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AE134" w14:textId="77777777" w:rsidR="002834A4" w:rsidRPr="00C53684" w:rsidRDefault="002834A4" w:rsidP="00C53684">
      <w:pPr>
        <w:spacing w:line="480" w:lineRule="auto"/>
        <w:jc w:val="center"/>
        <w:rPr>
          <w:rFonts w:ascii="Times New Roman" w:hAnsi="Times New Roman" w:cs="Times New Roman"/>
          <w:b/>
          <w:sz w:val="24"/>
          <w:szCs w:val="24"/>
        </w:rPr>
      </w:pPr>
    </w:p>
    <w:p w14:paraId="293E5E6F" w14:textId="77777777" w:rsidR="002834A4" w:rsidRPr="00C53684" w:rsidRDefault="002834A4" w:rsidP="00117FB3">
      <w:pPr>
        <w:spacing w:line="480" w:lineRule="auto"/>
        <w:rPr>
          <w:rFonts w:ascii="Times New Roman" w:hAnsi="Times New Roman" w:cs="Times New Roman"/>
          <w:b/>
          <w:sz w:val="24"/>
          <w:szCs w:val="24"/>
        </w:rPr>
      </w:pPr>
    </w:p>
    <w:p w14:paraId="58B99A4B" w14:textId="77777777" w:rsidR="002834A4" w:rsidRPr="00C53684" w:rsidRDefault="002834A4" w:rsidP="00C53684">
      <w:pPr>
        <w:spacing w:line="480" w:lineRule="auto"/>
        <w:jc w:val="center"/>
        <w:rPr>
          <w:rFonts w:ascii="Times New Roman" w:hAnsi="Times New Roman" w:cs="Times New Roman"/>
          <w:b/>
          <w:sz w:val="24"/>
          <w:szCs w:val="24"/>
        </w:rPr>
      </w:pPr>
    </w:p>
    <w:p w14:paraId="63612482" w14:textId="77777777" w:rsidR="002834A4" w:rsidRPr="00C53684" w:rsidRDefault="002834A4" w:rsidP="00C53684">
      <w:pPr>
        <w:spacing w:line="480" w:lineRule="auto"/>
        <w:jc w:val="center"/>
        <w:rPr>
          <w:rFonts w:ascii="Times New Roman" w:hAnsi="Times New Roman" w:cs="Times New Roman"/>
          <w:b/>
          <w:sz w:val="24"/>
          <w:szCs w:val="24"/>
        </w:rPr>
      </w:pPr>
    </w:p>
    <w:p w14:paraId="20C27355" w14:textId="77777777" w:rsidR="002834A4" w:rsidRPr="00C53684" w:rsidRDefault="002834A4" w:rsidP="00C53684">
      <w:pPr>
        <w:spacing w:line="480" w:lineRule="auto"/>
        <w:jc w:val="center"/>
        <w:rPr>
          <w:rFonts w:ascii="Times New Roman" w:hAnsi="Times New Roman" w:cs="Times New Roman"/>
          <w:b/>
          <w:sz w:val="24"/>
          <w:szCs w:val="24"/>
        </w:rPr>
      </w:pPr>
    </w:p>
    <w:p w14:paraId="5ECF5121" w14:textId="77777777" w:rsidR="002834A4" w:rsidRDefault="002834A4" w:rsidP="00C53684">
      <w:pPr>
        <w:spacing w:line="480" w:lineRule="auto"/>
        <w:jc w:val="center"/>
        <w:rPr>
          <w:rFonts w:ascii="Times New Roman" w:hAnsi="Times New Roman" w:cs="Times New Roman"/>
          <w:b/>
          <w:sz w:val="24"/>
          <w:szCs w:val="24"/>
        </w:rPr>
      </w:pPr>
    </w:p>
    <w:p w14:paraId="5268433E" w14:textId="77777777" w:rsidR="00C53684" w:rsidRPr="00C53684" w:rsidRDefault="00C53684" w:rsidP="00C53684">
      <w:pPr>
        <w:spacing w:line="480" w:lineRule="auto"/>
        <w:rPr>
          <w:rFonts w:ascii="Times New Roman" w:hAnsi="Times New Roman" w:cs="Times New Roman"/>
          <w:b/>
          <w:sz w:val="24"/>
          <w:szCs w:val="24"/>
        </w:rPr>
      </w:pPr>
    </w:p>
    <w:p w14:paraId="04E87CB7" w14:textId="6A9487DE" w:rsidR="00054E41" w:rsidRDefault="00054E41" w:rsidP="00054E41">
      <w:pPr>
        <w:spacing w:line="480" w:lineRule="auto"/>
        <w:jc w:val="center"/>
        <w:rPr>
          <w:rFonts w:ascii="Times New Roman" w:hAnsi="Times New Roman" w:cs="Times New Roman"/>
          <w:b/>
          <w:sz w:val="28"/>
          <w:szCs w:val="28"/>
        </w:rPr>
      </w:pPr>
      <w:r>
        <w:rPr>
          <w:rFonts w:ascii="Times New Roman" w:hAnsi="Times New Roman" w:cs="Times New Roman"/>
          <w:b/>
          <w:sz w:val="28"/>
          <w:szCs w:val="28"/>
        </w:rPr>
        <w:t xml:space="preserve">Sexual Harassment, Mental Health &amp; </w:t>
      </w:r>
      <w:r w:rsidR="00310C25">
        <w:rPr>
          <w:rFonts w:ascii="Times New Roman" w:hAnsi="Times New Roman" w:cs="Times New Roman"/>
          <w:b/>
          <w:sz w:val="28"/>
          <w:szCs w:val="28"/>
        </w:rPr>
        <w:t>Job-Related</w:t>
      </w:r>
      <w:r>
        <w:rPr>
          <w:rFonts w:ascii="Times New Roman" w:hAnsi="Times New Roman" w:cs="Times New Roman"/>
          <w:b/>
          <w:sz w:val="28"/>
          <w:szCs w:val="28"/>
        </w:rPr>
        <w:t xml:space="preserve"> Outcomes: A Case from Pakistan</w:t>
      </w:r>
    </w:p>
    <w:p w14:paraId="66052E21" w14:textId="77777777" w:rsidR="00C53684" w:rsidRDefault="00C53684" w:rsidP="00BA03D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r w:rsidR="00BA03DD">
        <w:rPr>
          <w:rFonts w:ascii="Times New Roman" w:hAnsi="Times New Roman" w:cs="Times New Roman"/>
          <w:b/>
          <w:sz w:val="24"/>
          <w:szCs w:val="24"/>
        </w:rPr>
        <w:t>Humza Mahfooz</w:t>
      </w:r>
      <w:r>
        <w:rPr>
          <w:rFonts w:ascii="Times New Roman" w:hAnsi="Times New Roman" w:cs="Times New Roman"/>
          <w:b/>
          <w:sz w:val="24"/>
          <w:szCs w:val="24"/>
        </w:rPr>
        <w:t>]</w:t>
      </w:r>
    </w:p>
    <w:p w14:paraId="6108EFBC" w14:textId="02FA7258" w:rsidR="00975D11" w:rsidRDefault="00975D11" w:rsidP="00975D11">
      <w:pPr>
        <w:spacing w:line="480" w:lineRule="auto"/>
        <w:rPr>
          <w:rFonts w:ascii="Times New Roman" w:hAnsi="Times New Roman" w:cs="Times New Roman"/>
          <w:bCs/>
          <w:sz w:val="24"/>
          <w:szCs w:val="24"/>
        </w:rPr>
      </w:pPr>
      <w:r w:rsidRPr="00975D11">
        <w:rPr>
          <w:rFonts w:ascii="Times New Roman" w:hAnsi="Times New Roman" w:cs="Times New Roman"/>
          <w:bCs/>
          <w:sz w:val="24"/>
          <w:szCs w:val="24"/>
        </w:rPr>
        <w:t>Humza Mahfooz works in the digital transformation department at Unilever Pakistan. He is also a visiting faculty at Institute of Business Management (</w:t>
      </w:r>
      <w:proofErr w:type="spellStart"/>
      <w:r w:rsidRPr="00975D11">
        <w:rPr>
          <w:rFonts w:ascii="Times New Roman" w:hAnsi="Times New Roman" w:cs="Times New Roman"/>
          <w:bCs/>
          <w:sz w:val="24"/>
          <w:szCs w:val="24"/>
        </w:rPr>
        <w:t>IoBM</w:t>
      </w:r>
      <w:proofErr w:type="spellEnd"/>
      <w:r w:rsidRPr="00975D11">
        <w:rPr>
          <w:rFonts w:ascii="Times New Roman" w:hAnsi="Times New Roman" w:cs="Times New Roman"/>
          <w:bCs/>
          <w:sz w:val="24"/>
          <w:szCs w:val="24"/>
        </w:rPr>
        <w:t xml:space="preserve">), Karachi, Pakistan. He is currently enrolled in MPhil program of </w:t>
      </w:r>
      <w:proofErr w:type="spellStart"/>
      <w:r w:rsidRPr="00975D11">
        <w:rPr>
          <w:rFonts w:ascii="Times New Roman" w:hAnsi="Times New Roman" w:cs="Times New Roman"/>
          <w:bCs/>
          <w:sz w:val="24"/>
          <w:szCs w:val="24"/>
        </w:rPr>
        <w:t>IoBM</w:t>
      </w:r>
      <w:proofErr w:type="spellEnd"/>
      <w:r w:rsidRPr="00975D11">
        <w:rPr>
          <w:rFonts w:ascii="Times New Roman" w:hAnsi="Times New Roman" w:cs="Times New Roman"/>
          <w:bCs/>
          <w:sz w:val="24"/>
          <w:szCs w:val="24"/>
        </w:rPr>
        <w:t xml:space="preserve"> and his area of interests includes shopper marketing, neuromarketing and understanding different variables effecting organizational culture. He is also the first Pakistani researcher to publish a neuromarketing research</w:t>
      </w:r>
      <w:r w:rsidR="001527A1">
        <w:rPr>
          <w:rFonts w:ascii="Times New Roman" w:hAnsi="Times New Roman" w:cs="Times New Roman"/>
          <w:bCs/>
          <w:sz w:val="24"/>
          <w:szCs w:val="24"/>
        </w:rPr>
        <w:t xml:space="preserve"> in International Journal of Experiential Learning and Case Studies.</w:t>
      </w:r>
    </w:p>
    <w:p w14:paraId="5D015C5B" w14:textId="2C565F8F" w:rsidR="006A31F7" w:rsidRDefault="006E1145" w:rsidP="00975D11">
      <w:pPr>
        <w:spacing w:line="480" w:lineRule="auto"/>
        <w:rPr>
          <w:rFonts w:ascii="Times New Roman" w:hAnsi="Times New Roman" w:cs="Times New Roman"/>
          <w:bCs/>
          <w:sz w:val="24"/>
          <w:szCs w:val="24"/>
        </w:rPr>
      </w:pPr>
      <w:r>
        <w:rPr>
          <w:rFonts w:ascii="Times New Roman" w:hAnsi="Times New Roman" w:cs="Times New Roman"/>
          <w:bCs/>
          <w:sz w:val="24"/>
          <w:szCs w:val="24"/>
        </w:rPr>
        <w:t>Institutional affiliation: Institute of Business Management(</w:t>
      </w:r>
      <w:proofErr w:type="spellStart"/>
      <w:r>
        <w:rPr>
          <w:rFonts w:ascii="Times New Roman" w:hAnsi="Times New Roman" w:cs="Times New Roman"/>
          <w:bCs/>
          <w:sz w:val="24"/>
          <w:szCs w:val="24"/>
        </w:rPr>
        <w:t>IoBM</w:t>
      </w:r>
      <w:proofErr w:type="spellEnd"/>
      <w:r>
        <w:rPr>
          <w:rFonts w:ascii="Times New Roman" w:hAnsi="Times New Roman" w:cs="Times New Roman"/>
          <w:bCs/>
          <w:sz w:val="24"/>
          <w:szCs w:val="24"/>
        </w:rPr>
        <w:t>) Karachi, Pakistan</w:t>
      </w:r>
    </w:p>
    <w:p w14:paraId="713376DB" w14:textId="1C9426FD" w:rsidR="006A31F7" w:rsidRDefault="006E1145" w:rsidP="006E1145">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Email Id: </w:t>
      </w:r>
      <w:hyperlink r:id="rId8" w:history="1">
        <w:r w:rsidRPr="00E83B90">
          <w:rPr>
            <w:rStyle w:val="Hyperlink"/>
            <w:rFonts w:ascii="Times New Roman" w:hAnsi="Times New Roman" w:cs="Times New Roman"/>
            <w:bCs/>
            <w:sz w:val="24"/>
            <w:szCs w:val="24"/>
          </w:rPr>
          <w:t>std_11888@iobm.edu.pk</w:t>
        </w:r>
      </w:hyperlink>
    </w:p>
    <w:p w14:paraId="309AEA29" w14:textId="1F74B041" w:rsidR="002834A4" w:rsidRPr="006E1145" w:rsidRDefault="006E1145" w:rsidP="006E1145">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Address: Hill View Road Lane 1 A-283 Block 3 </w:t>
      </w:r>
      <w:proofErr w:type="spellStart"/>
      <w:r>
        <w:rPr>
          <w:rFonts w:ascii="Times New Roman" w:hAnsi="Times New Roman" w:cs="Times New Roman"/>
          <w:bCs/>
          <w:sz w:val="24"/>
          <w:szCs w:val="24"/>
        </w:rPr>
        <w:t>Gulsiatan</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Johar</w:t>
      </w:r>
      <w:proofErr w:type="spellEnd"/>
      <w:r>
        <w:rPr>
          <w:rFonts w:ascii="Times New Roman" w:hAnsi="Times New Roman" w:cs="Times New Roman"/>
          <w:bCs/>
          <w:sz w:val="24"/>
          <w:szCs w:val="24"/>
        </w:rPr>
        <w:t xml:space="preserve"> Karachi</w:t>
      </w:r>
    </w:p>
    <w:p w14:paraId="604C87CC" w14:textId="77777777" w:rsidR="00863E61" w:rsidRDefault="00863E61" w:rsidP="00C53684">
      <w:pPr>
        <w:spacing w:line="480" w:lineRule="auto"/>
        <w:rPr>
          <w:rFonts w:ascii="Times New Roman" w:hAnsi="Times New Roman" w:cs="Times New Roman"/>
          <w:sz w:val="24"/>
          <w:szCs w:val="24"/>
        </w:rPr>
      </w:pPr>
    </w:p>
    <w:p w14:paraId="614E4151" w14:textId="77728E4A" w:rsidR="00765F60" w:rsidRPr="00975D11" w:rsidRDefault="00975D11" w:rsidP="00975D11">
      <w:pPr>
        <w:spacing w:line="480" w:lineRule="auto"/>
        <w:jc w:val="center"/>
        <w:rPr>
          <w:rFonts w:ascii="Times New Roman" w:hAnsi="Times New Roman" w:cs="Times New Roman"/>
          <w:b/>
          <w:sz w:val="28"/>
          <w:szCs w:val="28"/>
        </w:rPr>
      </w:pPr>
      <w:r>
        <w:rPr>
          <w:rFonts w:ascii="Times New Roman" w:hAnsi="Times New Roman" w:cs="Times New Roman"/>
          <w:b/>
          <w:sz w:val="28"/>
          <w:szCs w:val="28"/>
        </w:rPr>
        <w:t>Sexual Harassment, Mental Health &amp; Job-Related Outcomes: A Case from Pakistan</w:t>
      </w:r>
    </w:p>
    <w:p w14:paraId="5F27A175" w14:textId="77777777" w:rsidR="001527A1" w:rsidRDefault="001527A1" w:rsidP="00310C25">
      <w:pPr>
        <w:pStyle w:val="Heading2"/>
        <w:rPr>
          <w:rFonts w:asciiTheme="majorBidi" w:hAnsiTheme="majorBidi"/>
          <w:b w:val="0"/>
          <w:bCs w:val="0"/>
          <w:color w:val="auto"/>
          <w:sz w:val="28"/>
          <w:szCs w:val="28"/>
        </w:rPr>
      </w:pPr>
    </w:p>
    <w:p w14:paraId="46BBFDE5" w14:textId="35A6E839" w:rsidR="00310C25" w:rsidRPr="001527A1" w:rsidRDefault="00310C25" w:rsidP="00310C25">
      <w:pPr>
        <w:pStyle w:val="Heading2"/>
        <w:rPr>
          <w:rFonts w:asciiTheme="majorBidi" w:hAnsiTheme="majorBidi"/>
          <w:color w:val="auto"/>
          <w:sz w:val="24"/>
          <w:szCs w:val="24"/>
        </w:rPr>
      </w:pPr>
      <w:r w:rsidRPr="001527A1">
        <w:rPr>
          <w:rFonts w:asciiTheme="majorBidi" w:hAnsiTheme="majorBidi"/>
          <w:color w:val="auto"/>
          <w:sz w:val="24"/>
          <w:szCs w:val="24"/>
        </w:rPr>
        <w:t>Abstract</w:t>
      </w:r>
    </w:p>
    <w:p w14:paraId="53B65C5A" w14:textId="7DC4EBB3" w:rsidR="00AC2F2B" w:rsidRPr="001527A1" w:rsidRDefault="00AC2F2B" w:rsidP="00AC2F2B">
      <w:pPr>
        <w:spacing w:line="480" w:lineRule="auto"/>
        <w:jc w:val="both"/>
        <w:rPr>
          <w:rFonts w:ascii="Times New Roman" w:eastAsia="Times New Roman" w:hAnsi="Times New Roman" w:cs="Times New Roman"/>
          <w:sz w:val="24"/>
          <w:szCs w:val="24"/>
        </w:rPr>
      </w:pPr>
      <w:r w:rsidRPr="001527A1">
        <w:rPr>
          <w:rFonts w:ascii="Times New Roman" w:eastAsia="Times New Roman" w:hAnsi="Times New Roman" w:cs="Times New Roman"/>
          <w:sz w:val="24"/>
          <w:szCs w:val="24"/>
        </w:rPr>
        <w:t xml:space="preserve">Sexual harassment has been a growing phenomenon globally and in the last couple of decades gained lot awareness in Pakistan as well. This paper aims to understand what impact gender ratio has on sexual harassment which leads to job dissatisfaction and mental </w:t>
      </w:r>
      <w:proofErr w:type="spellStart"/>
      <w:r w:rsidRPr="001527A1">
        <w:rPr>
          <w:rFonts w:ascii="Times New Roman" w:eastAsia="Times New Roman" w:hAnsi="Times New Roman" w:cs="Times New Roman"/>
          <w:sz w:val="24"/>
          <w:szCs w:val="24"/>
        </w:rPr>
        <w:t>well being</w:t>
      </w:r>
      <w:proofErr w:type="spellEnd"/>
      <w:r w:rsidRPr="001527A1">
        <w:rPr>
          <w:rFonts w:ascii="Times New Roman" w:eastAsia="Times New Roman" w:hAnsi="Times New Roman" w:cs="Times New Roman"/>
          <w:sz w:val="24"/>
          <w:szCs w:val="24"/>
        </w:rPr>
        <w:t xml:space="preserve"> of the employee. The populations selected for this quantitative research are human resource managers and working employees of from private/public organizations in Karachi.</w:t>
      </w:r>
      <w:r w:rsidRPr="001527A1">
        <w:rPr>
          <w:rFonts w:ascii="Times New Roman" w:hAnsi="Times New Roman" w:cs="Times New Roman"/>
          <w:sz w:val="24"/>
          <w:szCs w:val="24"/>
          <w:lang w:val="en-GB"/>
        </w:rPr>
        <w:t xml:space="preserve"> This research drafted a model where it was analysed that whether sexual harassment had an impact on task, job performance of employees and whether gender ratio moderated this relationship. The results clearly indicated that the lower proportion of women in organisations triggered sexual harassment and had a strong impact on task and job performance of employees and has a direct impact on the well-being of employees</w:t>
      </w:r>
    </w:p>
    <w:p w14:paraId="21D477D5" w14:textId="4658FB2D" w:rsidR="00AC2F2B" w:rsidRPr="001527A1" w:rsidRDefault="00310C25" w:rsidP="00AC2F2B">
      <w:pPr>
        <w:rPr>
          <w:sz w:val="24"/>
          <w:szCs w:val="24"/>
        </w:rPr>
      </w:pPr>
      <w:r w:rsidRPr="001527A1">
        <w:rPr>
          <w:sz w:val="24"/>
          <w:szCs w:val="24"/>
        </w:rPr>
        <w:t xml:space="preserve">Keywords: Sexual harassment, mental well-being, organizational diversity, job performance </w:t>
      </w:r>
    </w:p>
    <w:p w14:paraId="122CAAE7" w14:textId="77777777" w:rsidR="00867CB7" w:rsidRPr="001527A1" w:rsidRDefault="00867CB7" w:rsidP="006A31F7">
      <w:pPr>
        <w:pStyle w:val="Heading2"/>
        <w:rPr>
          <w:rFonts w:asciiTheme="majorBidi" w:hAnsiTheme="majorBidi"/>
          <w:color w:val="auto"/>
          <w:sz w:val="24"/>
          <w:szCs w:val="24"/>
        </w:rPr>
      </w:pPr>
      <w:bookmarkStart w:id="0" w:name="_Toc7726481"/>
      <w:r w:rsidRPr="001527A1">
        <w:rPr>
          <w:rFonts w:asciiTheme="majorBidi" w:hAnsiTheme="majorBidi"/>
          <w:color w:val="auto"/>
          <w:sz w:val="24"/>
          <w:szCs w:val="24"/>
        </w:rPr>
        <w:t>Background of the Research</w:t>
      </w:r>
      <w:bookmarkEnd w:id="0"/>
      <w:r w:rsidRPr="001527A1">
        <w:rPr>
          <w:rFonts w:asciiTheme="majorBidi" w:hAnsiTheme="majorBidi"/>
          <w:color w:val="auto"/>
          <w:sz w:val="24"/>
          <w:szCs w:val="24"/>
        </w:rPr>
        <w:t xml:space="preserve"> </w:t>
      </w:r>
    </w:p>
    <w:p w14:paraId="56A517AA" w14:textId="77777777" w:rsidR="007150E0" w:rsidRPr="001527A1" w:rsidRDefault="007150E0" w:rsidP="007150E0">
      <w:pPr>
        <w:rPr>
          <w:sz w:val="24"/>
          <w:szCs w:val="24"/>
        </w:rPr>
      </w:pPr>
    </w:p>
    <w:p w14:paraId="1689B3FF" w14:textId="77777777" w:rsidR="00E25E36" w:rsidRPr="001527A1" w:rsidRDefault="00E25E36" w:rsidP="0032312B">
      <w:pPr>
        <w:spacing w:line="480" w:lineRule="auto"/>
        <w:jc w:val="both"/>
        <w:rPr>
          <w:rFonts w:ascii="Times New Roman" w:eastAsia="Times New Roman" w:hAnsi="Times New Roman" w:cs="Times New Roman"/>
          <w:sz w:val="24"/>
          <w:szCs w:val="24"/>
        </w:rPr>
      </w:pPr>
      <w:r w:rsidRPr="001527A1">
        <w:rPr>
          <w:rFonts w:ascii="Times New Roman" w:eastAsia="Times New Roman" w:hAnsi="Times New Roman" w:cs="Times New Roman"/>
          <w:sz w:val="24"/>
          <w:szCs w:val="24"/>
        </w:rPr>
        <w:t>Sexual harassment is not at all a new phenomenon, this type of g</w:t>
      </w:r>
      <w:r w:rsidR="007E27B1" w:rsidRPr="001527A1">
        <w:rPr>
          <w:rFonts w:ascii="Times New Roman" w:eastAsia="Times New Roman" w:hAnsi="Times New Roman" w:cs="Times New Roman"/>
          <w:sz w:val="24"/>
          <w:szCs w:val="24"/>
        </w:rPr>
        <w:t>ender violence has been sprouting</w:t>
      </w:r>
      <w:r w:rsidRPr="001527A1">
        <w:rPr>
          <w:rFonts w:ascii="Times New Roman" w:eastAsia="Times New Roman" w:hAnsi="Times New Roman" w:cs="Times New Roman"/>
          <w:sz w:val="24"/>
          <w:szCs w:val="24"/>
        </w:rPr>
        <w:t xml:space="preserve"> in societies for over decades and while the description remains the same, the name  has transitioned from ‘Street Harassment’ (Bowman, 1993), </w:t>
      </w:r>
      <w:r w:rsidR="00CE05C6" w:rsidRPr="001527A1">
        <w:rPr>
          <w:rFonts w:ascii="Times New Roman" w:eastAsia="Times New Roman" w:hAnsi="Times New Roman" w:cs="Times New Roman"/>
          <w:sz w:val="24"/>
          <w:szCs w:val="24"/>
        </w:rPr>
        <w:t>‘</w:t>
      </w:r>
      <w:r w:rsidRPr="001527A1">
        <w:rPr>
          <w:rFonts w:ascii="Times New Roman" w:eastAsia="Times New Roman" w:hAnsi="Times New Roman" w:cs="Times New Roman"/>
          <w:sz w:val="24"/>
          <w:szCs w:val="24"/>
        </w:rPr>
        <w:t>public harassment</w:t>
      </w:r>
      <w:r w:rsidR="00CE05C6" w:rsidRPr="001527A1">
        <w:rPr>
          <w:rFonts w:ascii="Times New Roman" w:eastAsia="Times New Roman" w:hAnsi="Times New Roman" w:cs="Times New Roman"/>
          <w:sz w:val="24"/>
          <w:szCs w:val="24"/>
        </w:rPr>
        <w:t>’</w:t>
      </w:r>
      <w:r w:rsidRPr="001527A1">
        <w:rPr>
          <w:rFonts w:ascii="Times New Roman" w:eastAsia="Times New Roman" w:hAnsi="Times New Roman" w:cs="Times New Roman"/>
          <w:sz w:val="24"/>
          <w:szCs w:val="24"/>
        </w:rPr>
        <w:t xml:space="preserve"> (Gardner, 1995)</w:t>
      </w:r>
      <w:r w:rsidR="00CE05C6" w:rsidRPr="001527A1">
        <w:rPr>
          <w:rFonts w:ascii="Times New Roman" w:eastAsia="Times New Roman" w:hAnsi="Times New Roman" w:cs="Times New Roman"/>
          <w:sz w:val="24"/>
          <w:szCs w:val="24"/>
        </w:rPr>
        <w:t xml:space="preserve"> to ‘Street harassment’ (Logan, 2015). Furthermore, sexual harassment does not limit itself to staring, leering, stalking but has gone beyond this point. According to a s</w:t>
      </w:r>
      <w:r w:rsidR="007E27B1" w:rsidRPr="001527A1">
        <w:rPr>
          <w:rFonts w:ascii="Times New Roman" w:eastAsia="Times New Roman" w:hAnsi="Times New Roman" w:cs="Times New Roman"/>
          <w:sz w:val="24"/>
          <w:szCs w:val="24"/>
        </w:rPr>
        <w:t xml:space="preserve">urvey conducted </w:t>
      </w:r>
      <w:r w:rsidR="00CE05C6" w:rsidRPr="001527A1">
        <w:rPr>
          <w:rFonts w:ascii="Times New Roman" w:eastAsia="Times New Roman" w:hAnsi="Times New Roman" w:cs="Times New Roman"/>
          <w:sz w:val="24"/>
          <w:szCs w:val="24"/>
        </w:rPr>
        <w:t xml:space="preserve">in the streets of London, </w:t>
      </w:r>
      <w:proofErr w:type="gramStart"/>
      <w:r w:rsidR="00CE05C6" w:rsidRPr="001527A1">
        <w:rPr>
          <w:rFonts w:ascii="Times New Roman" w:eastAsia="Times New Roman" w:hAnsi="Times New Roman" w:cs="Times New Roman"/>
          <w:sz w:val="24"/>
          <w:szCs w:val="24"/>
        </w:rPr>
        <w:lastRenderedPageBreak/>
        <w:t>a large number of</w:t>
      </w:r>
      <w:proofErr w:type="gramEnd"/>
      <w:r w:rsidR="00CE05C6" w:rsidRPr="001527A1">
        <w:rPr>
          <w:rFonts w:ascii="Times New Roman" w:eastAsia="Times New Roman" w:hAnsi="Times New Roman" w:cs="Times New Roman"/>
          <w:sz w:val="24"/>
          <w:szCs w:val="24"/>
        </w:rPr>
        <w:t xml:space="preserve"> women aged between 18-24 years confessed that they had been victims of sexual harassment on the streets. Moreover, a similar survey was conducted in France where around 25% women admitted that they frightened to walk on the streets all by themselves. While in the USA it was confirmed that around 65% of women had suffered sexual harassmen</w:t>
      </w:r>
      <w:r w:rsidR="007E27B1" w:rsidRPr="001527A1">
        <w:rPr>
          <w:rFonts w:ascii="Times New Roman" w:eastAsia="Times New Roman" w:hAnsi="Times New Roman" w:cs="Times New Roman"/>
          <w:sz w:val="24"/>
          <w:szCs w:val="24"/>
        </w:rPr>
        <w:t>t, of which 23% had been touched</w:t>
      </w:r>
      <w:r w:rsidR="00CE05C6" w:rsidRPr="001527A1">
        <w:rPr>
          <w:rFonts w:ascii="Times New Roman" w:eastAsia="Times New Roman" w:hAnsi="Times New Roman" w:cs="Times New Roman"/>
          <w:sz w:val="24"/>
          <w:szCs w:val="24"/>
        </w:rPr>
        <w:t xml:space="preserve"> in a sexual way while 20% had been stalked , 25% had been victims of verbal harassment and 9% had been asked to do a sexual favor. This signifies that sexual harassment is not just limited to certain countries, its presence is global and is happening everywhere</w:t>
      </w:r>
      <w:r w:rsidR="007E27B1" w:rsidRPr="001527A1">
        <w:rPr>
          <w:rFonts w:ascii="Times New Roman" w:eastAsia="Times New Roman" w:hAnsi="Times New Roman" w:cs="Times New Roman"/>
          <w:sz w:val="24"/>
          <w:szCs w:val="24"/>
        </w:rPr>
        <w:t xml:space="preserve"> and remains a topic that is unders</w:t>
      </w:r>
      <w:r w:rsidR="00E32B82" w:rsidRPr="001527A1">
        <w:rPr>
          <w:rFonts w:ascii="Times New Roman" w:eastAsia="Times New Roman" w:hAnsi="Times New Roman" w:cs="Times New Roman"/>
          <w:sz w:val="24"/>
          <w:szCs w:val="24"/>
        </w:rPr>
        <w:t>tudied in the field of research</w:t>
      </w:r>
      <w:r w:rsidR="00CE05C6" w:rsidRPr="001527A1">
        <w:rPr>
          <w:rFonts w:ascii="Times New Roman" w:eastAsia="Times New Roman" w:hAnsi="Times New Roman" w:cs="Times New Roman"/>
          <w:sz w:val="24"/>
          <w:szCs w:val="24"/>
        </w:rPr>
        <w:t xml:space="preserve"> (Adhur &amp; Jha, 2016).</w:t>
      </w:r>
    </w:p>
    <w:p w14:paraId="72CA6021" w14:textId="2D1AE164" w:rsidR="00D5677C" w:rsidRPr="001527A1" w:rsidRDefault="00D5677C" w:rsidP="006A31F7">
      <w:pPr>
        <w:pStyle w:val="Heading2"/>
        <w:rPr>
          <w:rFonts w:asciiTheme="majorBidi" w:hAnsiTheme="majorBidi"/>
          <w:color w:val="auto"/>
          <w:sz w:val="24"/>
          <w:szCs w:val="24"/>
        </w:rPr>
      </w:pPr>
      <w:bookmarkStart w:id="1" w:name="_Toc7726482"/>
      <w:r w:rsidRPr="001527A1">
        <w:rPr>
          <w:rFonts w:asciiTheme="majorBidi" w:hAnsiTheme="majorBidi"/>
          <w:color w:val="auto"/>
          <w:sz w:val="24"/>
          <w:szCs w:val="24"/>
        </w:rPr>
        <w:t>Problem Statement</w:t>
      </w:r>
      <w:bookmarkEnd w:id="1"/>
    </w:p>
    <w:p w14:paraId="58D6BB30" w14:textId="1DC31F01" w:rsidR="00D56D12" w:rsidRPr="001527A1" w:rsidRDefault="00D56D12" w:rsidP="0032312B">
      <w:pPr>
        <w:spacing w:line="480" w:lineRule="auto"/>
        <w:jc w:val="both"/>
        <w:rPr>
          <w:rFonts w:ascii="Times New Roman" w:eastAsia="Times New Roman" w:hAnsi="Times New Roman" w:cs="Times New Roman"/>
          <w:sz w:val="24"/>
          <w:szCs w:val="24"/>
        </w:rPr>
      </w:pPr>
      <w:r w:rsidRPr="001527A1">
        <w:rPr>
          <w:rFonts w:ascii="Times New Roman" w:eastAsia="Times New Roman" w:hAnsi="Times New Roman" w:cs="Times New Roman"/>
          <w:sz w:val="24"/>
          <w:szCs w:val="24"/>
        </w:rPr>
        <w:t xml:space="preserve">Sexual harassment, gender discrimination, </w:t>
      </w:r>
      <w:r w:rsidR="00AC2F2B" w:rsidRPr="001527A1">
        <w:rPr>
          <w:rFonts w:ascii="Times New Roman" w:eastAsia="Times New Roman" w:hAnsi="Times New Roman" w:cs="Times New Roman"/>
          <w:sz w:val="24"/>
          <w:szCs w:val="24"/>
        </w:rPr>
        <w:t>gender-based</w:t>
      </w:r>
      <w:r w:rsidRPr="001527A1">
        <w:rPr>
          <w:rFonts w:ascii="Times New Roman" w:eastAsia="Times New Roman" w:hAnsi="Times New Roman" w:cs="Times New Roman"/>
          <w:sz w:val="24"/>
          <w:szCs w:val="24"/>
        </w:rPr>
        <w:t xml:space="preserve"> violence are extremely common in Pakistan’s public places and most women believe that men would get away with this behavior and while others keep tolerating this intimidating behavior. Furthermore, </w:t>
      </w:r>
      <w:r w:rsidR="00AC2F2B" w:rsidRPr="001527A1">
        <w:rPr>
          <w:rFonts w:ascii="Times New Roman" w:eastAsia="Times New Roman" w:hAnsi="Times New Roman" w:cs="Times New Roman"/>
          <w:sz w:val="24"/>
          <w:szCs w:val="24"/>
        </w:rPr>
        <w:t>organization</w:t>
      </w:r>
      <w:r w:rsidRPr="001527A1">
        <w:rPr>
          <w:rFonts w:ascii="Times New Roman" w:eastAsia="Times New Roman" w:hAnsi="Times New Roman" w:cs="Times New Roman"/>
          <w:sz w:val="24"/>
          <w:szCs w:val="24"/>
        </w:rPr>
        <w:t xml:space="preserve"> and universities are obliged legally to have inquiry committees established in order to provide safety and security to women at public places. However, these have </w:t>
      </w:r>
      <w:r w:rsidR="00AC2F2B" w:rsidRPr="001527A1">
        <w:rPr>
          <w:rFonts w:ascii="Times New Roman" w:eastAsia="Times New Roman" w:hAnsi="Times New Roman" w:cs="Times New Roman"/>
          <w:sz w:val="24"/>
          <w:szCs w:val="24"/>
        </w:rPr>
        <w:t>failed,</w:t>
      </w:r>
      <w:r w:rsidRPr="001527A1">
        <w:rPr>
          <w:rFonts w:ascii="Times New Roman" w:eastAsia="Times New Roman" w:hAnsi="Times New Roman" w:cs="Times New Roman"/>
          <w:sz w:val="24"/>
          <w:szCs w:val="24"/>
        </w:rPr>
        <w:t xml:space="preserve"> and harassment continues to increase. What is much worse is the fact that </w:t>
      </w:r>
      <w:proofErr w:type="gramStart"/>
      <w:r w:rsidRPr="001527A1">
        <w:rPr>
          <w:rFonts w:ascii="Times New Roman" w:eastAsia="Times New Roman" w:hAnsi="Times New Roman" w:cs="Times New Roman"/>
          <w:sz w:val="24"/>
          <w:szCs w:val="24"/>
        </w:rPr>
        <w:t>a large number of</w:t>
      </w:r>
      <w:proofErr w:type="gramEnd"/>
      <w:r w:rsidRPr="001527A1">
        <w:rPr>
          <w:rFonts w:ascii="Times New Roman" w:eastAsia="Times New Roman" w:hAnsi="Times New Roman" w:cs="Times New Roman"/>
          <w:sz w:val="24"/>
          <w:szCs w:val="24"/>
        </w:rPr>
        <w:t xml:space="preserve"> cases are not even reported. In order to being change in Pakistan, it is essential and mandatory to break the silence on sexual harassment as per Dawn news article published on 21st March, </w:t>
      </w:r>
      <w:r w:rsidR="00473CBC" w:rsidRPr="001527A1">
        <w:rPr>
          <w:rFonts w:ascii="Times New Roman" w:eastAsia="Times New Roman" w:hAnsi="Times New Roman" w:cs="Times New Roman"/>
          <w:sz w:val="24"/>
          <w:szCs w:val="24"/>
        </w:rPr>
        <w:t>(2018).</w:t>
      </w:r>
    </w:p>
    <w:p w14:paraId="5A444C17" w14:textId="1C87D69F" w:rsidR="003E4B08" w:rsidRPr="001527A1" w:rsidRDefault="00135C20" w:rsidP="001527A1">
      <w:pPr>
        <w:spacing w:line="480" w:lineRule="auto"/>
        <w:jc w:val="both"/>
        <w:rPr>
          <w:rFonts w:ascii="Times New Roman" w:eastAsia="Times New Roman" w:hAnsi="Times New Roman" w:cs="Times New Roman"/>
          <w:sz w:val="24"/>
          <w:szCs w:val="24"/>
        </w:rPr>
      </w:pPr>
      <w:r w:rsidRPr="001527A1">
        <w:rPr>
          <w:rFonts w:ascii="Times New Roman" w:eastAsia="Times New Roman" w:hAnsi="Times New Roman" w:cs="Times New Roman"/>
          <w:sz w:val="24"/>
          <w:szCs w:val="24"/>
        </w:rPr>
        <w:t>In a recent article written by Sethna, Masood and Jahangir (2018) in Dawn news reported that</w:t>
      </w:r>
      <w:r w:rsidR="007D5389" w:rsidRPr="001527A1">
        <w:rPr>
          <w:rFonts w:ascii="Times New Roman" w:eastAsia="Times New Roman" w:hAnsi="Times New Roman" w:cs="Times New Roman"/>
          <w:sz w:val="24"/>
          <w:szCs w:val="24"/>
        </w:rPr>
        <w:t xml:space="preserve"> 300 women s</w:t>
      </w:r>
      <w:r w:rsidR="00D5677C" w:rsidRPr="001527A1">
        <w:rPr>
          <w:rFonts w:ascii="Times New Roman" w:eastAsia="Times New Roman" w:hAnsi="Times New Roman" w:cs="Times New Roman"/>
          <w:sz w:val="24"/>
          <w:szCs w:val="24"/>
        </w:rPr>
        <w:t xml:space="preserve">exual harassment, </w:t>
      </w:r>
      <w:r w:rsidR="00F93CFF" w:rsidRPr="001527A1">
        <w:rPr>
          <w:rFonts w:ascii="Times New Roman" w:eastAsia="Times New Roman" w:hAnsi="Times New Roman" w:cs="Times New Roman"/>
          <w:sz w:val="24"/>
          <w:szCs w:val="24"/>
        </w:rPr>
        <w:t>discrimination and sexual harassment</w:t>
      </w:r>
      <w:r w:rsidR="00D5677C" w:rsidRPr="001527A1">
        <w:rPr>
          <w:rFonts w:ascii="Times New Roman" w:eastAsia="Times New Roman" w:hAnsi="Times New Roman" w:cs="Times New Roman"/>
          <w:sz w:val="24"/>
          <w:szCs w:val="24"/>
        </w:rPr>
        <w:t xml:space="preserve"> in Pakistan’s workplaces</w:t>
      </w:r>
      <w:r w:rsidR="00811D7F" w:rsidRPr="001527A1">
        <w:rPr>
          <w:rFonts w:ascii="Times New Roman" w:eastAsia="Times New Roman" w:hAnsi="Times New Roman" w:cs="Times New Roman"/>
          <w:sz w:val="24"/>
          <w:szCs w:val="24"/>
        </w:rPr>
        <w:t xml:space="preserve"> </w:t>
      </w:r>
      <w:r w:rsidR="00D5677C" w:rsidRPr="001527A1">
        <w:rPr>
          <w:rFonts w:ascii="Times New Roman" w:eastAsia="Times New Roman" w:hAnsi="Times New Roman" w:cs="Times New Roman"/>
          <w:sz w:val="24"/>
          <w:szCs w:val="24"/>
        </w:rPr>
        <w:t xml:space="preserve">are </w:t>
      </w:r>
      <w:r w:rsidR="00F93CFF" w:rsidRPr="001527A1">
        <w:rPr>
          <w:rFonts w:ascii="Times New Roman" w:eastAsia="Times New Roman" w:hAnsi="Times New Roman" w:cs="Times New Roman"/>
          <w:sz w:val="24"/>
          <w:szCs w:val="24"/>
        </w:rPr>
        <w:t>not discussed or reported within the organization and are</w:t>
      </w:r>
      <w:r w:rsidR="00D5677C" w:rsidRPr="001527A1">
        <w:rPr>
          <w:rFonts w:ascii="Times New Roman" w:eastAsia="Times New Roman" w:hAnsi="Times New Roman" w:cs="Times New Roman"/>
          <w:sz w:val="24"/>
          <w:szCs w:val="24"/>
        </w:rPr>
        <w:t xml:space="preserve"> mostly unreported </w:t>
      </w:r>
      <w:r w:rsidR="00F93CFF" w:rsidRPr="001527A1">
        <w:rPr>
          <w:rFonts w:ascii="Times New Roman" w:eastAsia="Times New Roman" w:hAnsi="Times New Roman" w:cs="Times New Roman"/>
          <w:sz w:val="24"/>
          <w:szCs w:val="24"/>
        </w:rPr>
        <w:t>by line</w:t>
      </w:r>
      <w:r w:rsidR="00D5677C" w:rsidRPr="001527A1">
        <w:rPr>
          <w:rFonts w:ascii="Times New Roman" w:eastAsia="Times New Roman" w:hAnsi="Times New Roman" w:cs="Times New Roman"/>
          <w:sz w:val="24"/>
          <w:szCs w:val="24"/>
        </w:rPr>
        <w:t xml:space="preserve"> managers. </w:t>
      </w:r>
      <w:r w:rsidR="0030040F" w:rsidRPr="001527A1">
        <w:rPr>
          <w:rFonts w:ascii="Times New Roman" w:eastAsia="Times New Roman" w:hAnsi="Times New Roman" w:cs="Times New Roman"/>
          <w:sz w:val="24"/>
          <w:szCs w:val="24"/>
        </w:rPr>
        <w:t>The same study also suggests that only 17% employees report harassment at work report it to internal committees of organizations.</w:t>
      </w:r>
      <w:r w:rsidR="007D5389" w:rsidRPr="001527A1">
        <w:rPr>
          <w:rFonts w:ascii="Times New Roman" w:eastAsia="Times New Roman" w:hAnsi="Times New Roman" w:cs="Times New Roman"/>
          <w:sz w:val="24"/>
          <w:szCs w:val="24"/>
        </w:rPr>
        <w:t xml:space="preserve"> While</w:t>
      </w:r>
      <w:r w:rsidR="00C022B6" w:rsidRPr="001527A1">
        <w:rPr>
          <w:rFonts w:ascii="Times New Roman" w:eastAsia="Times New Roman" w:hAnsi="Times New Roman" w:cs="Times New Roman"/>
          <w:sz w:val="24"/>
          <w:szCs w:val="24"/>
        </w:rPr>
        <w:t xml:space="preserve"> the organization aims to hire</w:t>
      </w:r>
      <w:r w:rsidR="007D5389" w:rsidRPr="001527A1">
        <w:rPr>
          <w:rFonts w:ascii="Times New Roman" w:eastAsia="Times New Roman" w:hAnsi="Times New Roman" w:cs="Times New Roman"/>
          <w:sz w:val="24"/>
          <w:szCs w:val="24"/>
        </w:rPr>
        <w:t xml:space="preserve"> employees with good educational background employees still engage themselves in sexual harassment which is a serious concern </w:t>
      </w:r>
      <w:r w:rsidR="007D5389" w:rsidRPr="001527A1">
        <w:rPr>
          <w:rFonts w:ascii="Times New Roman" w:eastAsia="Times New Roman" w:hAnsi="Times New Roman" w:cs="Times New Roman"/>
          <w:sz w:val="24"/>
          <w:szCs w:val="24"/>
        </w:rPr>
        <w:lastRenderedPageBreak/>
        <w:t xml:space="preserve">for the existing employees and specially the younger generation who are finishing their education and planning to enter into the professional </w:t>
      </w:r>
      <w:r w:rsidRPr="001527A1">
        <w:rPr>
          <w:rFonts w:ascii="Times New Roman" w:eastAsia="Times New Roman" w:hAnsi="Times New Roman" w:cs="Times New Roman"/>
          <w:sz w:val="24"/>
          <w:szCs w:val="24"/>
        </w:rPr>
        <w:t>world.</w:t>
      </w:r>
    </w:p>
    <w:p w14:paraId="0927EF9E" w14:textId="040F4E5B" w:rsidR="004F451D" w:rsidRPr="001527A1" w:rsidRDefault="00ED645D" w:rsidP="006A31F7">
      <w:pPr>
        <w:pStyle w:val="Heading2"/>
        <w:rPr>
          <w:rFonts w:asciiTheme="majorBidi" w:hAnsiTheme="majorBidi"/>
          <w:color w:val="auto"/>
          <w:sz w:val="24"/>
          <w:szCs w:val="24"/>
        </w:rPr>
      </w:pPr>
      <w:bookmarkStart w:id="2" w:name="_Toc7726483"/>
      <w:r w:rsidRPr="001527A1">
        <w:rPr>
          <w:rFonts w:asciiTheme="majorBidi" w:hAnsiTheme="majorBidi"/>
          <w:color w:val="auto"/>
          <w:sz w:val="24"/>
          <w:szCs w:val="24"/>
        </w:rPr>
        <w:t>Significance of the research</w:t>
      </w:r>
      <w:bookmarkEnd w:id="2"/>
    </w:p>
    <w:p w14:paraId="5C202B08" w14:textId="77777777" w:rsidR="004F451D" w:rsidRPr="001527A1" w:rsidRDefault="00E32B82" w:rsidP="0032312B">
      <w:pPr>
        <w:spacing w:line="480" w:lineRule="auto"/>
        <w:jc w:val="both"/>
        <w:rPr>
          <w:rFonts w:ascii="Times New Roman" w:eastAsia="Times New Roman" w:hAnsi="Times New Roman" w:cs="Times New Roman"/>
          <w:sz w:val="24"/>
          <w:szCs w:val="24"/>
        </w:rPr>
      </w:pPr>
      <w:r w:rsidRPr="001527A1">
        <w:rPr>
          <w:rFonts w:ascii="Times New Roman" w:eastAsia="Times New Roman" w:hAnsi="Times New Roman" w:cs="Times New Roman"/>
          <w:sz w:val="24"/>
          <w:szCs w:val="24"/>
        </w:rPr>
        <w:t xml:space="preserve">United Nations has regarded has violence that particularly done based on gender differences is regarded as human rights violation. Furthermore, in a United Nations conference that was held in Vienna in the year 1993, it was stated and emphasized that sexual harassment or violence against women needs to be eradicated from all walks of life which include both public and private spaces. </w:t>
      </w:r>
    </w:p>
    <w:p w14:paraId="591FB94E" w14:textId="3360AAC0" w:rsidR="00E32B82" w:rsidRPr="001527A1" w:rsidRDefault="00E32B82" w:rsidP="0032312B">
      <w:pPr>
        <w:spacing w:line="480" w:lineRule="auto"/>
        <w:jc w:val="both"/>
        <w:rPr>
          <w:rFonts w:ascii="Times New Roman" w:eastAsia="Times New Roman" w:hAnsi="Times New Roman" w:cs="Times New Roman"/>
          <w:sz w:val="24"/>
          <w:szCs w:val="24"/>
        </w:rPr>
      </w:pPr>
      <w:r w:rsidRPr="001527A1">
        <w:rPr>
          <w:rFonts w:ascii="Times New Roman" w:eastAsia="Times New Roman" w:hAnsi="Times New Roman" w:cs="Times New Roman"/>
          <w:sz w:val="24"/>
          <w:szCs w:val="24"/>
        </w:rPr>
        <w:t xml:space="preserve">Sexual harassment is no longer an old subject and has deepened its roots within the society and it is not merely limited to physical </w:t>
      </w:r>
      <w:proofErr w:type="gramStart"/>
      <w:r w:rsidRPr="001527A1">
        <w:rPr>
          <w:rFonts w:ascii="Times New Roman" w:eastAsia="Times New Roman" w:hAnsi="Times New Roman" w:cs="Times New Roman"/>
          <w:sz w:val="24"/>
          <w:szCs w:val="24"/>
        </w:rPr>
        <w:t>harm</w:t>
      </w:r>
      <w:proofErr w:type="gramEnd"/>
      <w:r w:rsidRPr="001527A1">
        <w:rPr>
          <w:rFonts w:ascii="Times New Roman" w:eastAsia="Times New Roman" w:hAnsi="Times New Roman" w:cs="Times New Roman"/>
          <w:sz w:val="24"/>
          <w:szCs w:val="24"/>
        </w:rPr>
        <w:t xml:space="preserve"> but it includes mental suffering as well now. Moreover, sexual harassment that was mostly under the </w:t>
      </w:r>
      <w:r w:rsidR="00AC2F2B" w:rsidRPr="001527A1">
        <w:rPr>
          <w:rFonts w:ascii="Times New Roman" w:eastAsia="Times New Roman" w:hAnsi="Times New Roman" w:cs="Times New Roman"/>
          <w:sz w:val="24"/>
          <w:szCs w:val="24"/>
        </w:rPr>
        <w:t>limelight</w:t>
      </w:r>
      <w:r w:rsidRPr="001527A1">
        <w:rPr>
          <w:rFonts w:ascii="Times New Roman" w:eastAsia="Times New Roman" w:hAnsi="Times New Roman" w:cs="Times New Roman"/>
          <w:sz w:val="24"/>
          <w:szCs w:val="24"/>
        </w:rPr>
        <w:t xml:space="preserve"> was basically that was conducted in public spaces such as schools or </w:t>
      </w:r>
      <w:r w:rsidR="00AC2F2B" w:rsidRPr="001527A1">
        <w:rPr>
          <w:rFonts w:ascii="Times New Roman" w:eastAsia="Times New Roman" w:hAnsi="Times New Roman" w:cs="Times New Roman"/>
          <w:sz w:val="24"/>
          <w:szCs w:val="24"/>
        </w:rPr>
        <w:t>workplaces</w:t>
      </w:r>
      <w:r w:rsidRPr="001527A1">
        <w:rPr>
          <w:rFonts w:ascii="Times New Roman" w:eastAsia="Times New Roman" w:hAnsi="Times New Roman" w:cs="Times New Roman"/>
          <w:sz w:val="24"/>
          <w:szCs w:val="24"/>
        </w:rPr>
        <w:t xml:space="preserve">. However, United Nations highlighted the fact that street harassment has gained lower attention over the years and regarded it as </w:t>
      </w:r>
      <w:r w:rsidR="00ED645D" w:rsidRPr="001527A1">
        <w:rPr>
          <w:rFonts w:ascii="Times New Roman" w:eastAsia="Times New Roman" w:hAnsi="Times New Roman" w:cs="Times New Roman"/>
          <w:sz w:val="24"/>
          <w:szCs w:val="24"/>
        </w:rPr>
        <w:t>‘under</w:t>
      </w:r>
      <w:r w:rsidRPr="001527A1">
        <w:rPr>
          <w:rFonts w:ascii="Times New Roman" w:eastAsia="Times New Roman" w:hAnsi="Times New Roman" w:cs="Times New Roman"/>
          <w:sz w:val="24"/>
          <w:szCs w:val="24"/>
        </w:rPr>
        <w:t xml:space="preserve"> recognized global pandemic’ (Adhur &amp; Jha, 2016).</w:t>
      </w:r>
    </w:p>
    <w:p w14:paraId="07C8470D" w14:textId="224156B3" w:rsidR="00594C00" w:rsidRPr="001527A1" w:rsidRDefault="00ED645D" w:rsidP="001527A1">
      <w:pPr>
        <w:spacing w:line="480" w:lineRule="auto"/>
        <w:jc w:val="both"/>
        <w:rPr>
          <w:rFonts w:ascii="Times New Roman" w:eastAsia="Times New Roman" w:hAnsi="Times New Roman" w:cs="Times New Roman"/>
          <w:sz w:val="24"/>
          <w:szCs w:val="24"/>
        </w:rPr>
      </w:pPr>
      <w:r w:rsidRPr="001527A1">
        <w:rPr>
          <w:rFonts w:ascii="Times New Roman" w:eastAsia="Times New Roman" w:hAnsi="Times New Roman" w:cs="Times New Roman"/>
          <w:sz w:val="24"/>
          <w:szCs w:val="24"/>
        </w:rPr>
        <w:t xml:space="preserve">If we talk about Asian countries like Pakistan in general, it is a country that suffers from the cruelty of sexual harassment every single day, whether on streets, public spaces or at </w:t>
      </w:r>
      <w:r w:rsidR="00AC2F2B" w:rsidRPr="001527A1">
        <w:rPr>
          <w:rFonts w:ascii="Times New Roman" w:eastAsia="Times New Roman" w:hAnsi="Times New Roman" w:cs="Times New Roman"/>
          <w:sz w:val="24"/>
          <w:szCs w:val="24"/>
        </w:rPr>
        <w:t>workplace</w:t>
      </w:r>
      <w:r w:rsidRPr="001527A1">
        <w:rPr>
          <w:rFonts w:ascii="Times New Roman" w:eastAsia="Times New Roman" w:hAnsi="Times New Roman" w:cs="Times New Roman"/>
          <w:sz w:val="24"/>
          <w:szCs w:val="24"/>
        </w:rPr>
        <w:t xml:space="preserve">. An article on Dawn newspaper published on March 21st, </w:t>
      </w:r>
      <w:r w:rsidR="00473CBC" w:rsidRPr="001527A1">
        <w:rPr>
          <w:rFonts w:ascii="Times New Roman" w:eastAsia="Times New Roman" w:hAnsi="Times New Roman" w:cs="Times New Roman"/>
          <w:sz w:val="24"/>
          <w:szCs w:val="24"/>
        </w:rPr>
        <w:t>(</w:t>
      </w:r>
      <w:r w:rsidRPr="001527A1">
        <w:rPr>
          <w:rFonts w:ascii="Times New Roman" w:eastAsia="Times New Roman" w:hAnsi="Times New Roman" w:cs="Times New Roman"/>
          <w:sz w:val="24"/>
          <w:szCs w:val="24"/>
        </w:rPr>
        <w:t>2018</w:t>
      </w:r>
      <w:r w:rsidR="00473CBC" w:rsidRPr="001527A1">
        <w:rPr>
          <w:rFonts w:ascii="Times New Roman" w:eastAsia="Times New Roman" w:hAnsi="Times New Roman" w:cs="Times New Roman"/>
          <w:sz w:val="24"/>
          <w:szCs w:val="24"/>
        </w:rPr>
        <w:t>)</w:t>
      </w:r>
      <w:r w:rsidRPr="001527A1">
        <w:rPr>
          <w:rFonts w:ascii="Times New Roman" w:eastAsia="Times New Roman" w:hAnsi="Times New Roman" w:cs="Times New Roman"/>
          <w:sz w:val="24"/>
          <w:szCs w:val="24"/>
        </w:rPr>
        <w:t xml:space="preserve"> stated that women from diverse professions stated that unwanted comments, stalking, unwanted calling and asking for sexual favors was common in their respective professions. Furthermore, in a survey of 300 women, around 80% believed that men would get away with it. Women continue to suffer intimidation from </w:t>
      </w:r>
      <w:r w:rsidR="00AC2F2B" w:rsidRPr="001527A1">
        <w:rPr>
          <w:rFonts w:ascii="Times New Roman" w:eastAsia="Times New Roman" w:hAnsi="Times New Roman" w:cs="Times New Roman"/>
          <w:sz w:val="24"/>
          <w:szCs w:val="24"/>
        </w:rPr>
        <w:t>gender-based</w:t>
      </w:r>
      <w:r w:rsidRPr="001527A1">
        <w:rPr>
          <w:rFonts w:ascii="Times New Roman" w:eastAsia="Times New Roman" w:hAnsi="Times New Roman" w:cs="Times New Roman"/>
          <w:sz w:val="24"/>
          <w:szCs w:val="24"/>
        </w:rPr>
        <w:t xml:space="preserve"> violence and that </w:t>
      </w:r>
      <w:proofErr w:type="gramStart"/>
      <w:r w:rsidRPr="001527A1">
        <w:rPr>
          <w:rFonts w:ascii="Times New Roman" w:eastAsia="Times New Roman" w:hAnsi="Times New Roman" w:cs="Times New Roman"/>
          <w:sz w:val="24"/>
          <w:szCs w:val="24"/>
        </w:rPr>
        <w:t>a large number of</w:t>
      </w:r>
      <w:proofErr w:type="gramEnd"/>
      <w:r w:rsidRPr="001527A1">
        <w:rPr>
          <w:rFonts w:ascii="Times New Roman" w:eastAsia="Times New Roman" w:hAnsi="Times New Roman" w:cs="Times New Roman"/>
          <w:sz w:val="24"/>
          <w:szCs w:val="24"/>
        </w:rPr>
        <w:t xml:space="preserve"> these women choose to stay silent due to no policies or law offering them protection. This is a grave issue that needs to be addressed. Even though, in the year 2010, a law was created to eradicate sexual harassment, however women still avoid making official complains against their </w:t>
      </w:r>
      <w:r w:rsidR="00811D7F" w:rsidRPr="001527A1">
        <w:rPr>
          <w:rFonts w:ascii="Times New Roman" w:eastAsia="Times New Roman" w:hAnsi="Times New Roman" w:cs="Times New Roman"/>
          <w:sz w:val="24"/>
          <w:szCs w:val="24"/>
        </w:rPr>
        <w:t>harasser</w:t>
      </w:r>
      <w:r w:rsidRPr="001527A1">
        <w:rPr>
          <w:rFonts w:ascii="Times New Roman" w:eastAsia="Times New Roman" w:hAnsi="Times New Roman" w:cs="Times New Roman"/>
          <w:sz w:val="24"/>
          <w:szCs w:val="24"/>
        </w:rPr>
        <w:t>.</w:t>
      </w:r>
    </w:p>
    <w:p w14:paraId="295A8308" w14:textId="554DC10F" w:rsidR="00DA4087" w:rsidRPr="001527A1" w:rsidRDefault="00905D1C" w:rsidP="006A31F7">
      <w:pPr>
        <w:pStyle w:val="Heading2"/>
        <w:rPr>
          <w:rFonts w:asciiTheme="majorBidi" w:hAnsiTheme="majorBidi"/>
          <w:color w:val="auto"/>
          <w:sz w:val="24"/>
          <w:szCs w:val="24"/>
        </w:rPr>
      </w:pPr>
      <w:bookmarkStart w:id="3" w:name="_Toc7726484"/>
      <w:r w:rsidRPr="001527A1">
        <w:rPr>
          <w:rFonts w:asciiTheme="majorBidi" w:hAnsiTheme="majorBidi"/>
          <w:color w:val="auto"/>
          <w:sz w:val="24"/>
          <w:szCs w:val="24"/>
        </w:rPr>
        <w:lastRenderedPageBreak/>
        <w:t>Conceptual Framework</w:t>
      </w:r>
      <w:bookmarkEnd w:id="3"/>
    </w:p>
    <w:p w14:paraId="1061A46C" w14:textId="3C5F8E1B" w:rsidR="00905D1C" w:rsidRPr="001527A1" w:rsidRDefault="002834A4" w:rsidP="00C53684">
      <w:pPr>
        <w:spacing w:line="480" w:lineRule="auto"/>
        <w:jc w:val="center"/>
        <w:rPr>
          <w:rFonts w:ascii="Times New Roman" w:hAnsi="Times New Roman" w:cs="Times New Roman"/>
          <w:sz w:val="24"/>
          <w:szCs w:val="24"/>
        </w:rPr>
      </w:pPr>
      <w:r w:rsidRPr="001527A1">
        <w:rPr>
          <w:rFonts w:ascii="Times New Roman" w:hAnsi="Times New Roman" w:cs="Times New Roman"/>
          <w:noProof/>
          <w:sz w:val="24"/>
          <w:szCs w:val="24"/>
          <w:lang w:val="en-GB" w:eastAsia="en-GB"/>
        </w:rPr>
        <w:drawing>
          <wp:inline distT="0" distB="0" distL="0" distR="0" wp14:anchorId="37EBA81B" wp14:editId="669CF417">
            <wp:extent cx="3714347" cy="2393338"/>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1749" t="27928" r="16778" b="13109"/>
                    <a:stretch/>
                  </pic:blipFill>
                  <pic:spPr bwMode="auto">
                    <a:xfrm>
                      <a:off x="0" y="0"/>
                      <a:ext cx="3720414" cy="2397248"/>
                    </a:xfrm>
                    <a:prstGeom prst="rect">
                      <a:avLst/>
                    </a:prstGeom>
                    <a:ln>
                      <a:noFill/>
                    </a:ln>
                    <a:extLst>
                      <a:ext uri="{53640926-AAD7-44D8-BBD7-CCE9431645EC}">
                        <a14:shadowObscured xmlns:a14="http://schemas.microsoft.com/office/drawing/2010/main"/>
                      </a:ext>
                    </a:extLst>
                  </pic:spPr>
                </pic:pic>
              </a:graphicData>
            </a:graphic>
          </wp:inline>
        </w:drawing>
      </w:r>
    </w:p>
    <w:p w14:paraId="0CED86E6" w14:textId="77777777" w:rsidR="00474989" w:rsidRPr="001527A1" w:rsidRDefault="00474989" w:rsidP="00C53684">
      <w:pPr>
        <w:spacing w:line="480" w:lineRule="auto"/>
        <w:rPr>
          <w:rFonts w:ascii="Times New Roman" w:hAnsi="Times New Roman" w:cs="Times New Roman"/>
          <w:bCs/>
          <w:color w:val="000000" w:themeColor="text1"/>
          <w:kern w:val="24"/>
          <w:sz w:val="24"/>
          <w:szCs w:val="24"/>
        </w:rPr>
      </w:pPr>
    </w:p>
    <w:p w14:paraId="0F5CD9DC" w14:textId="77777777" w:rsidR="00474989" w:rsidRPr="001527A1" w:rsidRDefault="00474989" w:rsidP="00C53684">
      <w:pPr>
        <w:spacing w:line="480" w:lineRule="auto"/>
        <w:rPr>
          <w:rFonts w:ascii="Times New Roman" w:hAnsi="Times New Roman" w:cs="Times New Roman"/>
          <w:bCs/>
          <w:color w:val="000000" w:themeColor="text1"/>
          <w:kern w:val="24"/>
          <w:sz w:val="24"/>
          <w:szCs w:val="24"/>
        </w:rPr>
      </w:pPr>
    </w:p>
    <w:p w14:paraId="781E7827" w14:textId="77777777" w:rsidR="00ED645D" w:rsidRPr="001527A1" w:rsidRDefault="00ED645D" w:rsidP="00C53684">
      <w:pPr>
        <w:spacing w:line="480" w:lineRule="auto"/>
        <w:rPr>
          <w:rFonts w:ascii="Times New Roman" w:hAnsi="Times New Roman" w:cs="Times New Roman"/>
          <w:bCs/>
          <w:color w:val="000000" w:themeColor="text1"/>
          <w:kern w:val="24"/>
          <w:sz w:val="24"/>
          <w:szCs w:val="24"/>
        </w:rPr>
      </w:pPr>
    </w:p>
    <w:p w14:paraId="43F468F4" w14:textId="77777777" w:rsidR="00977E49" w:rsidRPr="001527A1" w:rsidRDefault="00977E49" w:rsidP="00C53684">
      <w:pPr>
        <w:spacing w:line="480" w:lineRule="auto"/>
        <w:rPr>
          <w:rFonts w:ascii="Times New Roman" w:hAnsi="Times New Roman" w:cs="Times New Roman"/>
          <w:bCs/>
          <w:color w:val="000000" w:themeColor="text1"/>
          <w:kern w:val="24"/>
          <w:sz w:val="24"/>
          <w:szCs w:val="24"/>
        </w:rPr>
      </w:pPr>
    </w:p>
    <w:p w14:paraId="126B2AFD" w14:textId="77777777" w:rsidR="00977E49" w:rsidRPr="001527A1" w:rsidRDefault="00977E49" w:rsidP="00C53684">
      <w:pPr>
        <w:spacing w:line="480" w:lineRule="auto"/>
        <w:rPr>
          <w:rFonts w:ascii="Times New Roman" w:hAnsi="Times New Roman" w:cs="Times New Roman"/>
          <w:bCs/>
          <w:color w:val="000000" w:themeColor="text1"/>
          <w:kern w:val="24"/>
          <w:sz w:val="24"/>
          <w:szCs w:val="24"/>
        </w:rPr>
      </w:pPr>
    </w:p>
    <w:p w14:paraId="345CF74A" w14:textId="77777777" w:rsidR="00977E49" w:rsidRPr="001527A1" w:rsidRDefault="00977E49" w:rsidP="00C53684">
      <w:pPr>
        <w:spacing w:line="480" w:lineRule="auto"/>
        <w:rPr>
          <w:rFonts w:ascii="Times New Roman" w:hAnsi="Times New Roman" w:cs="Times New Roman"/>
          <w:bCs/>
          <w:color w:val="000000" w:themeColor="text1"/>
          <w:kern w:val="24"/>
          <w:sz w:val="24"/>
          <w:szCs w:val="24"/>
        </w:rPr>
      </w:pPr>
    </w:p>
    <w:p w14:paraId="6D87A161" w14:textId="77777777" w:rsidR="00977E49" w:rsidRPr="001527A1" w:rsidRDefault="00977E49" w:rsidP="00C53684">
      <w:pPr>
        <w:spacing w:line="480" w:lineRule="auto"/>
        <w:rPr>
          <w:rFonts w:ascii="Times New Roman" w:hAnsi="Times New Roman" w:cs="Times New Roman"/>
          <w:bCs/>
          <w:color w:val="000000" w:themeColor="text1"/>
          <w:kern w:val="24"/>
          <w:sz w:val="24"/>
          <w:szCs w:val="24"/>
        </w:rPr>
      </w:pPr>
    </w:p>
    <w:p w14:paraId="0746FBBB" w14:textId="77777777" w:rsidR="00977E49" w:rsidRPr="001527A1" w:rsidRDefault="00977E49" w:rsidP="00C53684">
      <w:pPr>
        <w:spacing w:line="480" w:lineRule="auto"/>
        <w:rPr>
          <w:rFonts w:ascii="Times New Roman" w:hAnsi="Times New Roman" w:cs="Times New Roman"/>
          <w:bCs/>
          <w:color w:val="000000" w:themeColor="text1"/>
          <w:kern w:val="24"/>
          <w:sz w:val="24"/>
          <w:szCs w:val="24"/>
        </w:rPr>
      </w:pPr>
    </w:p>
    <w:p w14:paraId="4933E137" w14:textId="77777777" w:rsidR="00977E49" w:rsidRPr="001527A1" w:rsidRDefault="00977E49" w:rsidP="00C53684">
      <w:pPr>
        <w:spacing w:line="480" w:lineRule="auto"/>
        <w:rPr>
          <w:rFonts w:ascii="Times New Roman" w:hAnsi="Times New Roman" w:cs="Times New Roman"/>
          <w:bCs/>
          <w:color w:val="000000" w:themeColor="text1"/>
          <w:kern w:val="24"/>
          <w:sz w:val="24"/>
          <w:szCs w:val="24"/>
        </w:rPr>
      </w:pPr>
    </w:p>
    <w:p w14:paraId="0FAFBA30" w14:textId="77777777" w:rsidR="00977E49" w:rsidRPr="001527A1" w:rsidRDefault="00977E49" w:rsidP="00C53684">
      <w:pPr>
        <w:spacing w:line="480" w:lineRule="auto"/>
        <w:rPr>
          <w:rFonts w:ascii="Times New Roman" w:eastAsia="Times New Roman" w:hAnsi="Times New Roman" w:cs="Times New Roman"/>
          <w:sz w:val="24"/>
          <w:szCs w:val="24"/>
        </w:rPr>
      </w:pPr>
    </w:p>
    <w:p w14:paraId="638687FF" w14:textId="56AE75AA" w:rsidR="00C87C8B" w:rsidRPr="001527A1" w:rsidRDefault="001527A1" w:rsidP="006A31F7">
      <w:pPr>
        <w:pStyle w:val="Heading1"/>
        <w:rPr>
          <w:rFonts w:asciiTheme="majorBidi" w:hAnsiTheme="majorBidi"/>
          <w:b/>
          <w:bCs/>
          <w:color w:val="auto"/>
          <w:sz w:val="24"/>
          <w:szCs w:val="24"/>
        </w:rPr>
      </w:pPr>
      <w:r w:rsidRPr="001527A1">
        <w:rPr>
          <w:rFonts w:asciiTheme="majorBidi" w:hAnsiTheme="majorBidi"/>
          <w:b/>
          <w:bCs/>
          <w:color w:val="auto"/>
          <w:sz w:val="24"/>
          <w:szCs w:val="24"/>
        </w:rPr>
        <w:lastRenderedPageBreak/>
        <w:t>LITERATURE REVIEW</w:t>
      </w:r>
    </w:p>
    <w:p w14:paraId="3B1C2332" w14:textId="3E05A3AE" w:rsidR="00C87C8B" w:rsidRPr="001527A1" w:rsidRDefault="00C87C8B" w:rsidP="00977E49">
      <w:pPr>
        <w:pStyle w:val="Heading2"/>
        <w:rPr>
          <w:rFonts w:asciiTheme="majorBidi" w:eastAsia="Times New Roman" w:hAnsiTheme="majorBidi"/>
          <w:color w:val="auto"/>
          <w:sz w:val="24"/>
          <w:szCs w:val="24"/>
        </w:rPr>
      </w:pPr>
      <w:bookmarkStart w:id="4" w:name="_Toc7726486"/>
      <w:r w:rsidRPr="001527A1">
        <w:rPr>
          <w:rFonts w:asciiTheme="majorBidi" w:eastAsia="Times New Roman" w:hAnsiTheme="majorBidi"/>
          <w:color w:val="auto"/>
          <w:sz w:val="24"/>
          <w:szCs w:val="24"/>
        </w:rPr>
        <w:t>What is sexual harassment?</w:t>
      </w:r>
      <w:bookmarkEnd w:id="4"/>
    </w:p>
    <w:p w14:paraId="417EFBAC" w14:textId="77777777" w:rsidR="00C87C8B" w:rsidRPr="001527A1" w:rsidRDefault="00C87C8B" w:rsidP="0032312B">
      <w:pPr>
        <w:spacing w:line="480" w:lineRule="auto"/>
        <w:jc w:val="both"/>
        <w:rPr>
          <w:rFonts w:ascii="Times New Roman" w:eastAsia="Times New Roman" w:hAnsi="Times New Roman" w:cs="Times New Roman"/>
          <w:sz w:val="24"/>
          <w:szCs w:val="24"/>
        </w:rPr>
      </w:pPr>
      <w:r w:rsidRPr="001527A1">
        <w:rPr>
          <w:rFonts w:ascii="Times New Roman" w:eastAsia="Times New Roman" w:hAnsi="Times New Roman" w:cs="Times New Roman"/>
          <w:sz w:val="24"/>
          <w:szCs w:val="24"/>
        </w:rPr>
        <w:t xml:space="preserve">Sexual harassment is defined as any unwelcomed act or behavior in any organization that includes a sexual nature. </w:t>
      </w:r>
      <w:sdt>
        <w:sdtPr>
          <w:rPr>
            <w:rFonts w:ascii="Times New Roman" w:eastAsia="Times New Roman" w:hAnsi="Times New Roman" w:cs="Times New Roman"/>
            <w:sz w:val="24"/>
            <w:szCs w:val="24"/>
          </w:rPr>
          <w:id w:val="-645895336"/>
          <w:citation/>
        </w:sdtPr>
        <w:sdtContent>
          <w:r w:rsidR="001F672E" w:rsidRPr="001527A1">
            <w:rPr>
              <w:rFonts w:ascii="Times New Roman" w:eastAsia="Times New Roman" w:hAnsi="Times New Roman" w:cs="Times New Roman"/>
              <w:sz w:val="24"/>
              <w:szCs w:val="24"/>
            </w:rPr>
            <w:fldChar w:fldCharType="begin"/>
          </w:r>
          <w:r w:rsidRPr="001527A1">
            <w:rPr>
              <w:rFonts w:ascii="Times New Roman" w:eastAsia="Times New Roman" w:hAnsi="Times New Roman" w:cs="Times New Roman"/>
              <w:sz w:val="24"/>
              <w:szCs w:val="24"/>
            </w:rPr>
            <w:instrText xml:space="preserve"> CITATION Fit93 \l 1033 </w:instrText>
          </w:r>
          <w:r w:rsidR="001F672E" w:rsidRPr="001527A1">
            <w:rPr>
              <w:rFonts w:ascii="Times New Roman" w:eastAsia="Times New Roman" w:hAnsi="Times New Roman" w:cs="Times New Roman"/>
              <w:sz w:val="24"/>
              <w:szCs w:val="24"/>
            </w:rPr>
            <w:fldChar w:fldCharType="separate"/>
          </w:r>
          <w:r w:rsidRPr="001527A1">
            <w:rPr>
              <w:rFonts w:ascii="Times New Roman" w:eastAsia="Times New Roman" w:hAnsi="Times New Roman" w:cs="Times New Roman"/>
              <w:noProof/>
              <w:sz w:val="24"/>
              <w:szCs w:val="24"/>
            </w:rPr>
            <w:t>(Fitzgerald, 1993)</w:t>
          </w:r>
          <w:r w:rsidR="001F672E" w:rsidRPr="001527A1">
            <w:rPr>
              <w:rFonts w:ascii="Times New Roman" w:eastAsia="Times New Roman" w:hAnsi="Times New Roman" w:cs="Times New Roman"/>
              <w:sz w:val="24"/>
              <w:szCs w:val="24"/>
            </w:rPr>
            <w:fldChar w:fldCharType="end"/>
          </w:r>
        </w:sdtContent>
      </w:sdt>
      <w:r w:rsidRPr="001527A1">
        <w:rPr>
          <w:rFonts w:ascii="Times New Roman" w:eastAsia="Times New Roman" w:hAnsi="Times New Roman" w:cs="Times New Roman"/>
          <w:sz w:val="24"/>
          <w:szCs w:val="24"/>
        </w:rPr>
        <w:t xml:space="preserve">. The phenomenon of sexual harassment also includes any act by manager or coworker where the person working may feel humiliated or intimidated by opposite gender. </w:t>
      </w:r>
    </w:p>
    <w:p w14:paraId="3F89CC67" w14:textId="6D942934" w:rsidR="00C87C8B" w:rsidRPr="001527A1" w:rsidRDefault="00C87C8B" w:rsidP="0032312B">
      <w:pPr>
        <w:spacing w:line="480" w:lineRule="auto"/>
        <w:jc w:val="both"/>
        <w:rPr>
          <w:rFonts w:ascii="Times New Roman" w:eastAsia="Times New Roman" w:hAnsi="Times New Roman" w:cs="Times New Roman"/>
          <w:sz w:val="24"/>
          <w:szCs w:val="24"/>
        </w:rPr>
      </w:pPr>
      <w:r w:rsidRPr="001527A1">
        <w:rPr>
          <w:rFonts w:ascii="Times New Roman" w:eastAsia="Times New Roman" w:hAnsi="Times New Roman" w:cs="Times New Roman"/>
          <w:sz w:val="24"/>
          <w:szCs w:val="24"/>
        </w:rPr>
        <w:t>Existing research on sexual harassment has described it by identifying three main areas</w:t>
      </w:r>
      <w:r w:rsidRPr="001527A1">
        <w:rPr>
          <w:rFonts w:ascii="Times New Roman" w:hAnsi="Times New Roman" w:cs="Times New Roman"/>
          <w:sz w:val="24"/>
          <w:szCs w:val="24"/>
        </w:rPr>
        <w:t xml:space="preserve"> tripartite model</w:t>
      </w:r>
      <w:r w:rsidRPr="001527A1">
        <w:rPr>
          <w:rFonts w:ascii="Times New Roman" w:eastAsia="Times New Roman" w:hAnsi="Times New Roman" w:cs="Times New Roman"/>
          <w:sz w:val="24"/>
          <w:szCs w:val="24"/>
        </w:rPr>
        <w:t>: unwanted sexual attention, sexual coercion and gender harassment</w:t>
      </w:r>
      <w:sdt>
        <w:sdtPr>
          <w:rPr>
            <w:rFonts w:ascii="Times New Roman" w:eastAsia="Times New Roman" w:hAnsi="Times New Roman" w:cs="Times New Roman"/>
            <w:sz w:val="24"/>
            <w:szCs w:val="24"/>
          </w:rPr>
          <w:id w:val="-1839452615"/>
          <w:citation/>
        </w:sdtPr>
        <w:sdtContent>
          <w:r w:rsidR="001F672E" w:rsidRPr="001527A1">
            <w:rPr>
              <w:rFonts w:ascii="Times New Roman" w:eastAsia="Times New Roman" w:hAnsi="Times New Roman" w:cs="Times New Roman"/>
              <w:sz w:val="24"/>
              <w:szCs w:val="24"/>
            </w:rPr>
            <w:fldChar w:fldCharType="begin"/>
          </w:r>
          <w:r w:rsidRPr="001527A1">
            <w:rPr>
              <w:rFonts w:ascii="Times New Roman" w:eastAsia="Times New Roman" w:hAnsi="Times New Roman" w:cs="Times New Roman"/>
              <w:sz w:val="24"/>
              <w:szCs w:val="24"/>
            </w:rPr>
            <w:instrText xml:space="preserve"> CITATION Lou10 \l 1033 </w:instrText>
          </w:r>
          <w:r w:rsidR="001F672E" w:rsidRPr="001527A1">
            <w:rPr>
              <w:rFonts w:ascii="Times New Roman" w:eastAsia="Times New Roman" w:hAnsi="Times New Roman" w:cs="Times New Roman"/>
              <w:sz w:val="24"/>
              <w:szCs w:val="24"/>
            </w:rPr>
            <w:fldChar w:fldCharType="separate"/>
          </w:r>
          <w:r w:rsidRPr="001527A1">
            <w:rPr>
              <w:rFonts w:ascii="Times New Roman" w:eastAsia="Times New Roman" w:hAnsi="Times New Roman" w:cs="Times New Roman"/>
              <w:noProof/>
              <w:sz w:val="24"/>
              <w:szCs w:val="24"/>
            </w:rPr>
            <w:t xml:space="preserve"> (Louise F. Fitzgerald, 2010)</w:t>
          </w:r>
          <w:r w:rsidR="001F672E" w:rsidRPr="001527A1">
            <w:rPr>
              <w:rFonts w:ascii="Times New Roman" w:eastAsia="Times New Roman" w:hAnsi="Times New Roman" w:cs="Times New Roman"/>
              <w:sz w:val="24"/>
              <w:szCs w:val="24"/>
            </w:rPr>
            <w:fldChar w:fldCharType="end"/>
          </w:r>
        </w:sdtContent>
      </w:sdt>
    </w:p>
    <w:p w14:paraId="247359DF" w14:textId="77777777" w:rsidR="00C87C8B" w:rsidRPr="0032312B" w:rsidRDefault="00C87C8B" w:rsidP="00C53684">
      <w:pPr>
        <w:spacing w:line="480" w:lineRule="auto"/>
        <w:rPr>
          <w:rFonts w:ascii="Times New Roman" w:hAnsi="Times New Roman" w:cs="Times New Roman"/>
          <w:sz w:val="24"/>
          <w:szCs w:val="24"/>
        </w:rPr>
      </w:pPr>
    </w:p>
    <w:p w14:paraId="784B7A4E" w14:textId="77777777" w:rsidR="00C87C8B" w:rsidRPr="00C53684" w:rsidRDefault="00C87C8B" w:rsidP="00C53684">
      <w:pPr>
        <w:spacing w:line="480" w:lineRule="auto"/>
        <w:rPr>
          <w:rFonts w:ascii="Times New Roman" w:eastAsia="Times New Roman" w:hAnsi="Times New Roman" w:cs="Times New Roman"/>
          <w:sz w:val="24"/>
          <w:szCs w:val="24"/>
        </w:rPr>
      </w:pPr>
    </w:p>
    <w:p w14:paraId="029FE851" w14:textId="77777777" w:rsidR="00C87C8B" w:rsidRPr="00C53684" w:rsidRDefault="00C87C8B" w:rsidP="00C53684">
      <w:pPr>
        <w:spacing w:line="480" w:lineRule="auto"/>
        <w:rPr>
          <w:rFonts w:ascii="Times New Roman" w:eastAsia="Times New Roman" w:hAnsi="Times New Roman" w:cs="Times New Roman"/>
          <w:sz w:val="24"/>
          <w:szCs w:val="24"/>
        </w:rPr>
      </w:pPr>
    </w:p>
    <w:p w14:paraId="4BA02725" w14:textId="77777777" w:rsidR="00C87C8B" w:rsidRPr="00C53684" w:rsidRDefault="00C87C8B" w:rsidP="00C53684">
      <w:pPr>
        <w:spacing w:line="480" w:lineRule="auto"/>
        <w:rPr>
          <w:rFonts w:ascii="Times New Roman" w:eastAsia="Times New Roman" w:hAnsi="Times New Roman" w:cs="Times New Roman"/>
          <w:sz w:val="24"/>
          <w:szCs w:val="24"/>
        </w:rPr>
      </w:pPr>
    </w:p>
    <w:p w14:paraId="5A0A875D" w14:textId="77777777" w:rsidR="00C87C8B" w:rsidRPr="00C53684" w:rsidRDefault="0011226E" w:rsidP="00C53684">
      <w:pPr>
        <w:spacing w:line="480" w:lineRule="auto"/>
        <w:rPr>
          <w:rFonts w:ascii="Times New Roman" w:eastAsia="Times New Roman" w:hAnsi="Times New Roman" w:cs="Times New Roman"/>
          <w:color w:val="FFFFFF" w:themeColor="background1"/>
          <w:sz w:val="24"/>
          <w:szCs w:val="24"/>
        </w:rPr>
      </w:pPr>
      <w:r>
        <w:rPr>
          <w:rFonts w:ascii="Times New Roman" w:eastAsia="Times New Roman" w:hAnsi="Times New Roman" w:cs="Times New Roman"/>
          <w:noProof/>
          <w:color w:val="FFFFFF" w:themeColor="background1"/>
          <w:sz w:val="24"/>
          <w:szCs w:val="24"/>
        </w:rPr>
        <w:lastRenderedPageBreak/>
        <mc:AlternateContent>
          <mc:Choice Requires="wps">
            <w:drawing>
              <wp:anchor distT="0" distB="0" distL="114300" distR="114300" simplePos="0" relativeHeight="251664384" behindDoc="0" locked="0" layoutInCell="1" allowOverlap="1" wp14:anchorId="2E4CFFDB" wp14:editId="5B0044CE">
                <wp:simplePos x="0" y="0"/>
                <wp:positionH relativeFrom="column">
                  <wp:posOffset>5410200</wp:posOffset>
                </wp:positionH>
                <wp:positionV relativeFrom="paragraph">
                  <wp:posOffset>2346960</wp:posOffset>
                </wp:positionV>
                <wp:extent cx="1356360" cy="670560"/>
                <wp:effectExtent l="0" t="0" r="0" b="0"/>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6705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D7B26B" w14:textId="77777777" w:rsidR="006A31F7" w:rsidRDefault="006A31F7" w:rsidP="00C87C8B">
                            <w:pPr>
                              <w:jc w:val="center"/>
                            </w:pPr>
                            <w:r>
                              <w:t>Most common</w:t>
                            </w:r>
                          </w:p>
                          <w:p w14:paraId="4CE4B6AB" w14:textId="77777777" w:rsidR="006A31F7" w:rsidRDefault="006A31F7" w:rsidP="00C87C8B">
                            <w:pPr>
                              <w:jc w:val="center"/>
                            </w:pPr>
                            <w:r>
                              <w:t xml:space="preserve">Least reported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E4CFFDB" id="Rectangle: Rounded Corners 8" o:spid="_x0000_s1026" style="position:absolute;margin-left:426pt;margin-top:184.8pt;width:106.8pt;height:5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" fillcolor="#4472c4 [3204]" strokecolor="#1f3763 [1604]" strokeweight="1pt">
                <v:stroke joinstyle="miter"/>
                <v:path arrowok="t"/>
                <v:textbox>
                  <w:txbxContent>
                    <w:p w14:paraId="6BD7B26B" w14:textId="77777777" w:rsidR="006A31F7" w:rsidRDefault="006A31F7" w:rsidP="00C87C8B">
                      <w:pPr>
                        <w:jc w:val="center"/>
                      </w:pPr>
                      <w:r>
                        <w:t>Most common</w:t>
                      </w:r>
                    </w:p>
                    <w:p w14:paraId="4CE4B6AB" w14:textId="77777777" w:rsidR="006A31F7" w:rsidRDefault="006A31F7" w:rsidP="00C87C8B">
                      <w:pPr>
                        <w:jc w:val="center"/>
                      </w:pPr>
                      <w:r>
                        <w:t xml:space="preserve">Least reported </w:t>
                      </w:r>
                    </w:p>
                  </w:txbxContent>
                </v:textbox>
              </v:roundrect>
            </w:pict>
          </mc:Fallback>
        </mc:AlternateContent>
      </w:r>
      <w:r>
        <w:rPr>
          <w:rFonts w:ascii="Times New Roman" w:eastAsia="Times New Roman" w:hAnsi="Times New Roman" w:cs="Times New Roman"/>
          <w:noProof/>
          <w:color w:val="FFFFFF" w:themeColor="background1"/>
          <w:sz w:val="24"/>
          <w:szCs w:val="24"/>
        </w:rPr>
        <mc:AlternateContent>
          <mc:Choice Requires="wps">
            <w:drawing>
              <wp:anchor distT="0" distB="0" distL="114300" distR="114300" simplePos="0" relativeHeight="251658240" behindDoc="0" locked="0" layoutInCell="1" allowOverlap="1" wp14:anchorId="345C8148" wp14:editId="5BD876F4">
                <wp:simplePos x="0" y="0"/>
                <wp:positionH relativeFrom="column">
                  <wp:posOffset>4411980</wp:posOffset>
                </wp:positionH>
                <wp:positionV relativeFrom="paragraph">
                  <wp:posOffset>2788920</wp:posOffset>
                </wp:positionV>
                <wp:extent cx="929640" cy="7620"/>
                <wp:effectExtent l="0" t="76200" r="3810" b="685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2964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20F3D80" id="_x0000_t32" coordsize="21600,21600" o:spt="32" o:oned="t" path="m,l21600,21600e" filled="f">
                <v:path arrowok="t" fillok="f" o:connecttype="none"/>
                <o:lock v:ext="edit" shapetype="t"/>
              </v:shapetype>
              <v:shape id="Straight Arrow Connector 7" o:spid="_x0000_s1026" type="#_x0000_t32" style="position:absolute;margin-left:347.4pt;margin-top:219.6pt;width:73.2pt;height:.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" strokecolor="#4472c4 [3204]" strokeweight=".5pt">
                <v:stroke endarrow="block" joinstyle="miter"/>
                <o:lock v:ext="edit" shapetype="f"/>
              </v:shape>
            </w:pict>
          </mc:Fallback>
        </mc:AlternateContent>
      </w:r>
      <w:r>
        <w:rPr>
          <w:rFonts w:ascii="Times New Roman" w:eastAsia="Times New Roman" w:hAnsi="Times New Roman" w:cs="Times New Roman"/>
          <w:noProof/>
          <w:color w:val="FFFFFF" w:themeColor="background1"/>
          <w:sz w:val="24"/>
          <w:szCs w:val="24"/>
        </w:rPr>
        <mc:AlternateContent>
          <mc:Choice Requires="wps">
            <w:drawing>
              <wp:anchor distT="0" distB="0" distL="114300" distR="114300" simplePos="0" relativeHeight="251662336" behindDoc="0" locked="0" layoutInCell="1" allowOverlap="1" wp14:anchorId="1A5859A4" wp14:editId="4A73AABD">
                <wp:simplePos x="0" y="0"/>
                <wp:positionH relativeFrom="column">
                  <wp:posOffset>4312920</wp:posOffset>
                </wp:positionH>
                <wp:positionV relativeFrom="paragraph">
                  <wp:posOffset>304800</wp:posOffset>
                </wp:positionV>
                <wp:extent cx="1356360" cy="670560"/>
                <wp:effectExtent l="0" t="0" r="0" b="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6705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FDE86A" w14:textId="77777777" w:rsidR="006A31F7" w:rsidRDefault="006A31F7" w:rsidP="00C87C8B">
                            <w:pPr>
                              <w:jc w:val="center"/>
                            </w:pPr>
                            <w:r>
                              <w:t>Least common</w:t>
                            </w:r>
                          </w:p>
                          <w:p w14:paraId="0BCA06C0" w14:textId="77777777" w:rsidR="006A31F7" w:rsidRDefault="006A31F7" w:rsidP="00C87C8B">
                            <w:pPr>
                              <w:jc w:val="center"/>
                            </w:pPr>
                            <w:r>
                              <w:t xml:space="preserve">Most reported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A5859A4" id="Rectangle: Rounded Corners 5" o:spid="_x0000_s1027" style="position:absolute;margin-left:339.6pt;margin-top:24pt;width:106.8pt;height:5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" fillcolor="#4472c4 [3204]" strokecolor="#1f3763 [1604]" strokeweight="1pt">
                <v:stroke joinstyle="miter"/>
                <v:path arrowok="t"/>
                <v:textbox>
                  <w:txbxContent>
                    <w:p w14:paraId="34FDE86A" w14:textId="77777777" w:rsidR="006A31F7" w:rsidRDefault="006A31F7" w:rsidP="00C87C8B">
                      <w:pPr>
                        <w:jc w:val="center"/>
                      </w:pPr>
                      <w:r>
                        <w:t>Least common</w:t>
                      </w:r>
                    </w:p>
                    <w:p w14:paraId="0BCA06C0" w14:textId="77777777" w:rsidR="006A31F7" w:rsidRDefault="006A31F7" w:rsidP="00C87C8B">
                      <w:pPr>
                        <w:jc w:val="center"/>
                      </w:pPr>
                      <w:r>
                        <w:t xml:space="preserve">Most reported </w:t>
                      </w:r>
                    </w:p>
                  </w:txbxContent>
                </v:textbox>
              </v:roundrect>
            </w:pict>
          </mc:Fallback>
        </mc:AlternateContent>
      </w:r>
      <w:r>
        <w:rPr>
          <w:rFonts w:ascii="Times New Roman" w:eastAsia="Times New Roman" w:hAnsi="Times New Roman" w:cs="Times New Roman"/>
          <w:noProof/>
          <w:color w:val="FFFFFF" w:themeColor="background1"/>
          <w:sz w:val="24"/>
          <w:szCs w:val="24"/>
        </w:rPr>
        <mc:AlternateContent>
          <mc:Choice Requires="wps">
            <w:drawing>
              <wp:anchor distT="0" distB="0" distL="114300" distR="114300" simplePos="0" relativeHeight="251661312" behindDoc="0" locked="0" layoutInCell="1" allowOverlap="1" wp14:anchorId="5269FD69" wp14:editId="472B7C70">
                <wp:simplePos x="0" y="0"/>
                <wp:positionH relativeFrom="column">
                  <wp:posOffset>3329940</wp:posOffset>
                </wp:positionH>
                <wp:positionV relativeFrom="paragraph">
                  <wp:posOffset>662940</wp:posOffset>
                </wp:positionV>
                <wp:extent cx="929640" cy="7620"/>
                <wp:effectExtent l="0" t="76200" r="3810" b="685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2964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0215D65" id="Straight Arrow Connector 4" o:spid="_x0000_s1026" type="#_x0000_t32" style="position:absolute;margin-left:262.2pt;margin-top:52.2pt;width:73.2pt;height:.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" strokecolor="#4472c4 [3204]" strokeweight=".5pt">
                <v:stroke endarrow="block" joinstyle="miter"/>
                <o:lock v:ext="edit" shapetype="f"/>
              </v:shape>
            </w:pict>
          </mc:Fallback>
        </mc:AlternateContent>
      </w:r>
      <w:r w:rsidR="00C87C8B" w:rsidRPr="00C53684">
        <w:rPr>
          <w:rFonts w:ascii="Times New Roman" w:eastAsia="Times New Roman" w:hAnsi="Times New Roman" w:cs="Times New Roman"/>
          <w:noProof/>
          <w:color w:val="FFFFFF" w:themeColor="background1"/>
          <w:sz w:val="24"/>
          <w:szCs w:val="24"/>
          <w:lang w:val="en-GB" w:eastAsia="en-GB"/>
        </w:rPr>
        <w:drawing>
          <wp:inline distT="0" distB="0" distL="0" distR="0" wp14:anchorId="6A519F9D" wp14:editId="58653C73">
            <wp:extent cx="5485504" cy="3485478"/>
            <wp:effectExtent l="19050" t="0" r="39370" b="20320"/>
            <wp:docPr id="2"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3143CB7" w14:textId="3656BC63" w:rsidR="00C87C8B" w:rsidRPr="001527A1" w:rsidRDefault="00C87C8B" w:rsidP="00C53684">
      <w:pPr>
        <w:spacing w:line="480" w:lineRule="auto"/>
        <w:rPr>
          <w:rFonts w:ascii="Times New Roman" w:eastAsia="Times New Roman" w:hAnsi="Times New Roman" w:cs="Times New Roman"/>
          <w:sz w:val="24"/>
          <w:szCs w:val="24"/>
        </w:rPr>
      </w:pPr>
      <w:r w:rsidRPr="00C53684">
        <w:rPr>
          <w:rFonts w:ascii="Times New Roman" w:eastAsia="Times New Roman" w:hAnsi="Times New Roman" w:cs="Times New Roman"/>
          <w:sz w:val="24"/>
          <w:szCs w:val="24"/>
        </w:rPr>
        <w:t xml:space="preserve">Tripartite model sexual harassment </w:t>
      </w:r>
      <w:sdt>
        <w:sdtPr>
          <w:rPr>
            <w:rFonts w:ascii="Times New Roman" w:eastAsia="Times New Roman" w:hAnsi="Times New Roman" w:cs="Times New Roman"/>
            <w:sz w:val="24"/>
            <w:szCs w:val="24"/>
          </w:rPr>
          <w:id w:val="1880128538"/>
          <w:citation/>
        </w:sdtPr>
        <w:sdtContent>
          <w:r w:rsidR="001F672E" w:rsidRPr="00C53684">
            <w:rPr>
              <w:rFonts w:ascii="Times New Roman" w:eastAsia="Times New Roman" w:hAnsi="Times New Roman" w:cs="Times New Roman"/>
              <w:sz w:val="24"/>
              <w:szCs w:val="24"/>
            </w:rPr>
            <w:fldChar w:fldCharType="begin"/>
          </w:r>
          <w:r w:rsidRPr="00C53684">
            <w:rPr>
              <w:rFonts w:ascii="Times New Roman" w:eastAsia="Times New Roman" w:hAnsi="Times New Roman" w:cs="Times New Roman"/>
              <w:sz w:val="24"/>
              <w:szCs w:val="24"/>
            </w:rPr>
            <w:instrText xml:space="preserve">CITATION Fit88 \l 1033 </w:instrText>
          </w:r>
          <w:r w:rsidR="001F672E" w:rsidRPr="00C53684">
            <w:rPr>
              <w:rFonts w:ascii="Times New Roman" w:eastAsia="Times New Roman" w:hAnsi="Times New Roman" w:cs="Times New Roman"/>
              <w:sz w:val="24"/>
              <w:szCs w:val="24"/>
            </w:rPr>
            <w:fldChar w:fldCharType="separate"/>
          </w:r>
          <w:r w:rsidRPr="00C53684">
            <w:rPr>
              <w:rFonts w:ascii="Times New Roman" w:eastAsia="Times New Roman" w:hAnsi="Times New Roman" w:cs="Times New Roman"/>
              <w:noProof/>
              <w:sz w:val="24"/>
              <w:szCs w:val="24"/>
            </w:rPr>
            <w:t>(Fitzgerald, 1988)</w:t>
          </w:r>
          <w:r w:rsidR="001F672E" w:rsidRPr="00C53684">
            <w:rPr>
              <w:rFonts w:ascii="Times New Roman" w:eastAsia="Times New Roman" w:hAnsi="Times New Roman" w:cs="Times New Roman"/>
              <w:sz w:val="24"/>
              <w:szCs w:val="24"/>
            </w:rPr>
            <w:fldChar w:fldCharType="end"/>
          </w:r>
        </w:sdtContent>
      </w:sdt>
    </w:p>
    <w:p w14:paraId="7D7A892C" w14:textId="3885F091" w:rsidR="00977E49" w:rsidRPr="001527A1" w:rsidRDefault="00C87C8B" w:rsidP="001527A1">
      <w:pPr>
        <w:spacing w:line="480" w:lineRule="auto"/>
        <w:jc w:val="both"/>
        <w:rPr>
          <w:rFonts w:ascii="Times New Roman" w:eastAsia="Times New Roman" w:hAnsi="Times New Roman" w:cs="Times New Roman"/>
          <w:sz w:val="24"/>
          <w:szCs w:val="24"/>
        </w:rPr>
      </w:pPr>
      <w:r w:rsidRPr="001527A1">
        <w:rPr>
          <w:rFonts w:ascii="Times New Roman" w:eastAsia="Times New Roman" w:hAnsi="Times New Roman" w:cs="Times New Roman"/>
          <w:sz w:val="24"/>
          <w:szCs w:val="24"/>
        </w:rPr>
        <w:t xml:space="preserve">Sexual coercion is also known as quid pro quo (an advantage granted in return of something) legally and psychology falls under harassment. For gender harassment it is very important to note that the sexual attention should be unwelcomed by the opposite gender, repetitive in nature and should have potential negative organizational and psychological outcomes. </w:t>
      </w:r>
      <w:r w:rsidR="00AC2F2B" w:rsidRPr="001527A1">
        <w:rPr>
          <w:rFonts w:ascii="Times New Roman" w:eastAsia="Times New Roman" w:hAnsi="Times New Roman" w:cs="Times New Roman"/>
          <w:sz w:val="24"/>
          <w:szCs w:val="24"/>
        </w:rPr>
        <w:t>Finally,</w:t>
      </w:r>
      <w:r w:rsidRPr="001527A1">
        <w:rPr>
          <w:rFonts w:ascii="Times New Roman" w:eastAsia="Times New Roman" w:hAnsi="Times New Roman" w:cs="Times New Roman"/>
          <w:sz w:val="24"/>
          <w:szCs w:val="24"/>
        </w:rPr>
        <w:t xml:space="preserve"> harassment on the basis on gender occurs when cowo</w:t>
      </w:r>
      <w:r w:rsidR="00474989" w:rsidRPr="001527A1">
        <w:rPr>
          <w:rFonts w:ascii="Times New Roman" w:eastAsia="Times New Roman" w:hAnsi="Times New Roman" w:cs="Times New Roman"/>
          <w:sz w:val="24"/>
          <w:szCs w:val="24"/>
        </w:rPr>
        <w:t xml:space="preserve">rkers or managers discriminate </w:t>
      </w:r>
      <w:r w:rsidRPr="001527A1">
        <w:rPr>
          <w:rFonts w:ascii="Times New Roman" w:eastAsia="Times New Roman" w:hAnsi="Times New Roman" w:cs="Times New Roman"/>
          <w:sz w:val="24"/>
          <w:szCs w:val="24"/>
        </w:rPr>
        <w:t xml:space="preserve">or harass employees </w:t>
      </w:r>
      <w:proofErr w:type="gramStart"/>
      <w:r w:rsidRPr="001527A1">
        <w:rPr>
          <w:rFonts w:ascii="Times New Roman" w:eastAsia="Times New Roman" w:hAnsi="Times New Roman" w:cs="Times New Roman"/>
          <w:sz w:val="24"/>
          <w:szCs w:val="24"/>
        </w:rPr>
        <w:t>on the basis of</w:t>
      </w:r>
      <w:proofErr w:type="gramEnd"/>
      <w:r w:rsidRPr="001527A1">
        <w:rPr>
          <w:rFonts w:ascii="Times New Roman" w:eastAsia="Times New Roman" w:hAnsi="Times New Roman" w:cs="Times New Roman"/>
          <w:sz w:val="24"/>
          <w:szCs w:val="24"/>
        </w:rPr>
        <w:t xml:space="preserve"> their gender.</w:t>
      </w:r>
    </w:p>
    <w:p w14:paraId="60ED48E1" w14:textId="1AAD25BA" w:rsidR="00474989" w:rsidRPr="001527A1" w:rsidRDefault="00474989" w:rsidP="00977E49">
      <w:pPr>
        <w:pStyle w:val="Heading2"/>
        <w:rPr>
          <w:rFonts w:asciiTheme="majorBidi" w:eastAsia="Times New Roman" w:hAnsiTheme="majorBidi"/>
          <w:color w:val="auto"/>
          <w:sz w:val="24"/>
          <w:szCs w:val="24"/>
        </w:rPr>
      </w:pPr>
      <w:bookmarkStart w:id="5" w:name="_Toc7726487"/>
      <w:r w:rsidRPr="001527A1">
        <w:rPr>
          <w:rFonts w:asciiTheme="majorBidi" w:eastAsia="Times New Roman" w:hAnsiTheme="majorBidi"/>
          <w:color w:val="auto"/>
          <w:sz w:val="24"/>
          <w:szCs w:val="24"/>
        </w:rPr>
        <w:t>Theoretical background of Sexual harassment:</w:t>
      </w:r>
      <w:bookmarkEnd w:id="5"/>
    </w:p>
    <w:p w14:paraId="0A11CF29" w14:textId="77777777" w:rsidR="00054E41" w:rsidRPr="001527A1" w:rsidRDefault="00054E41" w:rsidP="00054E41">
      <w:pPr>
        <w:rPr>
          <w:sz w:val="24"/>
          <w:szCs w:val="24"/>
        </w:rPr>
      </w:pPr>
    </w:p>
    <w:p w14:paraId="68450F31" w14:textId="36BA0EE6" w:rsidR="00054E41" w:rsidRPr="001527A1" w:rsidRDefault="00054E41" w:rsidP="00054E41">
      <w:pPr>
        <w:spacing w:line="480" w:lineRule="auto"/>
        <w:jc w:val="both"/>
        <w:rPr>
          <w:rFonts w:ascii="Times New Roman" w:eastAsia="Times New Roman" w:hAnsi="Times New Roman" w:cs="Times New Roman"/>
          <w:sz w:val="24"/>
          <w:szCs w:val="24"/>
        </w:rPr>
      </w:pPr>
      <w:r w:rsidRPr="001527A1">
        <w:rPr>
          <w:rFonts w:ascii="Times New Roman" w:eastAsia="Times New Roman" w:hAnsi="Times New Roman" w:cs="Times New Roman"/>
          <w:sz w:val="24"/>
          <w:szCs w:val="24"/>
        </w:rPr>
        <w:t xml:space="preserve">Scholars around the world mutually agree on the point that there </w:t>
      </w:r>
      <w:r w:rsidR="00AC2F2B" w:rsidRPr="001527A1">
        <w:rPr>
          <w:rFonts w:ascii="Times New Roman" w:eastAsia="Times New Roman" w:hAnsi="Times New Roman" w:cs="Times New Roman"/>
          <w:sz w:val="24"/>
          <w:szCs w:val="24"/>
        </w:rPr>
        <w:t>is not</w:t>
      </w:r>
      <w:r w:rsidRPr="001527A1">
        <w:rPr>
          <w:rFonts w:ascii="Times New Roman" w:eastAsia="Times New Roman" w:hAnsi="Times New Roman" w:cs="Times New Roman"/>
          <w:sz w:val="24"/>
          <w:szCs w:val="24"/>
        </w:rPr>
        <w:t xml:space="preserve"> a solo theory that explains sexual harassment. However, this research paper adopts the most common theories. These theories include natural/biological theory, sex spill over theory, </w:t>
      </w:r>
      <w:r w:rsidR="00AC2F2B" w:rsidRPr="001527A1">
        <w:rPr>
          <w:rFonts w:ascii="Times New Roman" w:eastAsia="Times New Roman" w:hAnsi="Times New Roman" w:cs="Times New Roman"/>
          <w:sz w:val="24"/>
          <w:szCs w:val="24"/>
        </w:rPr>
        <w:t>organizational</w:t>
      </w:r>
      <w:r w:rsidRPr="001527A1">
        <w:rPr>
          <w:rFonts w:ascii="Times New Roman" w:eastAsia="Times New Roman" w:hAnsi="Times New Roman" w:cs="Times New Roman"/>
          <w:sz w:val="24"/>
          <w:szCs w:val="24"/>
        </w:rPr>
        <w:t xml:space="preserve"> theory and the </w:t>
      </w:r>
      <w:r w:rsidR="00AC2F2B" w:rsidRPr="001527A1">
        <w:rPr>
          <w:rFonts w:ascii="Times New Roman" w:eastAsia="Times New Roman" w:hAnsi="Times New Roman" w:cs="Times New Roman"/>
          <w:sz w:val="24"/>
          <w:szCs w:val="24"/>
        </w:rPr>
        <w:t>four-factor</w:t>
      </w:r>
      <w:r w:rsidRPr="001527A1">
        <w:rPr>
          <w:rFonts w:ascii="Times New Roman" w:eastAsia="Times New Roman" w:hAnsi="Times New Roman" w:cs="Times New Roman"/>
          <w:sz w:val="24"/>
          <w:szCs w:val="24"/>
        </w:rPr>
        <w:t xml:space="preserve"> theory.</w:t>
      </w:r>
    </w:p>
    <w:p w14:paraId="3C64A697" w14:textId="77777777" w:rsidR="00054E41" w:rsidRPr="001527A1" w:rsidRDefault="00054E41" w:rsidP="00054E41">
      <w:pPr>
        <w:spacing w:line="480" w:lineRule="auto"/>
        <w:jc w:val="both"/>
        <w:rPr>
          <w:sz w:val="24"/>
          <w:szCs w:val="24"/>
        </w:rPr>
      </w:pPr>
      <w:r w:rsidRPr="001527A1">
        <w:rPr>
          <w:rFonts w:ascii="Times New Roman" w:eastAsia="Times New Roman" w:hAnsi="Times New Roman" w:cs="Times New Roman"/>
          <w:sz w:val="24"/>
          <w:szCs w:val="24"/>
        </w:rPr>
        <w:lastRenderedPageBreak/>
        <w:t>Ward et al. (2006) stated that these theories contain models that are used to explain the interactions and mechanism associated with each variable and that is how these theories emerge. In order to avoid over complication, the word ‘theory’ will be used to describe and explain sexual harassment accordingly. Furthermore, the theory appraisal criteria will be adopted which was used by Hooker (1987) and Smith (2002) in order to assist our relative appraisals. This appraisal criterion basically provides support for researchers when evaluating competing theories as stated by writers mentioned previously. Moreover, it provides scope and empirical adequacy (i.e., is the theory).</w:t>
      </w:r>
    </w:p>
    <w:p w14:paraId="7C57B5E2" w14:textId="7F8D204A" w:rsidR="00474989" w:rsidRPr="001527A1" w:rsidRDefault="00474989" w:rsidP="00977E49">
      <w:pPr>
        <w:pStyle w:val="Heading2"/>
        <w:rPr>
          <w:rFonts w:asciiTheme="majorBidi" w:eastAsia="Times New Roman" w:hAnsiTheme="majorBidi"/>
          <w:color w:val="auto"/>
          <w:sz w:val="24"/>
          <w:szCs w:val="24"/>
        </w:rPr>
      </w:pPr>
      <w:bookmarkStart w:id="6" w:name="_Toc7726488"/>
      <w:r w:rsidRPr="001527A1">
        <w:rPr>
          <w:rFonts w:asciiTheme="majorBidi" w:eastAsia="Times New Roman" w:hAnsiTheme="majorBidi"/>
          <w:color w:val="auto"/>
          <w:sz w:val="24"/>
          <w:szCs w:val="24"/>
        </w:rPr>
        <w:t>The biological/natural theory:</w:t>
      </w:r>
      <w:bookmarkEnd w:id="6"/>
    </w:p>
    <w:p w14:paraId="4BE9A6CC" w14:textId="5F8DEF14" w:rsidR="00474989" w:rsidRPr="001527A1" w:rsidRDefault="00474989" w:rsidP="0032312B">
      <w:pPr>
        <w:spacing w:line="480" w:lineRule="auto"/>
        <w:jc w:val="both"/>
        <w:rPr>
          <w:rFonts w:ascii="Times New Roman" w:eastAsia="Times New Roman" w:hAnsi="Times New Roman" w:cs="Times New Roman"/>
          <w:sz w:val="24"/>
          <w:szCs w:val="24"/>
        </w:rPr>
      </w:pPr>
      <w:r w:rsidRPr="001527A1">
        <w:rPr>
          <w:rFonts w:ascii="Times New Roman" w:eastAsia="Times New Roman" w:hAnsi="Times New Roman" w:cs="Times New Roman"/>
          <w:sz w:val="24"/>
          <w:szCs w:val="24"/>
        </w:rPr>
        <w:t xml:space="preserve">The biological or natural model of sexual harassments </w:t>
      </w:r>
      <w:r w:rsidR="00AC2F2B" w:rsidRPr="001527A1">
        <w:rPr>
          <w:rFonts w:ascii="Times New Roman" w:eastAsia="Times New Roman" w:hAnsi="Times New Roman" w:cs="Times New Roman"/>
          <w:sz w:val="24"/>
          <w:szCs w:val="24"/>
        </w:rPr>
        <w:t>assumes</w:t>
      </w:r>
      <w:r w:rsidRPr="001527A1">
        <w:rPr>
          <w:rFonts w:ascii="Times New Roman" w:eastAsia="Times New Roman" w:hAnsi="Times New Roman" w:cs="Times New Roman"/>
          <w:sz w:val="24"/>
          <w:szCs w:val="24"/>
        </w:rPr>
        <w:t xml:space="preserve"> that any sexual behavior in the organization should be considered discriminatory and illegitimate. However, </w:t>
      </w:r>
      <w:r w:rsidR="00AC2F2B" w:rsidRPr="001527A1">
        <w:rPr>
          <w:rFonts w:ascii="Times New Roman" w:eastAsia="Times New Roman" w:hAnsi="Times New Roman" w:cs="Times New Roman"/>
          <w:sz w:val="24"/>
          <w:szCs w:val="24"/>
        </w:rPr>
        <w:t>it</w:t>
      </w:r>
      <w:r w:rsidRPr="001527A1">
        <w:rPr>
          <w:rFonts w:ascii="Times New Roman" w:eastAsia="Times New Roman" w:hAnsi="Times New Roman" w:cs="Times New Roman"/>
          <w:sz w:val="24"/>
          <w:szCs w:val="24"/>
        </w:rPr>
        <w:t xml:space="preserve"> is believed that to be attracted to an opposite gender is a</w:t>
      </w:r>
      <w:r w:rsidR="00F82BEA" w:rsidRPr="001527A1">
        <w:rPr>
          <w:rFonts w:ascii="Times New Roman" w:eastAsia="Times New Roman" w:hAnsi="Times New Roman" w:cs="Times New Roman"/>
          <w:sz w:val="24"/>
          <w:szCs w:val="24"/>
        </w:rPr>
        <w:t xml:space="preserve"> </w:t>
      </w:r>
      <w:r w:rsidRPr="001527A1">
        <w:rPr>
          <w:rFonts w:ascii="Times New Roman" w:eastAsia="Times New Roman" w:hAnsi="Times New Roman" w:cs="Times New Roman"/>
          <w:sz w:val="24"/>
          <w:szCs w:val="24"/>
        </w:rPr>
        <w:t xml:space="preserve">natural process and men have a higher sexual desire than </w:t>
      </w:r>
      <w:r w:rsidR="008C3900" w:rsidRPr="001527A1">
        <w:rPr>
          <w:rFonts w:ascii="Times New Roman" w:eastAsia="Times New Roman" w:hAnsi="Times New Roman" w:cs="Times New Roman"/>
          <w:sz w:val="24"/>
          <w:szCs w:val="24"/>
        </w:rPr>
        <w:t>woman. Another</w:t>
      </w:r>
      <w:r w:rsidRPr="001527A1">
        <w:rPr>
          <w:rFonts w:ascii="Times New Roman" w:eastAsia="Times New Roman" w:hAnsi="Times New Roman" w:cs="Times New Roman"/>
          <w:sz w:val="24"/>
          <w:szCs w:val="24"/>
        </w:rPr>
        <w:t xml:space="preserve"> assumption believes that both genders are attracted to each other and they like to be attracted by each other in the workplace </w:t>
      </w:r>
      <w:sdt>
        <w:sdtPr>
          <w:rPr>
            <w:rFonts w:ascii="Times New Roman" w:eastAsia="Times New Roman" w:hAnsi="Times New Roman" w:cs="Times New Roman"/>
            <w:sz w:val="24"/>
            <w:szCs w:val="24"/>
          </w:rPr>
          <w:id w:val="-559022423"/>
          <w:citation/>
        </w:sdtPr>
        <w:sdtContent>
          <w:r w:rsidR="001F672E" w:rsidRPr="001527A1">
            <w:rPr>
              <w:rFonts w:ascii="Times New Roman" w:eastAsia="Times New Roman" w:hAnsi="Times New Roman" w:cs="Times New Roman"/>
              <w:sz w:val="24"/>
              <w:szCs w:val="24"/>
            </w:rPr>
            <w:fldChar w:fldCharType="begin"/>
          </w:r>
          <w:r w:rsidR="00C96687" w:rsidRPr="001527A1">
            <w:rPr>
              <w:rFonts w:ascii="Times New Roman" w:eastAsia="Times New Roman" w:hAnsi="Times New Roman" w:cs="Times New Roman"/>
              <w:sz w:val="24"/>
              <w:szCs w:val="24"/>
            </w:rPr>
            <w:instrText xml:space="preserve"> CITATION Vin85 \l 1033 </w:instrText>
          </w:r>
          <w:r w:rsidR="001F672E" w:rsidRPr="001527A1">
            <w:rPr>
              <w:rFonts w:ascii="Times New Roman" w:eastAsia="Times New Roman" w:hAnsi="Times New Roman" w:cs="Times New Roman"/>
              <w:sz w:val="24"/>
              <w:szCs w:val="24"/>
            </w:rPr>
            <w:fldChar w:fldCharType="separate"/>
          </w:r>
          <w:r w:rsidRPr="001527A1">
            <w:rPr>
              <w:rFonts w:ascii="Times New Roman" w:eastAsia="Times New Roman" w:hAnsi="Times New Roman" w:cs="Times New Roman"/>
              <w:sz w:val="24"/>
              <w:szCs w:val="24"/>
            </w:rPr>
            <w:t>(Taylor, 1985)</w:t>
          </w:r>
          <w:r w:rsidR="001F672E" w:rsidRPr="001527A1">
            <w:rPr>
              <w:rFonts w:ascii="Times New Roman" w:eastAsia="Times New Roman" w:hAnsi="Times New Roman" w:cs="Times New Roman"/>
              <w:sz w:val="24"/>
              <w:szCs w:val="24"/>
            </w:rPr>
            <w:fldChar w:fldCharType="end"/>
          </w:r>
        </w:sdtContent>
      </w:sdt>
      <w:r w:rsidRPr="001527A1">
        <w:rPr>
          <w:rFonts w:ascii="Times New Roman" w:eastAsia="Times New Roman" w:hAnsi="Times New Roman" w:cs="Times New Roman"/>
          <w:sz w:val="24"/>
          <w:szCs w:val="24"/>
        </w:rPr>
        <w:t xml:space="preserve"> </w:t>
      </w:r>
      <w:r w:rsidR="00FC3E20" w:rsidRPr="001527A1">
        <w:rPr>
          <w:rFonts w:ascii="Times New Roman" w:eastAsia="Times New Roman" w:hAnsi="Times New Roman" w:cs="Times New Roman"/>
          <w:sz w:val="24"/>
          <w:szCs w:val="24"/>
        </w:rPr>
        <w:t>this</w:t>
      </w:r>
      <w:r w:rsidRPr="001527A1">
        <w:rPr>
          <w:rFonts w:ascii="Times New Roman" w:eastAsia="Times New Roman" w:hAnsi="Times New Roman" w:cs="Times New Roman"/>
          <w:sz w:val="24"/>
          <w:szCs w:val="24"/>
        </w:rPr>
        <w:t xml:space="preserve"> model denies any assumption which leads to gender discrimination or any other kind of glass ceiling. </w:t>
      </w:r>
    </w:p>
    <w:p w14:paraId="5DB0B826" w14:textId="7E8B71C2" w:rsidR="00F82BEA" w:rsidRPr="001527A1" w:rsidRDefault="008C3900" w:rsidP="0032312B">
      <w:pPr>
        <w:spacing w:line="480" w:lineRule="auto"/>
        <w:jc w:val="both"/>
        <w:rPr>
          <w:rFonts w:ascii="Times New Roman" w:eastAsia="Times New Roman" w:hAnsi="Times New Roman" w:cs="Times New Roman"/>
          <w:sz w:val="24"/>
          <w:szCs w:val="24"/>
        </w:rPr>
      </w:pPr>
      <w:r w:rsidRPr="001527A1">
        <w:rPr>
          <w:rFonts w:ascii="Times New Roman" w:eastAsia="Times New Roman" w:hAnsi="Times New Roman" w:cs="Times New Roman"/>
          <w:sz w:val="24"/>
          <w:szCs w:val="24"/>
        </w:rPr>
        <w:t xml:space="preserve">The biological/natural theory or model suggests that sexual harassment is </w:t>
      </w:r>
      <w:r w:rsidR="00AC2F2B" w:rsidRPr="001527A1">
        <w:rPr>
          <w:rFonts w:ascii="Times New Roman" w:eastAsia="Times New Roman" w:hAnsi="Times New Roman" w:cs="Times New Roman"/>
          <w:sz w:val="24"/>
          <w:szCs w:val="24"/>
        </w:rPr>
        <w:t>an</w:t>
      </w:r>
      <w:r w:rsidRPr="001527A1">
        <w:rPr>
          <w:rFonts w:ascii="Times New Roman" w:eastAsia="Times New Roman" w:hAnsi="Times New Roman" w:cs="Times New Roman"/>
          <w:sz w:val="24"/>
          <w:szCs w:val="24"/>
        </w:rPr>
        <w:t xml:space="preserve"> </w:t>
      </w:r>
      <w:r w:rsidR="00AC2F2B" w:rsidRPr="001527A1">
        <w:rPr>
          <w:rFonts w:ascii="Times New Roman" w:eastAsia="Times New Roman" w:hAnsi="Times New Roman" w:cs="Times New Roman"/>
          <w:sz w:val="24"/>
          <w:szCs w:val="24"/>
        </w:rPr>
        <w:t>organic phenomenon</w:t>
      </w:r>
      <w:r w:rsidRPr="001527A1">
        <w:rPr>
          <w:rFonts w:ascii="Times New Roman" w:eastAsia="Times New Roman" w:hAnsi="Times New Roman" w:cs="Times New Roman"/>
          <w:sz w:val="24"/>
          <w:szCs w:val="24"/>
        </w:rPr>
        <w:t xml:space="preserve"> which triggers from the natural attraction men and women have for each other as stated by Stockdale (1993). Furthermore, this theory also states that men are more likely to be the ones that tend to be the </w:t>
      </w:r>
      <w:r w:rsidR="008D55BD" w:rsidRPr="001527A1">
        <w:rPr>
          <w:rFonts w:ascii="Times New Roman" w:eastAsia="Times New Roman" w:hAnsi="Times New Roman" w:cs="Times New Roman"/>
          <w:sz w:val="24"/>
          <w:szCs w:val="24"/>
        </w:rPr>
        <w:t>predator than be preyed on; this is because males are assumed to be more sex driven than women (Kinsey, Pomeroy &amp; Martin, 1948). The highlighting feature of this theory is that men who usually harass women are usually recorded as unmarried and that harasses (victims) tend to be closer to age. Occupational status and race (Stockdale, 1993). However, according to a study conducted by Bernard (1969) states that biological theory can be viewed as misperception theo</w:t>
      </w:r>
      <w:r w:rsidR="00FC3E20" w:rsidRPr="001527A1">
        <w:rPr>
          <w:rFonts w:ascii="Times New Roman" w:eastAsia="Times New Roman" w:hAnsi="Times New Roman" w:cs="Times New Roman"/>
          <w:sz w:val="24"/>
          <w:szCs w:val="24"/>
        </w:rPr>
        <w:t xml:space="preserve">ry. This means that the natural sexual desire in men forces them to look for hints in order to understand </w:t>
      </w:r>
      <w:r w:rsidR="00FC3E20" w:rsidRPr="001527A1">
        <w:rPr>
          <w:rFonts w:ascii="Times New Roman" w:eastAsia="Times New Roman" w:hAnsi="Times New Roman" w:cs="Times New Roman"/>
          <w:sz w:val="24"/>
          <w:szCs w:val="24"/>
        </w:rPr>
        <w:lastRenderedPageBreak/>
        <w:t>whether women are interested or not, studies suggest that these hints are more often misperceived by men.</w:t>
      </w:r>
    </w:p>
    <w:p w14:paraId="5F95740D" w14:textId="641CC146" w:rsidR="00474989" w:rsidRPr="001527A1" w:rsidRDefault="00474989" w:rsidP="001B180A">
      <w:pPr>
        <w:pStyle w:val="Heading2"/>
        <w:rPr>
          <w:rFonts w:asciiTheme="majorBidi" w:eastAsia="Times New Roman" w:hAnsiTheme="majorBidi"/>
          <w:color w:val="auto"/>
          <w:sz w:val="24"/>
          <w:szCs w:val="24"/>
        </w:rPr>
      </w:pPr>
      <w:bookmarkStart w:id="7" w:name="_Toc7726489"/>
      <w:r w:rsidRPr="001527A1">
        <w:rPr>
          <w:rFonts w:asciiTheme="majorBidi" w:eastAsia="Times New Roman" w:hAnsiTheme="majorBidi"/>
          <w:color w:val="auto"/>
          <w:sz w:val="24"/>
          <w:szCs w:val="24"/>
        </w:rPr>
        <w:t>Organizational theory</w:t>
      </w:r>
      <w:bookmarkEnd w:id="7"/>
    </w:p>
    <w:p w14:paraId="0392064B" w14:textId="568DF62A" w:rsidR="00474989" w:rsidRPr="001527A1" w:rsidRDefault="00474989" w:rsidP="0032312B">
      <w:pPr>
        <w:spacing w:line="480" w:lineRule="auto"/>
        <w:jc w:val="both"/>
        <w:rPr>
          <w:rFonts w:ascii="Times New Roman" w:eastAsia="Times New Roman" w:hAnsi="Times New Roman" w:cs="Times New Roman"/>
          <w:sz w:val="24"/>
          <w:szCs w:val="24"/>
        </w:rPr>
      </w:pPr>
      <w:r w:rsidRPr="001527A1">
        <w:rPr>
          <w:rFonts w:ascii="Times New Roman" w:eastAsia="Times New Roman" w:hAnsi="Times New Roman" w:cs="Times New Roman"/>
          <w:sz w:val="24"/>
          <w:szCs w:val="24"/>
        </w:rPr>
        <w:t xml:space="preserve">The organization model believes that sexual harassment is a way of showing superiority at workplace and often used </w:t>
      </w:r>
      <w:r w:rsidR="00AC2F2B" w:rsidRPr="001527A1">
        <w:rPr>
          <w:rFonts w:ascii="Times New Roman" w:eastAsia="Times New Roman" w:hAnsi="Times New Roman" w:cs="Times New Roman"/>
          <w:sz w:val="24"/>
          <w:szCs w:val="24"/>
        </w:rPr>
        <w:t>to</w:t>
      </w:r>
      <w:r w:rsidRPr="001527A1">
        <w:rPr>
          <w:rFonts w:ascii="Times New Roman" w:eastAsia="Times New Roman" w:hAnsi="Times New Roman" w:cs="Times New Roman"/>
          <w:sz w:val="24"/>
          <w:szCs w:val="24"/>
        </w:rPr>
        <w:t xml:space="preserve"> control or intimidate employees or subordinates. Using organization power for sexual </w:t>
      </w:r>
      <w:r w:rsidR="00FC3E20" w:rsidRPr="001527A1">
        <w:rPr>
          <w:rFonts w:ascii="Times New Roman" w:eastAsia="Times New Roman" w:hAnsi="Times New Roman" w:cs="Times New Roman"/>
          <w:sz w:val="24"/>
          <w:szCs w:val="24"/>
        </w:rPr>
        <w:t>favor</w:t>
      </w:r>
      <w:r w:rsidRPr="001527A1">
        <w:rPr>
          <w:rFonts w:ascii="Times New Roman" w:eastAsia="Times New Roman" w:hAnsi="Times New Roman" w:cs="Times New Roman"/>
          <w:sz w:val="24"/>
          <w:szCs w:val="24"/>
        </w:rPr>
        <w:t>.</w:t>
      </w:r>
    </w:p>
    <w:p w14:paraId="2F1A4937" w14:textId="056AB2E9" w:rsidR="001B180A" w:rsidRPr="001527A1" w:rsidRDefault="00FC3E20" w:rsidP="001527A1">
      <w:pPr>
        <w:spacing w:line="480" w:lineRule="auto"/>
        <w:jc w:val="both"/>
        <w:rPr>
          <w:rFonts w:ascii="Times New Roman" w:eastAsia="Times New Roman" w:hAnsi="Times New Roman" w:cs="Times New Roman"/>
          <w:sz w:val="24"/>
          <w:szCs w:val="24"/>
        </w:rPr>
      </w:pPr>
      <w:r w:rsidRPr="001527A1">
        <w:rPr>
          <w:rFonts w:ascii="Times New Roman" w:eastAsia="Times New Roman" w:hAnsi="Times New Roman" w:cs="Times New Roman"/>
          <w:sz w:val="24"/>
          <w:szCs w:val="24"/>
        </w:rPr>
        <w:t xml:space="preserve">The </w:t>
      </w:r>
      <w:r w:rsidR="00AC2F2B" w:rsidRPr="001527A1">
        <w:rPr>
          <w:rFonts w:ascii="Times New Roman" w:eastAsia="Times New Roman" w:hAnsi="Times New Roman" w:cs="Times New Roman"/>
          <w:sz w:val="24"/>
          <w:szCs w:val="24"/>
        </w:rPr>
        <w:t>organizational</w:t>
      </w:r>
      <w:r w:rsidRPr="001527A1">
        <w:rPr>
          <w:rFonts w:ascii="Times New Roman" w:eastAsia="Times New Roman" w:hAnsi="Times New Roman" w:cs="Times New Roman"/>
          <w:sz w:val="24"/>
          <w:szCs w:val="24"/>
        </w:rPr>
        <w:t xml:space="preserve"> model or theory basically highlights the fact as to how power is unevenly distributed within organizations and that this power can be associated with having sexual harassment experiences (Tangri et al., 1982). Statistics show that men are more likely to harass women than the other way around. This is due to men being found to be sitting in much higher and dominating positions than women.  Females tend to be found more in junior level positions or at supervisory roles</w:t>
      </w:r>
      <w:r w:rsidR="00485401" w:rsidRPr="001527A1">
        <w:rPr>
          <w:rFonts w:ascii="Times New Roman" w:eastAsia="Times New Roman" w:hAnsi="Times New Roman" w:cs="Times New Roman"/>
          <w:sz w:val="24"/>
          <w:szCs w:val="24"/>
        </w:rPr>
        <w:t>.</w:t>
      </w:r>
      <w:r w:rsidRPr="001527A1">
        <w:rPr>
          <w:rFonts w:ascii="Times New Roman" w:eastAsia="Times New Roman" w:hAnsi="Times New Roman" w:cs="Times New Roman"/>
          <w:sz w:val="24"/>
          <w:szCs w:val="24"/>
        </w:rPr>
        <w:t xml:space="preserve"> This theory suggests that it is the power factor that often leads to cases of sexual harassment than the gender of the person itself. Furthermore, </w:t>
      </w:r>
      <w:r w:rsidR="00230C77" w:rsidRPr="001527A1">
        <w:rPr>
          <w:rFonts w:ascii="Times New Roman" w:eastAsia="Times New Roman" w:hAnsi="Times New Roman" w:cs="Times New Roman"/>
          <w:sz w:val="24"/>
          <w:szCs w:val="24"/>
        </w:rPr>
        <w:t>it was found that men usually misperceived a woman’s friendly behavior towards them regardless of the role she was in, whether it was junior role or a superior role (Johnson et al., 1991)</w:t>
      </w:r>
      <w:r w:rsidR="0032312B" w:rsidRPr="001527A1">
        <w:rPr>
          <w:rFonts w:ascii="Times New Roman" w:eastAsia="Times New Roman" w:hAnsi="Times New Roman" w:cs="Times New Roman"/>
          <w:sz w:val="24"/>
          <w:szCs w:val="24"/>
        </w:rPr>
        <w:t>.</w:t>
      </w:r>
    </w:p>
    <w:p w14:paraId="1E779D45" w14:textId="3E2F8727" w:rsidR="00474989" w:rsidRPr="001527A1" w:rsidRDefault="00474989" w:rsidP="001B180A">
      <w:pPr>
        <w:pStyle w:val="Heading2"/>
        <w:rPr>
          <w:rFonts w:asciiTheme="majorBidi" w:hAnsiTheme="majorBidi"/>
          <w:color w:val="auto"/>
          <w:sz w:val="24"/>
          <w:szCs w:val="24"/>
          <w:lang w:val="en-GB"/>
        </w:rPr>
      </w:pPr>
      <w:bookmarkStart w:id="8" w:name="_Toc7726490"/>
      <w:r w:rsidRPr="001527A1">
        <w:rPr>
          <w:rFonts w:asciiTheme="majorBidi" w:hAnsiTheme="majorBidi"/>
          <w:color w:val="auto"/>
          <w:sz w:val="24"/>
          <w:szCs w:val="24"/>
          <w:lang w:val="en-GB"/>
        </w:rPr>
        <w:t>Socio</w:t>
      </w:r>
      <w:r w:rsidR="001B180A" w:rsidRPr="001527A1">
        <w:rPr>
          <w:rFonts w:asciiTheme="majorBidi" w:hAnsiTheme="majorBidi"/>
          <w:color w:val="auto"/>
          <w:sz w:val="24"/>
          <w:szCs w:val="24"/>
          <w:lang w:val="en-GB"/>
        </w:rPr>
        <w:t>-</w:t>
      </w:r>
      <w:r w:rsidRPr="001527A1">
        <w:rPr>
          <w:rFonts w:asciiTheme="majorBidi" w:hAnsiTheme="majorBidi"/>
          <w:color w:val="auto"/>
          <w:sz w:val="24"/>
          <w:szCs w:val="24"/>
          <w:lang w:val="en-GB"/>
        </w:rPr>
        <w:t>cultural theory</w:t>
      </w:r>
      <w:bookmarkEnd w:id="8"/>
    </w:p>
    <w:p w14:paraId="6DD9352F" w14:textId="096535F8" w:rsidR="00474989" w:rsidRPr="001527A1" w:rsidRDefault="00474989" w:rsidP="0032312B">
      <w:pPr>
        <w:spacing w:line="480" w:lineRule="auto"/>
        <w:jc w:val="both"/>
        <w:rPr>
          <w:rFonts w:ascii="Times New Roman" w:eastAsia="Times New Roman" w:hAnsi="Times New Roman" w:cs="Times New Roman"/>
          <w:sz w:val="24"/>
          <w:szCs w:val="24"/>
        </w:rPr>
      </w:pPr>
      <w:r w:rsidRPr="001527A1">
        <w:rPr>
          <w:rFonts w:ascii="Times New Roman" w:eastAsia="Times New Roman" w:hAnsi="Times New Roman" w:cs="Times New Roman"/>
          <w:sz w:val="24"/>
          <w:szCs w:val="24"/>
        </w:rPr>
        <w:t xml:space="preserve">The sociocultural theory believes that sexual harassment is a part of the patriarchal society in which is dominated by </w:t>
      </w:r>
      <w:r w:rsidR="00230C77" w:rsidRPr="001527A1">
        <w:rPr>
          <w:rFonts w:ascii="Times New Roman" w:eastAsia="Times New Roman" w:hAnsi="Times New Roman" w:cs="Times New Roman"/>
          <w:sz w:val="24"/>
          <w:szCs w:val="24"/>
        </w:rPr>
        <w:t xml:space="preserve">men. </w:t>
      </w:r>
      <w:r w:rsidRPr="001527A1">
        <w:rPr>
          <w:rFonts w:ascii="Times New Roman" w:eastAsia="Times New Roman" w:hAnsi="Times New Roman" w:cs="Times New Roman"/>
          <w:sz w:val="24"/>
          <w:szCs w:val="24"/>
        </w:rPr>
        <w:t xml:space="preserve">In such society men are usually rewarded for domineering attitude and sexual aggressiveness and women of the society are suppressed and praised for their acquiescence. In such society gender roles are already pre decided and if women chose a different role by their own choice, </w:t>
      </w:r>
      <w:r w:rsidR="00AC2F2B" w:rsidRPr="001527A1">
        <w:rPr>
          <w:rFonts w:ascii="Times New Roman" w:eastAsia="Times New Roman" w:hAnsi="Times New Roman" w:cs="Times New Roman"/>
          <w:sz w:val="24"/>
          <w:szCs w:val="24"/>
        </w:rPr>
        <w:t>it is</w:t>
      </w:r>
      <w:r w:rsidRPr="001527A1">
        <w:rPr>
          <w:rFonts w:ascii="Times New Roman" w:eastAsia="Times New Roman" w:hAnsi="Times New Roman" w:cs="Times New Roman"/>
          <w:sz w:val="24"/>
          <w:szCs w:val="24"/>
        </w:rPr>
        <w:t xml:space="preserve"> looked down upon.</w:t>
      </w:r>
    </w:p>
    <w:p w14:paraId="40DA331A" w14:textId="06B3F811" w:rsidR="00FD2E82" w:rsidRPr="001527A1" w:rsidRDefault="00177170" w:rsidP="0032312B">
      <w:pPr>
        <w:spacing w:line="480" w:lineRule="auto"/>
        <w:jc w:val="both"/>
        <w:rPr>
          <w:rFonts w:ascii="Times New Roman" w:eastAsia="Times New Roman" w:hAnsi="Times New Roman" w:cs="Times New Roman"/>
          <w:sz w:val="24"/>
          <w:szCs w:val="24"/>
        </w:rPr>
      </w:pPr>
      <w:r w:rsidRPr="001527A1">
        <w:rPr>
          <w:rFonts w:ascii="Times New Roman" w:eastAsia="Times New Roman" w:hAnsi="Times New Roman" w:cs="Times New Roman"/>
          <w:sz w:val="24"/>
          <w:szCs w:val="24"/>
        </w:rPr>
        <w:t xml:space="preserve">According to Tangri, Burt and Johnson (1982) state that this </w:t>
      </w:r>
      <w:r w:rsidR="00AC2F2B" w:rsidRPr="001527A1">
        <w:rPr>
          <w:rFonts w:ascii="Times New Roman" w:eastAsia="Times New Roman" w:hAnsi="Times New Roman" w:cs="Times New Roman"/>
          <w:sz w:val="24"/>
          <w:szCs w:val="24"/>
        </w:rPr>
        <w:t>socio-cultural</w:t>
      </w:r>
      <w:r w:rsidRPr="001527A1">
        <w:rPr>
          <w:rFonts w:ascii="Times New Roman" w:eastAsia="Times New Roman" w:hAnsi="Times New Roman" w:cs="Times New Roman"/>
          <w:sz w:val="24"/>
          <w:szCs w:val="24"/>
        </w:rPr>
        <w:t xml:space="preserve"> theory presents a perspective of how the powerful abuse the powerless in the society. This statement is further </w:t>
      </w:r>
      <w:r w:rsidRPr="001527A1">
        <w:rPr>
          <w:rFonts w:ascii="Times New Roman" w:eastAsia="Times New Roman" w:hAnsi="Times New Roman" w:cs="Times New Roman"/>
          <w:sz w:val="24"/>
          <w:szCs w:val="24"/>
        </w:rPr>
        <w:lastRenderedPageBreak/>
        <w:t xml:space="preserve">elaborated and highlighted that men tend to be found in powerful positions and women are usually seen to hold positions that are of much less power and this is why women are usually harassed more than men as they are in powerless positions and thus inevitably become victims of sexual harassment. Furthermore, it was hypothesized that sexual harassment is a part and parcel of a patriarchal </w:t>
      </w:r>
      <w:r w:rsidR="00026CED" w:rsidRPr="001527A1">
        <w:rPr>
          <w:rFonts w:ascii="Times New Roman" w:eastAsia="Times New Roman" w:hAnsi="Times New Roman" w:cs="Times New Roman"/>
          <w:sz w:val="24"/>
          <w:szCs w:val="24"/>
        </w:rPr>
        <w:t>society;</w:t>
      </w:r>
      <w:r w:rsidRPr="001527A1">
        <w:rPr>
          <w:rFonts w:ascii="Times New Roman" w:eastAsia="Times New Roman" w:hAnsi="Times New Roman" w:cs="Times New Roman"/>
          <w:sz w:val="24"/>
          <w:szCs w:val="24"/>
        </w:rPr>
        <w:t xml:space="preserve"> this means that gender itself is a strong variable that can be a predictor of experiences of sexual harassment and that men harass women regardless of background, age, marital status etc.</w:t>
      </w:r>
    </w:p>
    <w:p w14:paraId="7B1BC039" w14:textId="695E4C04" w:rsidR="0032312B" w:rsidRPr="001527A1" w:rsidRDefault="00026CED" w:rsidP="001527A1">
      <w:pPr>
        <w:spacing w:line="480" w:lineRule="auto"/>
        <w:jc w:val="both"/>
        <w:rPr>
          <w:rFonts w:ascii="Times New Roman" w:eastAsia="Times New Roman" w:hAnsi="Times New Roman" w:cs="Times New Roman"/>
          <w:sz w:val="24"/>
          <w:szCs w:val="24"/>
        </w:rPr>
      </w:pPr>
      <w:r w:rsidRPr="001527A1">
        <w:rPr>
          <w:rFonts w:ascii="Times New Roman" w:eastAsia="Times New Roman" w:hAnsi="Times New Roman" w:cs="Times New Roman"/>
          <w:sz w:val="24"/>
          <w:szCs w:val="24"/>
        </w:rPr>
        <w:t>Stockdale (1993) stated that Socio</w:t>
      </w:r>
      <w:r w:rsidR="00E96DF9" w:rsidRPr="001527A1">
        <w:rPr>
          <w:rFonts w:ascii="Times New Roman" w:eastAsia="Times New Roman" w:hAnsi="Times New Roman" w:cs="Times New Roman"/>
          <w:sz w:val="24"/>
          <w:szCs w:val="24"/>
        </w:rPr>
        <w:t xml:space="preserve"> </w:t>
      </w:r>
      <w:r w:rsidRPr="001527A1">
        <w:rPr>
          <w:rFonts w:ascii="Times New Roman" w:eastAsia="Times New Roman" w:hAnsi="Times New Roman" w:cs="Times New Roman"/>
          <w:sz w:val="24"/>
          <w:szCs w:val="24"/>
        </w:rPr>
        <w:t xml:space="preserve">cultural model/ theory basically provides a macro level perspective about sexual harassment and why is it found to be so common within the society. Moreover, a society that is patriarchal is approach, a sexually aggressive belief system is found more commonly in such societies and this belief system found in individuals tend to misperceive as stated by the theory of misperception or the natural theory. </w:t>
      </w:r>
    </w:p>
    <w:p w14:paraId="72AA56BF" w14:textId="4060AC26" w:rsidR="00474989" w:rsidRPr="001527A1" w:rsidRDefault="00474989" w:rsidP="001B180A">
      <w:pPr>
        <w:pStyle w:val="Heading2"/>
        <w:rPr>
          <w:rFonts w:asciiTheme="majorBidi" w:hAnsiTheme="majorBidi"/>
          <w:color w:val="auto"/>
          <w:sz w:val="24"/>
          <w:szCs w:val="24"/>
          <w:lang w:val="en-GB"/>
        </w:rPr>
      </w:pPr>
      <w:bookmarkStart w:id="9" w:name="_Toc7726491"/>
      <w:r w:rsidRPr="001527A1">
        <w:rPr>
          <w:rFonts w:asciiTheme="majorBidi" w:hAnsiTheme="majorBidi"/>
          <w:color w:val="auto"/>
          <w:sz w:val="24"/>
          <w:szCs w:val="24"/>
          <w:lang w:val="en-GB"/>
        </w:rPr>
        <w:t xml:space="preserve">Sex role </w:t>
      </w:r>
      <w:r w:rsidR="00CB5C99" w:rsidRPr="001527A1">
        <w:rPr>
          <w:rFonts w:asciiTheme="majorBidi" w:hAnsiTheme="majorBidi"/>
          <w:color w:val="auto"/>
          <w:sz w:val="24"/>
          <w:szCs w:val="24"/>
          <w:lang w:val="en-GB"/>
        </w:rPr>
        <w:t>spill over</w:t>
      </w:r>
      <w:r w:rsidRPr="001527A1">
        <w:rPr>
          <w:rFonts w:asciiTheme="majorBidi" w:hAnsiTheme="majorBidi"/>
          <w:color w:val="auto"/>
          <w:sz w:val="24"/>
          <w:szCs w:val="24"/>
          <w:lang w:val="en-GB"/>
        </w:rPr>
        <w:t xml:space="preserve"> theory</w:t>
      </w:r>
      <w:bookmarkEnd w:id="9"/>
    </w:p>
    <w:p w14:paraId="0BCEC9F6" w14:textId="5F077577" w:rsidR="00474989" w:rsidRPr="001527A1" w:rsidRDefault="00474989" w:rsidP="0032312B">
      <w:pPr>
        <w:spacing w:line="480" w:lineRule="auto"/>
        <w:jc w:val="both"/>
        <w:rPr>
          <w:rFonts w:ascii="Times New Roman" w:hAnsi="Times New Roman" w:cs="Times New Roman"/>
          <w:sz w:val="24"/>
          <w:szCs w:val="24"/>
          <w:lang w:val="en-GB"/>
        </w:rPr>
      </w:pPr>
      <w:r w:rsidRPr="001527A1">
        <w:rPr>
          <w:rFonts w:ascii="Times New Roman" w:hAnsi="Times New Roman" w:cs="Times New Roman"/>
          <w:sz w:val="24"/>
          <w:szCs w:val="24"/>
          <w:lang w:val="en-GB"/>
        </w:rPr>
        <w:t xml:space="preserve">This theory believes that men and women </w:t>
      </w:r>
      <w:r w:rsidR="00026CED" w:rsidRPr="001527A1">
        <w:rPr>
          <w:rFonts w:ascii="Times New Roman" w:hAnsi="Times New Roman" w:cs="Times New Roman"/>
          <w:sz w:val="24"/>
          <w:szCs w:val="24"/>
          <w:lang w:val="en-GB"/>
        </w:rPr>
        <w:t>working in an organization come</w:t>
      </w:r>
      <w:r w:rsidRPr="001527A1">
        <w:rPr>
          <w:rFonts w:ascii="Times New Roman" w:hAnsi="Times New Roman" w:cs="Times New Roman"/>
          <w:sz w:val="24"/>
          <w:szCs w:val="24"/>
          <w:lang w:val="en-GB"/>
        </w:rPr>
        <w:t xml:space="preserve"> to their workplaces with </w:t>
      </w:r>
      <w:r w:rsidR="00AC2F2B" w:rsidRPr="001527A1">
        <w:rPr>
          <w:rFonts w:ascii="Times New Roman" w:hAnsi="Times New Roman" w:cs="Times New Roman"/>
          <w:sz w:val="24"/>
          <w:szCs w:val="24"/>
          <w:lang w:val="en-GB"/>
        </w:rPr>
        <w:t>predetermined</w:t>
      </w:r>
      <w:r w:rsidRPr="001527A1">
        <w:rPr>
          <w:rFonts w:ascii="Times New Roman" w:hAnsi="Times New Roman" w:cs="Times New Roman"/>
          <w:sz w:val="24"/>
          <w:szCs w:val="24"/>
          <w:lang w:val="en-GB"/>
        </w:rPr>
        <w:t xml:space="preserve"> beliefs for example women should be hired or promoted senior positions in</w:t>
      </w:r>
      <w:r w:rsidRPr="001527A1">
        <w:rPr>
          <w:rFonts w:ascii="Times New Roman" w:eastAsia="Times New Roman" w:hAnsi="Times New Roman" w:cs="Times New Roman"/>
          <w:sz w:val="24"/>
          <w:szCs w:val="24"/>
        </w:rPr>
        <w:t xml:space="preserve"> </w:t>
      </w:r>
      <w:r w:rsidRPr="001527A1">
        <w:rPr>
          <w:rFonts w:ascii="Times New Roman" w:hAnsi="Times New Roman" w:cs="Times New Roman"/>
          <w:sz w:val="24"/>
          <w:szCs w:val="24"/>
          <w:lang w:val="en-GB"/>
        </w:rPr>
        <w:t xml:space="preserve">the organization. It usually occurs when organizations have highly skewed ratio of genders in the organization. </w:t>
      </w:r>
    </w:p>
    <w:p w14:paraId="17269D7D" w14:textId="3975C420" w:rsidR="00E96DF9" w:rsidRPr="001527A1" w:rsidRDefault="00E96DF9" w:rsidP="0032312B">
      <w:pPr>
        <w:spacing w:line="480" w:lineRule="auto"/>
        <w:jc w:val="both"/>
        <w:rPr>
          <w:rFonts w:ascii="Times New Roman" w:hAnsi="Times New Roman" w:cs="Times New Roman"/>
          <w:sz w:val="24"/>
          <w:szCs w:val="24"/>
          <w:lang w:val="en-GB"/>
        </w:rPr>
      </w:pPr>
      <w:r w:rsidRPr="001527A1">
        <w:rPr>
          <w:rFonts w:ascii="Times New Roman" w:hAnsi="Times New Roman" w:cs="Times New Roman"/>
          <w:sz w:val="24"/>
          <w:szCs w:val="24"/>
          <w:lang w:val="en-GB"/>
        </w:rPr>
        <w:t xml:space="preserve">Sex roll </w:t>
      </w:r>
      <w:r w:rsidR="00AC2F2B" w:rsidRPr="001527A1">
        <w:rPr>
          <w:rFonts w:ascii="Times New Roman" w:hAnsi="Times New Roman" w:cs="Times New Roman"/>
          <w:sz w:val="24"/>
          <w:szCs w:val="24"/>
          <w:lang w:val="en-GB"/>
        </w:rPr>
        <w:t>spill over</w:t>
      </w:r>
      <w:r w:rsidRPr="001527A1">
        <w:rPr>
          <w:rFonts w:ascii="Times New Roman" w:hAnsi="Times New Roman" w:cs="Times New Roman"/>
          <w:sz w:val="24"/>
          <w:szCs w:val="24"/>
          <w:lang w:val="en-GB"/>
        </w:rPr>
        <w:t xml:space="preserve"> theory or model showcases a micro level perspective when concerned with sexual harassment. This theory highlights the fact that women and men are treated differently due to </w:t>
      </w:r>
      <w:r w:rsidR="00AC2F2B" w:rsidRPr="001527A1">
        <w:rPr>
          <w:rFonts w:ascii="Times New Roman" w:hAnsi="Times New Roman" w:cs="Times New Roman"/>
          <w:sz w:val="24"/>
          <w:szCs w:val="24"/>
          <w:lang w:val="en-GB"/>
        </w:rPr>
        <w:t>gender</w:t>
      </w:r>
      <w:r w:rsidRPr="001527A1">
        <w:rPr>
          <w:rFonts w:ascii="Times New Roman" w:hAnsi="Times New Roman" w:cs="Times New Roman"/>
          <w:sz w:val="24"/>
          <w:szCs w:val="24"/>
          <w:lang w:val="en-GB"/>
        </w:rPr>
        <w:t xml:space="preserve"> stereotyping beliefs that exist within the society especially when men and women are found in similar organisational roles in a business setting. This is more commonly found in situations where ratio of both genders at an organisation or workplace setting is skewed.</w:t>
      </w:r>
    </w:p>
    <w:p w14:paraId="3F7483F3" w14:textId="5B1779B4" w:rsidR="00474989" w:rsidRPr="001527A1" w:rsidRDefault="00E96DF9" w:rsidP="0032312B">
      <w:pPr>
        <w:spacing w:line="480" w:lineRule="auto"/>
        <w:jc w:val="both"/>
        <w:rPr>
          <w:rFonts w:ascii="Times New Roman" w:hAnsi="Times New Roman" w:cs="Times New Roman"/>
          <w:sz w:val="24"/>
          <w:szCs w:val="24"/>
          <w:lang w:val="en-GB"/>
        </w:rPr>
      </w:pPr>
      <w:r w:rsidRPr="001527A1">
        <w:rPr>
          <w:rFonts w:ascii="Times New Roman" w:hAnsi="Times New Roman" w:cs="Times New Roman"/>
          <w:sz w:val="24"/>
          <w:szCs w:val="24"/>
          <w:lang w:val="en-GB"/>
        </w:rPr>
        <w:lastRenderedPageBreak/>
        <w:t xml:space="preserve">It has been reported that female stereotyping increases when women are found sitting at token positions within an organisation and </w:t>
      </w:r>
      <w:r w:rsidR="00AC2F2B" w:rsidRPr="001527A1">
        <w:rPr>
          <w:rFonts w:ascii="Times New Roman" w:hAnsi="Times New Roman" w:cs="Times New Roman"/>
          <w:sz w:val="24"/>
          <w:szCs w:val="24"/>
          <w:lang w:val="en-GB"/>
        </w:rPr>
        <w:t>these stereotypes of females</w:t>
      </w:r>
      <w:r w:rsidRPr="001527A1">
        <w:rPr>
          <w:rFonts w:ascii="Times New Roman" w:hAnsi="Times New Roman" w:cs="Times New Roman"/>
          <w:sz w:val="24"/>
          <w:szCs w:val="24"/>
          <w:lang w:val="en-GB"/>
        </w:rPr>
        <w:t xml:space="preserve"> include feeling of attraction, sexiness and a</w:t>
      </w:r>
      <w:r w:rsidR="00C01538" w:rsidRPr="001527A1">
        <w:rPr>
          <w:rFonts w:ascii="Times New Roman" w:hAnsi="Times New Roman" w:cs="Times New Roman"/>
          <w:sz w:val="24"/>
          <w:szCs w:val="24"/>
          <w:lang w:val="en-GB"/>
        </w:rPr>
        <w:t xml:space="preserve">ffection. Moreover, this theory has also suggested that women tend to be treated as properties or sex objects when there is a prominent increased ratio of women found in organizations (Stockdale, 1993). To support this idea a study conducted on women who worked in key organisational positions and that the ration of women was more, they comparatively reported more sexual harassment experiences than other organizations which were </w:t>
      </w:r>
      <w:r w:rsidR="00AC2F2B" w:rsidRPr="001527A1">
        <w:rPr>
          <w:rFonts w:ascii="Times New Roman" w:hAnsi="Times New Roman" w:cs="Times New Roman"/>
          <w:sz w:val="24"/>
          <w:szCs w:val="24"/>
          <w:lang w:val="en-GB"/>
        </w:rPr>
        <w:t>sex balanced</w:t>
      </w:r>
      <w:r w:rsidR="00C01538" w:rsidRPr="001527A1">
        <w:rPr>
          <w:rFonts w:ascii="Times New Roman" w:hAnsi="Times New Roman" w:cs="Times New Roman"/>
          <w:sz w:val="24"/>
          <w:szCs w:val="24"/>
          <w:lang w:val="en-GB"/>
        </w:rPr>
        <w:t xml:space="preserve">. It should also be noted that men have this uncanny habit to misperceive cues and these misperceptions usually rise in organisations where gender is made more prominent. An example to further elaborate this idea is the way a </w:t>
      </w:r>
      <w:r w:rsidR="00AC2F2B" w:rsidRPr="001527A1">
        <w:rPr>
          <w:rFonts w:ascii="Times New Roman" w:hAnsi="Times New Roman" w:cs="Times New Roman"/>
          <w:sz w:val="24"/>
          <w:szCs w:val="24"/>
          <w:lang w:val="en-GB"/>
        </w:rPr>
        <w:t>woman</w:t>
      </w:r>
      <w:r w:rsidR="00C01538" w:rsidRPr="001527A1">
        <w:rPr>
          <w:rFonts w:ascii="Times New Roman" w:hAnsi="Times New Roman" w:cs="Times New Roman"/>
          <w:sz w:val="24"/>
          <w:szCs w:val="24"/>
          <w:lang w:val="en-GB"/>
        </w:rPr>
        <w:t xml:space="preserve"> may dress in an organisation, this may be </w:t>
      </w:r>
      <w:r w:rsidR="00AC2F2B" w:rsidRPr="001527A1">
        <w:rPr>
          <w:rFonts w:ascii="Times New Roman" w:hAnsi="Times New Roman" w:cs="Times New Roman"/>
          <w:sz w:val="24"/>
          <w:szCs w:val="24"/>
          <w:lang w:val="en-GB"/>
        </w:rPr>
        <w:t>led</w:t>
      </w:r>
      <w:r w:rsidR="00C01538" w:rsidRPr="001527A1">
        <w:rPr>
          <w:rFonts w:ascii="Times New Roman" w:hAnsi="Times New Roman" w:cs="Times New Roman"/>
          <w:sz w:val="24"/>
          <w:szCs w:val="24"/>
          <w:lang w:val="en-GB"/>
        </w:rPr>
        <w:t xml:space="preserve"> to increases sexual perceptions in comparison to an organisation where more women work (Gutek, 1985)</w:t>
      </w:r>
      <w:r w:rsidR="00DE7D4C" w:rsidRPr="001527A1">
        <w:rPr>
          <w:rFonts w:ascii="Times New Roman" w:hAnsi="Times New Roman" w:cs="Times New Roman"/>
          <w:sz w:val="24"/>
          <w:szCs w:val="24"/>
          <w:lang w:val="en-GB"/>
        </w:rPr>
        <w:t>.</w:t>
      </w:r>
    </w:p>
    <w:p w14:paraId="73F6DC50" w14:textId="0549EACE" w:rsidR="00F24E2B" w:rsidRPr="001527A1" w:rsidRDefault="00F24E2B" w:rsidP="0032312B">
      <w:pPr>
        <w:spacing w:line="480" w:lineRule="auto"/>
        <w:jc w:val="both"/>
        <w:rPr>
          <w:rFonts w:ascii="Times New Roman" w:hAnsi="Times New Roman" w:cs="Times New Roman"/>
          <w:sz w:val="24"/>
          <w:szCs w:val="24"/>
          <w:lang w:val="en-GB"/>
        </w:rPr>
      </w:pPr>
      <w:r w:rsidRPr="001527A1">
        <w:rPr>
          <w:rFonts w:ascii="Times New Roman" w:hAnsi="Times New Roman" w:cs="Times New Roman"/>
          <w:sz w:val="24"/>
          <w:szCs w:val="24"/>
          <w:lang w:val="en-GB"/>
        </w:rPr>
        <w:t xml:space="preserve">The phenomenon of sexual harassment at workplace is centuries old. Although there is no consensus of sexual </w:t>
      </w:r>
      <w:r w:rsidR="00AC2F2B" w:rsidRPr="001527A1">
        <w:rPr>
          <w:rFonts w:ascii="Times New Roman" w:hAnsi="Times New Roman" w:cs="Times New Roman"/>
          <w:sz w:val="24"/>
          <w:szCs w:val="24"/>
          <w:lang w:val="en-GB"/>
        </w:rPr>
        <w:t>harassment,</w:t>
      </w:r>
      <w:r w:rsidRPr="001527A1">
        <w:rPr>
          <w:rFonts w:ascii="Times New Roman" w:hAnsi="Times New Roman" w:cs="Times New Roman"/>
          <w:sz w:val="24"/>
          <w:szCs w:val="24"/>
          <w:lang w:val="en-GB"/>
        </w:rPr>
        <w:t xml:space="preserve"> but it refers to unwanted sexual relation, verbal advances or even assault imposed at work by manager or </w:t>
      </w:r>
      <w:r w:rsidR="00AC2F2B" w:rsidRPr="001527A1">
        <w:rPr>
          <w:rFonts w:ascii="Times New Roman" w:hAnsi="Times New Roman" w:cs="Times New Roman"/>
          <w:sz w:val="24"/>
          <w:szCs w:val="24"/>
          <w:lang w:val="en-GB"/>
        </w:rPr>
        <w:t>co-worker</w:t>
      </w:r>
      <w:r w:rsidRPr="001527A1">
        <w:rPr>
          <w:rFonts w:ascii="Times New Roman" w:hAnsi="Times New Roman" w:cs="Times New Roman"/>
          <w:sz w:val="24"/>
          <w:szCs w:val="24"/>
          <w:lang w:val="en-GB"/>
        </w:rPr>
        <w:t xml:space="preserve"> in return of a professional </w:t>
      </w:r>
      <w:r w:rsidR="00AC2F2B" w:rsidRPr="001527A1">
        <w:rPr>
          <w:rFonts w:ascii="Times New Roman" w:hAnsi="Times New Roman" w:cs="Times New Roman"/>
          <w:sz w:val="24"/>
          <w:szCs w:val="24"/>
          <w:lang w:val="en-GB"/>
        </w:rPr>
        <w:t>favour</w:t>
      </w:r>
      <w:r w:rsidRPr="001527A1">
        <w:rPr>
          <w:rFonts w:ascii="Times New Roman" w:hAnsi="Times New Roman" w:cs="Times New Roman"/>
          <w:sz w:val="24"/>
          <w:szCs w:val="24"/>
          <w:lang w:val="en-GB"/>
        </w:rPr>
        <w:t>.</w:t>
      </w:r>
      <w:r w:rsidR="000D3083" w:rsidRPr="001527A1">
        <w:rPr>
          <w:rFonts w:ascii="Times New Roman" w:hAnsi="Times New Roman" w:cs="Times New Roman"/>
          <w:sz w:val="24"/>
          <w:szCs w:val="24"/>
          <w:lang w:val="en-GB"/>
        </w:rPr>
        <w:t xml:space="preserve"> (Siegel</w:t>
      </w:r>
      <w:r w:rsidRPr="001527A1">
        <w:rPr>
          <w:rFonts w:ascii="Times New Roman" w:hAnsi="Times New Roman" w:cs="Times New Roman"/>
          <w:sz w:val="24"/>
          <w:szCs w:val="24"/>
          <w:lang w:val="en-GB"/>
        </w:rPr>
        <w:t>, 2003)</w:t>
      </w:r>
    </w:p>
    <w:p w14:paraId="606EDD80" w14:textId="26E01C4E" w:rsidR="003D5586" w:rsidRPr="001527A1" w:rsidRDefault="00F24E2B" w:rsidP="0032312B">
      <w:pPr>
        <w:spacing w:line="480" w:lineRule="auto"/>
        <w:jc w:val="both"/>
        <w:rPr>
          <w:rFonts w:ascii="Times New Roman" w:hAnsi="Times New Roman" w:cs="Times New Roman"/>
          <w:sz w:val="24"/>
          <w:szCs w:val="24"/>
          <w:lang w:val="en-GB"/>
        </w:rPr>
      </w:pPr>
      <w:r w:rsidRPr="001527A1">
        <w:rPr>
          <w:rFonts w:ascii="Times New Roman" w:hAnsi="Times New Roman" w:cs="Times New Roman"/>
          <w:sz w:val="24"/>
          <w:szCs w:val="24"/>
          <w:lang w:val="en-GB"/>
        </w:rPr>
        <w:t xml:space="preserve">Sexual harassment is one of those </w:t>
      </w:r>
      <w:r w:rsidR="0032312B" w:rsidRPr="001527A1">
        <w:rPr>
          <w:rFonts w:ascii="Times New Roman" w:hAnsi="Times New Roman" w:cs="Times New Roman"/>
          <w:sz w:val="24"/>
          <w:szCs w:val="24"/>
          <w:lang w:val="en-GB"/>
        </w:rPr>
        <w:t>subjects</w:t>
      </w:r>
      <w:r w:rsidRPr="001527A1">
        <w:rPr>
          <w:rFonts w:ascii="Times New Roman" w:hAnsi="Times New Roman" w:cs="Times New Roman"/>
          <w:sz w:val="24"/>
          <w:szCs w:val="24"/>
          <w:lang w:val="en-GB"/>
        </w:rPr>
        <w:t xml:space="preserve"> that are very much understudied in Asian context. Sexual Harassment is an ongoing topic and has been defined by various scholars in numerous </w:t>
      </w:r>
      <w:proofErr w:type="gramStart"/>
      <w:r w:rsidR="00AC2F2B" w:rsidRPr="001527A1">
        <w:rPr>
          <w:rFonts w:ascii="Times New Roman" w:hAnsi="Times New Roman" w:cs="Times New Roman"/>
          <w:sz w:val="24"/>
          <w:szCs w:val="24"/>
          <w:lang w:val="en-GB"/>
        </w:rPr>
        <w:t>researches</w:t>
      </w:r>
      <w:proofErr w:type="gramEnd"/>
      <w:r w:rsidRPr="001527A1">
        <w:rPr>
          <w:rFonts w:ascii="Times New Roman" w:hAnsi="Times New Roman" w:cs="Times New Roman"/>
          <w:sz w:val="24"/>
          <w:szCs w:val="24"/>
          <w:lang w:val="en-GB"/>
        </w:rPr>
        <w:t xml:space="preserve">. However, Sexual Harassment can be defined as any </w:t>
      </w:r>
      <w:r w:rsidR="00AC2F2B" w:rsidRPr="001527A1">
        <w:rPr>
          <w:rFonts w:ascii="Times New Roman" w:hAnsi="Times New Roman" w:cs="Times New Roman"/>
          <w:sz w:val="24"/>
          <w:szCs w:val="24"/>
          <w:lang w:val="en-GB"/>
        </w:rPr>
        <w:t>behaviour</w:t>
      </w:r>
      <w:r w:rsidRPr="001527A1">
        <w:rPr>
          <w:rFonts w:ascii="Times New Roman" w:hAnsi="Times New Roman" w:cs="Times New Roman"/>
          <w:sz w:val="24"/>
          <w:szCs w:val="24"/>
          <w:lang w:val="en-GB"/>
        </w:rPr>
        <w:t xml:space="preserve"> that is unwelcomed by the victim, that is, physical, verbal or </w:t>
      </w:r>
      <w:r w:rsidR="00AC2F2B" w:rsidRPr="001527A1">
        <w:rPr>
          <w:rFonts w:ascii="Times New Roman" w:hAnsi="Times New Roman" w:cs="Times New Roman"/>
          <w:sz w:val="24"/>
          <w:szCs w:val="24"/>
          <w:lang w:val="en-GB"/>
        </w:rPr>
        <w:t>nonverbal</w:t>
      </w:r>
      <w:r w:rsidR="00ED019F" w:rsidRPr="001527A1">
        <w:rPr>
          <w:rFonts w:ascii="Times New Roman" w:hAnsi="Times New Roman" w:cs="Times New Roman"/>
          <w:sz w:val="24"/>
          <w:szCs w:val="24"/>
          <w:lang w:val="en-GB"/>
        </w:rPr>
        <w:t xml:space="preserve"> (Fairchild &amp; Rudman 2008; </w:t>
      </w:r>
      <w:r w:rsidR="003D5586" w:rsidRPr="001527A1">
        <w:rPr>
          <w:rFonts w:ascii="Times New Roman" w:hAnsi="Times New Roman" w:cs="Times New Roman"/>
          <w:sz w:val="24"/>
          <w:szCs w:val="24"/>
          <w:lang w:val="en-GB"/>
        </w:rPr>
        <w:t>Hapels, Kasim , Constance&amp;</w:t>
      </w:r>
      <w:r w:rsidR="00ED019F" w:rsidRPr="001527A1">
        <w:rPr>
          <w:rFonts w:ascii="Times New Roman" w:hAnsi="Times New Roman" w:cs="Times New Roman"/>
          <w:sz w:val="24"/>
          <w:szCs w:val="24"/>
          <w:lang w:val="en-GB"/>
        </w:rPr>
        <w:t xml:space="preserve"> McCann, 2001) </w:t>
      </w:r>
      <w:r w:rsidRPr="001527A1">
        <w:rPr>
          <w:rFonts w:ascii="Times New Roman" w:hAnsi="Times New Roman" w:cs="Times New Roman"/>
          <w:sz w:val="24"/>
          <w:szCs w:val="24"/>
          <w:lang w:val="en-GB"/>
        </w:rPr>
        <w:t xml:space="preserve">. Usually flirting is often confused with sexual harassment; however, there is a highlighting difference between the two. Flirting is usually associated with common attraction between two people. Even though there is a thin line between the two, flirting does </w:t>
      </w:r>
      <w:r w:rsidRPr="001527A1">
        <w:rPr>
          <w:rFonts w:ascii="Times New Roman" w:hAnsi="Times New Roman" w:cs="Times New Roman"/>
          <w:sz w:val="24"/>
          <w:szCs w:val="24"/>
          <w:lang w:val="en-GB"/>
        </w:rPr>
        <w:lastRenderedPageBreak/>
        <w:t>translate into harassment when it is carried out constantly without the agreement of the person who is flirted with</w:t>
      </w:r>
      <w:r w:rsidR="00D73F7B" w:rsidRPr="001527A1">
        <w:rPr>
          <w:rFonts w:ascii="Times New Roman" w:hAnsi="Times New Roman" w:cs="Times New Roman"/>
          <w:sz w:val="24"/>
          <w:szCs w:val="24"/>
          <w:lang w:val="en-GB"/>
        </w:rPr>
        <w:t xml:space="preserve"> (Brislin, 2014)</w:t>
      </w:r>
      <w:r w:rsidRPr="001527A1">
        <w:rPr>
          <w:rFonts w:ascii="Times New Roman" w:hAnsi="Times New Roman" w:cs="Times New Roman"/>
          <w:sz w:val="24"/>
          <w:szCs w:val="24"/>
          <w:lang w:val="en-GB"/>
        </w:rPr>
        <w:t xml:space="preserve">. </w:t>
      </w:r>
    </w:p>
    <w:p w14:paraId="18345BD5" w14:textId="057779CF" w:rsidR="00F24E2B" w:rsidRPr="001527A1" w:rsidRDefault="00F24E2B" w:rsidP="00C6696E">
      <w:pPr>
        <w:spacing w:line="480" w:lineRule="auto"/>
        <w:jc w:val="both"/>
        <w:rPr>
          <w:rFonts w:ascii="Times New Roman" w:hAnsi="Times New Roman" w:cs="Times New Roman"/>
          <w:sz w:val="24"/>
          <w:szCs w:val="24"/>
          <w:lang w:val="en-GB"/>
        </w:rPr>
      </w:pPr>
      <w:r w:rsidRPr="001527A1">
        <w:rPr>
          <w:rFonts w:ascii="Times New Roman" w:hAnsi="Times New Roman" w:cs="Times New Roman"/>
          <w:sz w:val="24"/>
          <w:szCs w:val="24"/>
          <w:lang w:val="en-GB"/>
        </w:rPr>
        <w:t xml:space="preserve">Furthermore, </w:t>
      </w:r>
      <w:r w:rsidR="00C6696E" w:rsidRPr="001527A1">
        <w:rPr>
          <w:rFonts w:ascii="Times New Roman" w:hAnsi="Times New Roman" w:cs="Times New Roman"/>
          <w:sz w:val="24"/>
          <w:szCs w:val="24"/>
          <w:lang w:val="en-GB"/>
        </w:rPr>
        <w:t xml:space="preserve">according to Fairchild and Rudman (2008) </w:t>
      </w:r>
      <w:r w:rsidRPr="001527A1">
        <w:rPr>
          <w:rFonts w:ascii="Times New Roman" w:hAnsi="Times New Roman" w:cs="Times New Roman"/>
          <w:sz w:val="24"/>
          <w:szCs w:val="24"/>
          <w:lang w:val="en-GB"/>
        </w:rPr>
        <w:t xml:space="preserve">there are 3 basic categories which fall under the umbrella of sexual harassment. This includes harassment directed towards gender, undesired sexual attention and sexual intimidation. Gender Harassment can </w:t>
      </w:r>
      <w:r w:rsidR="00AC2F2B" w:rsidRPr="001527A1">
        <w:rPr>
          <w:rFonts w:ascii="Times New Roman" w:hAnsi="Times New Roman" w:cs="Times New Roman"/>
          <w:sz w:val="24"/>
          <w:szCs w:val="24"/>
          <w:lang w:val="en-GB"/>
        </w:rPr>
        <w:t>be described as</w:t>
      </w:r>
      <w:r w:rsidRPr="001527A1">
        <w:rPr>
          <w:rFonts w:ascii="Times New Roman" w:hAnsi="Times New Roman" w:cs="Times New Roman"/>
          <w:sz w:val="24"/>
          <w:szCs w:val="24"/>
          <w:lang w:val="en-GB"/>
        </w:rPr>
        <w:t xml:space="preserve"> aggressive or hostile towards one particular gender collectively</w:t>
      </w:r>
      <w:r w:rsidR="00044D60" w:rsidRPr="001527A1">
        <w:rPr>
          <w:rFonts w:ascii="Times New Roman" w:hAnsi="Times New Roman" w:cs="Times New Roman"/>
          <w:sz w:val="24"/>
          <w:szCs w:val="24"/>
          <w:lang w:val="en-GB"/>
        </w:rPr>
        <w:t xml:space="preserve"> </w:t>
      </w:r>
      <w:r w:rsidR="00E165FA" w:rsidRPr="001527A1">
        <w:rPr>
          <w:rFonts w:ascii="Times New Roman" w:hAnsi="Times New Roman" w:cs="Times New Roman"/>
          <w:sz w:val="24"/>
          <w:szCs w:val="24"/>
          <w:lang w:val="en-GB"/>
        </w:rPr>
        <w:t>(</w:t>
      </w:r>
      <w:r w:rsidR="00044D60" w:rsidRPr="001527A1">
        <w:rPr>
          <w:rFonts w:ascii="Times New Roman" w:hAnsi="Times New Roman" w:cs="Times New Roman"/>
          <w:sz w:val="24"/>
          <w:szCs w:val="24"/>
          <w:lang w:val="en-GB"/>
        </w:rPr>
        <w:t>Pina</w:t>
      </w:r>
      <w:r w:rsidR="00E165FA" w:rsidRPr="001527A1">
        <w:rPr>
          <w:rFonts w:ascii="Times New Roman" w:hAnsi="Times New Roman" w:cs="Times New Roman"/>
          <w:sz w:val="24"/>
          <w:szCs w:val="24"/>
          <w:lang w:val="en-GB"/>
        </w:rPr>
        <w:t>, Gannon, &amp;</w:t>
      </w:r>
      <w:r w:rsidR="00044D60" w:rsidRPr="001527A1">
        <w:rPr>
          <w:rFonts w:ascii="Times New Roman" w:hAnsi="Times New Roman" w:cs="Times New Roman"/>
          <w:sz w:val="24"/>
          <w:szCs w:val="24"/>
          <w:lang w:val="en-GB"/>
        </w:rPr>
        <w:t xml:space="preserve"> Saunders</w:t>
      </w:r>
      <w:r w:rsidR="00E165FA" w:rsidRPr="001527A1">
        <w:rPr>
          <w:rFonts w:ascii="Times New Roman" w:hAnsi="Times New Roman" w:cs="Times New Roman"/>
          <w:sz w:val="24"/>
          <w:szCs w:val="24"/>
          <w:lang w:val="en-GB"/>
        </w:rPr>
        <w:t xml:space="preserve">, </w:t>
      </w:r>
      <w:r w:rsidR="00044D60" w:rsidRPr="001527A1">
        <w:rPr>
          <w:rFonts w:ascii="Times New Roman" w:hAnsi="Times New Roman" w:cs="Times New Roman"/>
          <w:sz w:val="24"/>
          <w:szCs w:val="24"/>
          <w:lang w:val="en-GB"/>
        </w:rPr>
        <w:t>2009)</w:t>
      </w:r>
      <w:r w:rsidRPr="001527A1">
        <w:rPr>
          <w:rFonts w:ascii="Times New Roman" w:hAnsi="Times New Roman" w:cs="Times New Roman"/>
          <w:sz w:val="24"/>
          <w:szCs w:val="24"/>
          <w:lang w:val="en-GB"/>
        </w:rPr>
        <w:t xml:space="preserve">. On the other </w:t>
      </w:r>
      <w:r w:rsidR="00AC2F2B" w:rsidRPr="001527A1">
        <w:rPr>
          <w:rFonts w:ascii="Times New Roman" w:hAnsi="Times New Roman" w:cs="Times New Roman"/>
          <w:sz w:val="24"/>
          <w:szCs w:val="24"/>
          <w:lang w:val="en-GB"/>
        </w:rPr>
        <w:t>hand,</w:t>
      </w:r>
      <w:r w:rsidRPr="001527A1">
        <w:rPr>
          <w:rFonts w:ascii="Times New Roman" w:hAnsi="Times New Roman" w:cs="Times New Roman"/>
          <w:sz w:val="24"/>
          <w:szCs w:val="24"/>
          <w:lang w:val="en-GB"/>
        </w:rPr>
        <w:t xml:space="preserve"> undesired sexual attention is defined as a humiliating or degrading </w:t>
      </w:r>
      <w:r w:rsidR="00AC2F2B" w:rsidRPr="001527A1">
        <w:rPr>
          <w:rFonts w:ascii="Times New Roman" w:hAnsi="Times New Roman" w:cs="Times New Roman"/>
          <w:sz w:val="24"/>
          <w:szCs w:val="24"/>
          <w:lang w:val="en-GB"/>
        </w:rPr>
        <w:t>behaviour</w:t>
      </w:r>
      <w:r w:rsidRPr="001527A1">
        <w:rPr>
          <w:rFonts w:ascii="Times New Roman" w:hAnsi="Times New Roman" w:cs="Times New Roman"/>
          <w:sz w:val="24"/>
          <w:szCs w:val="24"/>
          <w:lang w:val="en-GB"/>
        </w:rPr>
        <w:t xml:space="preserve"> towards others, this is at an individual level. Examples of such a </w:t>
      </w:r>
      <w:r w:rsidR="00E165FA" w:rsidRPr="001527A1">
        <w:rPr>
          <w:rFonts w:ascii="Times New Roman" w:hAnsi="Times New Roman" w:cs="Times New Roman"/>
          <w:sz w:val="24"/>
          <w:szCs w:val="24"/>
          <w:lang w:val="en-GB"/>
        </w:rPr>
        <w:t>behaviour</w:t>
      </w:r>
      <w:r w:rsidRPr="001527A1">
        <w:rPr>
          <w:rFonts w:ascii="Times New Roman" w:hAnsi="Times New Roman" w:cs="Times New Roman"/>
          <w:sz w:val="24"/>
          <w:szCs w:val="24"/>
          <w:lang w:val="en-GB"/>
        </w:rPr>
        <w:t xml:space="preserve"> may include whistling, winks, passing of sexual jokes and comments and unwanted touc</w:t>
      </w:r>
      <w:r w:rsidRPr="001527A1">
        <w:rPr>
          <w:rFonts w:asciiTheme="majorBidi" w:hAnsiTheme="majorBidi" w:cstheme="majorBidi"/>
          <w:sz w:val="24"/>
          <w:szCs w:val="24"/>
          <w:lang w:val="en-GB"/>
        </w:rPr>
        <w:t>h</w:t>
      </w:r>
      <w:r w:rsidR="00E165FA" w:rsidRPr="001527A1">
        <w:rPr>
          <w:rFonts w:asciiTheme="majorBidi" w:hAnsiTheme="majorBidi" w:cstheme="majorBidi"/>
          <w:color w:val="222222"/>
          <w:sz w:val="24"/>
          <w:szCs w:val="24"/>
          <w:shd w:val="clear" w:color="auto" w:fill="FFFFFF"/>
        </w:rPr>
        <w:t xml:space="preserve"> (</w:t>
      </w:r>
      <w:r w:rsidR="00E165FA" w:rsidRPr="001527A1">
        <w:rPr>
          <w:rFonts w:asciiTheme="majorBidi" w:hAnsiTheme="majorBidi" w:cstheme="majorBidi"/>
          <w:sz w:val="24"/>
          <w:szCs w:val="24"/>
          <w:lang w:val="en-GB"/>
        </w:rPr>
        <w:t>Lahsaeizadeh, &amp; Yousefinejad, 2012)</w:t>
      </w:r>
      <w:r w:rsidRPr="001527A1">
        <w:rPr>
          <w:rFonts w:asciiTheme="majorBidi" w:hAnsiTheme="majorBidi" w:cstheme="majorBidi"/>
          <w:sz w:val="24"/>
          <w:szCs w:val="24"/>
          <w:lang w:val="en-GB"/>
        </w:rPr>
        <w:t>. Sexual intimi</w:t>
      </w:r>
      <w:r w:rsidRPr="001527A1">
        <w:rPr>
          <w:rFonts w:ascii="Times New Roman" w:hAnsi="Times New Roman" w:cs="Times New Roman"/>
          <w:sz w:val="24"/>
          <w:szCs w:val="24"/>
          <w:lang w:val="en-GB"/>
        </w:rPr>
        <w:t xml:space="preserve">dation means to get sexual </w:t>
      </w:r>
      <w:r w:rsidR="00AC2F2B" w:rsidRPr="001527A1">
        <w:rPr>
          <w:rFonts w:ascii="Times New Roman" w:hAnsi="Times New Roman" w:cs="Times New Roman"/>
          <w:sz w:val="24"/>
          <w:szCs w:val="24"/>
          <w:lang w:val="en-GB"/>
        </w:rPr>
        <w:t>favours</w:t>
      </w:r>
      <w:r w:rsidRPr="001527A1">
        <w:rPr>
          <w:rFonts w:ascii="Times New Roman" w:hAnsi="Times New Roman" w:cs="Times New Roman"/>
          <w:sz w:val="24"/>
          <w:szCs w:val="24"/>
          <w:lang w:val="en-GB"/>
        </w:rPr>
        <w:t xml:space="preserve"> through threats or through direct/indirect requests. This research was conducted to investigate these three sexual harassment categories in Pakistan. A questionnaire was used to retrieve information from more than 500 female students. The results demonstrated that the most frequent form of sexual harassment is Pakistan’s public </w:t>
      </w:r>
      <w:r w:rsidR="003D5586" w:rsidRPr="001527A1">
        <w:rPr>
          <w:rFonts w:ascii="Times New Roman" w:hAnsi="Times New Roman" w:cs="Times New Roman"/>
          <w:sz w:val="24"/>
          <w:szCs w:val="24"/>
          <w:lang w:val="en-GB"/>
        </w:rPr>
        <w:t xml:space="preserve">places were that of </w:t>
      </w:r>
      <w:r w:rsidR="00AC2F2B" w:rsidRPr="001527A1">
        <w:rPr>
          <w:rFonts w:ascii="Times New Roman" w:hAnsi="Times New Roman" w:cs="Times New Roman"/>
          <w:sz w:val="24"/>
          <w:szCs w:val="24"/>
          <w:lang w:val="en-GB"/>
        </w:rPr>
        <w:t>nonverbal</w:t>
      </w:r>
      <w:r w:rsidR="003D5586" w:rsidRPr="001527A1">
        <w:rPr>
          <w:rFonts w:ascii="Times New Roman" w:hAnsi="Times New Roman" w:cs="Times New Roman"/>
          <w:sz w:val="24"/>
          <w:szCs w:val="24"/>
          <w:lang w:val="en-GB"/>
        </w:rPr>
        <w:t xml:space="preserve"> (Anwar, Osterman &amp; Bjorkqvist, 2019)</w:t>
      </w:r>
    </w:p>
    <w:p w14:paraId="2BB3B62C" w14:textId="2A9067A7" w:rsidR="00044D60" w:rsidRPr="001527A1" w:rsidRDefault="00F24E2B" w:rsidP="00044D60">
      <w:pPr>
        <w:spacing w:line="480" w:lineRule="auto"/>
        <w:jc w:val="both"/>
        <w:rPr>
          <w:rFonts w:ascii="Times New Roman" w:hAnsi="Times New Roman" w:cs="Times New Roman"/>
          <w:sz w:val="24"/>
          <w:szCs w:val="24"/>
          <w:lang w:val="en-GB"/>
        </w:rPr>
      </w:pPr>
      <w:r w:rsidRPr="001527A1">
        <w:rPr>
          <w:rFonts w:ascii="Times New Roman" w:hAnsi="Times New Roman" w:cs="Times New Roman"/>
          <w:sz w:val="24"/>
          <w:szCs w:val="24"/>
          <w:lang w:val="en-GB"/>
        </w:rPr>
        <w:t xml:space="preserve">Another study conducted worked on sexual harassment that takes place in the corporate world. He highlighted that sexual harassment basically depicts inequality of power between genders and that such a problem cannot be ignored. Sexual harassment </w:t>
      </w:r>
      <w:r w:rsidR="00AC2F2B" w:rsidRPr="001527A1">
        <w:rPr>
          <w:rFonts w:ascii="Times New Roman" w:hAnsi="Times New Roman" w:cs="Times New Roman"/>
          <w:sz w:val="24"/>
          <w:szCs w:val="24"/>
          <w:lang w:val="en-GB"/>
        </w:rPr>
        <w:t>does not affect</w:t>
      </w:r>
      <w:r w:rsidRPr="001527A1">
        <w:rPr>
          <w:rFonts w:ascii="Times New Roman" w:hAnsi="Times New Roman" w:cs="Times New Roman"/>
          <w:sz w:val="24"/>
          <w:szCs w:val="24"/>
          <w:lang w:val="en-GB"/>
        </w:rPr>
        <w:t xml:space="preserve"> women in the corporate sector but also men. However, the former suffers more than the latter. Moreover, </w:t>
      </w:r>
      <w:r w:rsidR="00044D60" w:rsidRPr="001527A1">
        <w:rPr>
          <w:rFonts w:ascii="Times New Roman" w:hAnsi="Times New Roman" w:cs="Times New Roman"/>
          <w:sz w:val="24"/>
          <w:szCs w:val="24"/>
          <w:lang w:val="en-GB"/>
        </w:rPr>
        <w:t xml:space="preserve">Pakistan is a </w:t>
      </w:r>
      <w:r w:rsidR="00044D60" w:rsidRPr="001527A1">
        <w:rPr>
          <w:rFonts w:asciiTheme="majorBidi" w:hAnsiTheme="majorBidi" w:cstheme="majorBidi"/>
          <w:sz w:val="24"/>
          <w:szCs w:val="24"/>
        </w:rPr>
        <w:t>patriarchal system which happens to be male dominated (Walby, 1990). He also stated that in such a system</w:t>
      </w:r>
      <w:r w:rsidR="00AC2F2B" w:rsidRPr="001527A1">
        <w:rPr>
          <w:rFonts w:asciiTheme="majorBidi" w:hAnsiTheme="majorBidi" w:cstheme="majorBidi"/>
          <w:sz w:val="24"/>
          <w:szCs w:val="24"/>
        </w:rPr>
        <w:t>,</w:t>
      </w:r>
      <w:r w:rsidR="00044D60" w:rsidRPr="001527A1">
        <w:rPr>
          <w:rFonts w:asciiTheme="majorBidi" w:hAnsiTheme="majorBidi" w:cstheme="majorBidi"/>
          <w:sz w:val="24"/>
          <w:szCs w:val="24"/>
        </w:rPr>
        <w:t xml:space="preserve"> women are seen and treated as properties and objects, therefore experience violence. Millet (1970) pointed out that men used coercion in order to subjugate and control women.</w:t>
      </w:r>
    </w:p>
    <w:p w14:paraId="28608DE1" w14:textId="48AB19D3" w:rsidR="003D5586" w:rsidRPr="001527A1" w:rsidRDefault="00F24E2B" w:rsidP="00044D60">
      <w:pPr>
        <w:spacing w:line="480" w:lineRule="auto"/>
        <w:jc w:val="both"/>
        <w:rPr>
          <w:rFonts w:ascii="Times New Roman" w:hAnsi="Times New Roman" w:cs="Times New Roman"/>
          <w:sz w:val="24"/>
          <w:szCs w:val="24"/>
          <w:lang w:val="en-GB"/>
        </w:rPr>
      </w:pPr>
      <w:r w:rsidRPr="001527A1">
        <w:rPr>
          <w:rFonts w:ascii="Times New Roman" w:hAnsi="Times New Roman" w:cs="Times New Roman"/>
          <w:sz w:val="24"/>
          <w:szCs w:val="24"/>
          <w:lang w:val="en-GB"/>
        </w:rPr>
        <w:t xml:space="preserve">The aim of this study is to </w:t>
      </w:r>
      <w:r w:rsidR="00AC2F2B" w:rsidRPr="001527A1">
        <w:rPr>
          <w:rFonts w:ascii="Times New Roman" w:hAnsi="Times New Roman" w:cs="Times New Roman"/>
          <w:sz w:val="24"/>
          <w:szCs w:val="24"/>
          <w:lang w:val="en-GB"/>
        </w:rPr>
        <w:t>analyse</w:t>
      </w:r>
      <w:r w:rsidRPr="001527A1">
        <w:rPr>
          <w:rFonts w:ascii="Times New Roman" w:hAnsi="Times New Roman" w:cs="Times New Roman"/>
          <w:sz w:val="24"/>
          <w:szCs w:val="24"/>
          <w:lang w:val="en-GB"/>
        </w:rPr>
        <w:t xml:space="preserve"> the underlying factors that stop women from reporting such cases. Some of these reasons included fear of being judged or retaliation. The study concluded that </w:t>
      </w:r>
      <w:r w:rsidRPr="001527A1">
        <w:rPr>
          <w:rFonts w:ascii="Times New Roman" w:hAnsi="Times New Roman" w:cs="Times New Roman"/>
          <w:sz w:val="24"/>
          <w:szCs w:val="24"/>
          <w:lang w:val="en-GB"/>
        </w:rPr>
        <w:lastRenderedPageBreak/>
        <w:t xml:space="preserve">women need to be safeguarded from such incidences and this can only be done when Pakistan’s political, social and economic conditions </w:t>
      </w:r>
      <w:r w:rsidR="00AC2F2B" w:rsidRPr="001527A1">
        <w:rPr>
          <w:rFonts w:ascii="Times New Roman" w:hAnsi="Times New Roman" w:cs="Times New Roman"/>
          <w:sz w:val="24"/>
          <w:szCs w:val="24"/>
          <w:lang w:val="en-GB"/>
        </w:rPr>
        <w:t>improve,</w:t>
      </w:r>
      <w:r w:rsidRPr="001527A1">
        <w:rPr>
          <w:rFonts w:ascii="Times New Roman" w:hAnsi="Times New Roman" w:cs="Times New Roman"/>
          <w:sz w:val="24"/>
          <w:szCs w:val="24"/>
          <w:lang w:val="en-GB"/>
        </w:rPr>
        <w:t xml:space="preserve"> and status of women is protected in t</w:t>
      </w:r>
      <w:r w:rsidR="00044D60" w:rsidRPr="001527A1">
        <w:rPr>
          <w:rFonts w:ascii="Times New Roman" w:hAnsi="Times New Roman" w:cs="Times New Roman"/>
          <w:sz w:val="24"/>
          <w:szCs w:val="24"/>
          <w:lang w:val="en-GB"/>
        </w:rPr>
        <w:t>he society Hadi (2018).</w:t>
      </w:r>
      <w:r w:rsidR="00044D60" w:rsidRPr="001527A1">
        <w:rPr>
          <w:rFonts w:ascii="Times New Roman" w:hAnsi="Times New Roman" w:cs="Times New Roman"/>
          <w:sz w:val="24"/>
          <w:szCs w:val="24"/>
          <w:lang w:val="en-GB"/>
        </w:rPr>
        <w:tab/>
      </w:r>
    </w:p>
    <w:p w14:paraId="1B2FA6B0" w14:textId="61E5ABC2" w:rsidR="00F24E2B" w:rsidRPr="001527A1" w:rsidRDefault="00F24E2B" w:rsidP="0032312B">
      <w:pPr>
        <w:spacing w:line="480" w:lineRule="auto"/>
        <w:jc w:val="both"/>
        <w:rPr>
          <w:rFonts w:ascii="Times New Roman" w:hAnsi="Times New Roman" w:cs="Times New Roman"/>
          <w:sz w:val="24"/>
          <w:szCs w:val="24"/>
          <w:lang w:val="en-GB"/>
        </w:rPr>
      </w:pPr>
      <w:r w:rsidRPr="001527A1">
        <w:rPr>
          <w:rFonts w:ascii="Times New Roman" w:hAnsi="Times New Roman" w:cs="Times New Roman"/>
          <w:sz w:val="24"/>
          <w:szCs w:val="24"/>
          <w:lang w:val="en-GB"/>
        </w:rPr>
        <w:t xml:space="preserve">Nicole, Isis, Ivan and Diana (2018) carried out a research on Asian American women who have been suffering from sexual harassment and stated that they have received the least attention. Statistics have suggested that in United States of America, more than half of the women who are adults are harassed in their respective </w:t>
      </w:r>
      <w:r w:rsidR="00AC2F2B" w:rsidRPr="001527A1">
        <w:rPr>
          <w:rFonts w:ascii="Times New Roman" w:hAnsi="Times New Roman" w:cs="Times New Roman"/>
          <w:sz w:val="24"/>
          <w:szCs w:val="24"/>
          <w:lang w:val="en-GB"/>
        </w:rPr>
        <w:t>workplaces</w:t>
      </w:r>
      <w:r w:rsidRPr="001527A1">
        <w:rPr>
          <w:rFonts w:ascii="Times New Roman" w:hAnsi="Times New Roman" w:cs="Times New Roman"/>
          <w:sz w:val="24"/>
          <w:szCs w:val="24"/>
          <w:lang w:val="en-GB"/>
        </w:rPr>
        <w:t>. Furthermore, these women who are sexually harassed are known to develop stress disorders and worsen</w:t>
      </w:r>
      <w:r w:rsidR="00A021E3" w:rsidRPr="001527A1">
        <w:rPr>
          <w:rFonts w:ascii="Times New Roman" w:hAnsi="Times New Roman" w:cs="Times New Roman"/>
          <w:sz w:val="24"/>
          <w:szCs w:val="24"/>
          <w:lang w:val="en-GB"/>
        </w:rPr>
        <w:t xml:space="preserve"> their psychological </w:t>
      </w:r>
      <w:r w:rsidR="00AC2F2B" w:rsidRPr="001527A1">
        <w:rPr>
          <w:rFonts w:ascii="Times New Roman" w:hAnsi="Times New Roman" w:cs="Times New Roman"/>
          <w:sz w:val="24"/>
          <w:szCs w:val="24"/>
          <w:lang w:val="en-GB"/>
        </w:rPr>
        <w:t>well-being</w:t>
      </w:r>
      <w:r w:rsidR="00A021E3" w:rsidRPr="001527A1">
        <w:rPr>
          <w:rFonts w:ascii="Times New Roman" w:hAnsi="Times New Roman" w:cs="Times New Roman"/>
          <w:sz w:val="24"/>
          <w:szCs w:val="24"/>
          <w:lang w:val="en-GB"/>
        </w:rPr>
        <w:t xml:space="preserve"> (Ilies, Hauserman, Schwochau, &amp; Stibal, 2003)</w:t>
      </w:r>
      <w:r w:rsidRPr="001527A1">
        <w:rPr>
          <w:rFonts w:ascii="Times New Roman" w:hAnsi="Times New Roman" w:cs="Times New Roman"/>
          <w:sz w:val="24"/>
          <w:szCs w:val="24"/>
          <w:lang w:val="en-GB"/>
        </w:rPr>
        <w:t xml:space="preserve"> This research has focused its efforts in conducting intersectional study on Asian American women, where the relationship between both racial harassment and sexual harassment is </w:t>
      </w:r>
      <w:r w:rsidR="00AC2F2B" w:rsidRPr="001527A1">
        <w:rPr>
          <w:rFonts w:ascii="Times New Roman" w:hAnsi="Times New Roman" w:cs="Times New Roman"/>
          <w:sz w:val="24"/>
          <w:szCs w:val="24"/>
          <w:lang w:val="en-GB"/>
        </w:rPr>
        <w:t>analysed</w:t>
      </w:r>
      <w:r w:rsidRPr="001527A1">
        <w:rPr>
          <w:rFonts w:ascii="Times New Roman" w:hAnsi="Times New Roman" w:cs="Times New Roman"/>
          <w:sz w:val="24"/>
          <w:szCs w:val="24"/>
          <w:lang w:val="en-GB"/>
        </w:rPr>
        <w:t xml:space="preserve"> and the problems associated with them are highlighted in their research. The result strongly correlated with the findings of previous scholars and that a large pool of Asian American women suffered from sexual harassment. However, these </w:t>
      </w:r>
      <w:r w:rsidR="00AC2F2B" w:rsidRPr="001527A1">
        <w:rPr>
          <w:rFonts w:ascii="Times New Roman" w:hAnsi="Times New Roman" w:cs="Times New Roman"/>
          <w:sz w:val="24"/>
          <w:szCs w:val="24"/>
          <w:lang w:val="en-GB"/>
        </w:rPr>
        <w:t>behaviours</w:t>
      </w:r>
      <w:r w:rsidRPr="001527A1">
        <w:rPr>
          <w:rFonts w:ascii="Times New Roman" w:hAnsi="Times New Roman" w:cs="Times New Roman"/>
          <w:sz w:val="24"/>
          <w:szCs w:val="24"/>
          <w:lang w:val="en-GB"/>
        </w:rPr>
        <w:t xml:space="preserve"> were not reported or termed as Sexual Harassment. </w:t>
      </w:r>
    </w:p>
    <w:p w14:paraId="0E1A7F63" w14:textId="77777777" w:rsidR="001325CE" w:rsidRPr="001527A1" w:rsidRDefault="00F24E2B" w:rsidP="0032312B">
      <w:pPr>
        <w:spacing w:line="480" w:lineRule="auto"/>
        <w:jc w:val="both"/>
        <w:rPr>
          <w:rFonts w:ascii="Times New Roman" w:hAnsi="Times New Roman" w:cs="Times New Roman"/>
          <w:sz w:val="24"/>
          <w:szCs w:val="24"/>
          <w:lang w:val="en-GB"/>
        </w:rPr>
      </w:pPr>
      <w:r w:rsidRPr="001527A1">
        <w:rPr>
          <w:rFonts w:ascii="Times New Roman" w:hAnsi="Times New Roman" w:cs="Times New Roman"/>
          <w:sz w:val="24"/>
          <w:szCs w:val="24"/>
          <w:lang w:val="en-GB"/>
        </w:rPr>
        <w:t>Mcdonald and Charlesworth (2015) also worked around the topic of sexual harassment as well.  There are abundance of researches available on sexual harassment where various dimensions have been covered, this includes the underlying causes of sexual harassment, the various problems associated with harassment, the consequences and the possible solutions of how such problem</w:t>
      </w:r>
      <w:r w:rsidR="001325CE" w:rsidRPr="001527A1">
        <w:rPr>
          <w:rFonts w:ascii="Times New Roman" w:hAnsi="Times New Roman" w:cs="Times New Roman"/>
          <w:sz w:val="24"/>
          <w:szCs w:val="24"/>
          <w:lang w:val="en-GB"/>
        </w:rPr>
        <w:t>s can be minimized and addressed</w:t>
      </w:r>
      <w:r w:rsidRPr="001527A1">
        <w:rPr>
          <w:rFonts w:ascii="Times New Roman" w:hAnsi="Times New Roman" w:cs="Times New Roman"/>
          <w:sz w:val="24"/>
          <w:szCs w:val="24"/>
          <w:lang w:val="en-GB"/>
        </w:rPr>
        <w:t xml:space="preserve">. However, the topics that have gained lesser attention </w:t>
      </w:r>
      <w:r w:rsidR="001325CE" w:rsidRPr="001527A1">
        <w:rPr>
          <w:rFonts w:ascii="Times New Roman" w:hAnsi="Times New Roman" w:cs="Times New Roman"/>
          <w:sz w:val="24"/>
          <w:szCs w:val="24"/>
          <w:lang w:val="en-GB"/>
        </w:rPr>
        <w:t>are</w:t>
      </w:r>
      <w:r w:rsidRPr="001527A1">
        <w:rPr>
          <w:rFonts w:ascii="Times New Roman" w:hAnsi="Times New Roman" w:cs="Times New Roman"/>
          <w:sz w:val="24"/>
          <w:szCs w:val="24"/>
          <w:lang w:val="en-GB"/>
        </w:rPr>
        <w:t xml:space="preserve"> how the same sex people are able to harass one another. </w:t>
      </w:r>
      <w:r w:rsidR="001325CE" w:rsidRPr="001527A1">
        <w:rPr>
          <w:rFonts w:ascii="Times New Roman" w:hAnsi="Times New Roman" w:cs="Times New Roman"/>
          <w:sz w:val="24"/>
          <w:szCs w:val="24"/>
          <w:lang w:val="en-GB"/>
        </w:rPr>
        <w:t>Researchers such as Aggarwal and Gupta (2000) suggested that men are known to suffer from sexual harassment more than women than is assumed.</w:t>
      </w:r>
    </w:p>
    <w:p w14:paraId="7091BF5D" w14:textId="61971835" w:rsidR="00CB5C99" w:rsidRPr="001527A1" w:rsidRDefault="0099127F" w:rsidP="0099127F">
      <w:pPr>
        <w:spacing w:line="480" w:lineRule="auto"/>
        <w:jc w:val="both"/>
        <w:rPr>
          <w:rFonts w:ascii="Times New Roman" w:hAnsi="Times New Roman" w:cs="Times New Roman"/>
          <w:sz w:val="24"/>
          <w:szCs w:val="24"/>
          <w:lang w:val="en-GB"/>
        </w:rPr>
      </w:pPr>
      <w:r w:rsidRPr="001527A1">
        <w:rPr>
          <w:rFonts w:ascii="Times New Roman" w:hAnsi="Times New Roman" w:cs="Times New Roman"/>
          <w:sz w:val="24"/>
          <w:szCs w:val="24"/>
          <w:lang w:val="en-GB"/>
        </w:rPr>
        <w:t xml:space="preserve">Prior studies have suggested that Pakistan is a society dominated by males and that women have spend most of their times at home, they find it difficult to interact with males at </w:t>
      </w:r>
      <w:r w:rsidR="00AC2F2B" w:rsidRPr="001527A1">
        <w:rPr>
          <w:rFonts w:ascii="Times New Roman" w:hAnsi="Times New Roman" w:cs="Times New Roman"/>
          <w:sz w:val="24"/>
          <w:szCs w:val="24"/>
          <w:lang w:val="en-GB"/>
        </w:rPr>
        <w:t>workplaces</w:t>
      </w:r>
      <w:r w:rsidRPr="001527A1">
        <w:rPr>
          <w:rFonts w:ascii="AdvTT3713a231" w:hAnsi="AdvTT3713a231" w:cs="AdvTT3713a231"/>
          <w:color w:val="131413"/>
          <w:sz w:val="24"/>
          <w:szCs w:val="24"/>
          <w:lang w:val="en-GB"/>
        </w:rPr>
        <w:t xml:space="preserve"> </w:t>
      </w:r>
      <w:r w:rsidRPr="001527A1">
        <w:rPr>
          <w:rFonts w:asciiTheme="majorBidi" w:hAnsiTheme="majorBidi" w:cstheme="majorBidi"/>
          <w:color w:val="131413"/>
          <w:sz w:val="24"/>
          <w:szCs w:val="24"/>
          <w:lang w:val="en-GB"/>
        </w:rPr>
        <w:t xml:space="preserve">(Syed, </w:t>
      </w:r>
      <w:r w:rsidRPr="001527A1">
        <w:rPr>
          <w:rFonts w:asciiTheme="majorBidi" w:hAnsiTheme="majorBidi" w:cstheme="majorBidi"/>
          <w:color w:val="131413"/>
          <w:sz w:val="24"/>
          <w:szCs w:val="24"/>
          <w:lang w:val="en-GB"/>
        </w:rPr>
        <w:lastRenderedPageBreak/>
        <w:t xml:space="preserve">Ali, &amp; Winstanley, </w:t>
      </w:r>
      <w:r w:rsidRPr="001527A1">
        <w:rPr>
          <w:rFonts w:asciiTheme="majorBidi" w:hAnsiTheme="majorBidi" w:cstheme="majorBidi"/>
          <w:sz w:val="24"/>
          <w:szCs w:val="24"/>
          <w:lang w:val="en-GB"/>
        </w:rPr>
        <w:t>2005).</w:t>
      </w:r>
      <w:r w:rsidRPr="001527A1">
        <w:rPr>
          <w:rFonts w:ascii="Times New Roman" w:hAnsi="Times New Roman" w:cs="Times New Roman"/>
          <w:sz w:val="24"/>
          <w:szCs w:val="24"/>
          <w:lang w:val="en-GB"/>
        </w:rPr>
        <w:t xml:space="preserve"> Furthermore, the occupational choices are very much limited for women in Pakistani society; this is due to lack of supportive facilities available to them (Syed et al. 2005). The environment that surrounds Pakistan does not welcome female’s employees and they are often victims of harassment and inappropriate behaviour (Aasha, 2002). Furthermore, women who do join the work force are sexually harassed and the society points a finger at the women herself and men walk away with it, therefore, this makes it even more difficult for women to speak about such incidences (Ferdoos, 2005).</w:t>
      </w:r>
    </w:p>
    <w:p w14:paraId="226743C7" w14:textId="42837E5F" w:rsidR="00184BE9" w:rsidRPr="001527A1" w:rsidRDefault="00F24E2B" w:rsidP="0032312B">
      <w:pPr>
        <w:spacing w:line="480" w:lineRule="auto"/>
        <w:jc w:val="both"/>
        <w:rPr>
          <w:rFonts w:ascii="Times New Roman" w:hAnsi="Times New Roman" w:cs="Times New Roman"/>
          <w:sz w:val="24"/>
          <w:szCs w:val="24"/>
          <w:lang w:val="en-GB"/>
        </w:rPr>
      </w:pPr>
      <w:r w:rsidRPr="001527A1">
        <w:rPr>
          <w:rFonts w:ascii="Times New Roman" w:hAnsi="Times New Roman" w:cs="Times New Roman"/>
          <w:sz w:val="24"/>
          <w:szCs w:val="24"/>
          <w:lang w:val="en-GB"/>
        </w:rPr>
        <w:t xml:space="preserve">Another study conducted in Pakistan within the city of Lahore </w:t>
      </w:r>
      <w:r w:rsidR="00AC2F2B" w:rsidRPr="001527A1">
        <w:rPr>
          <w:rFonts w:ascii="Times New Roman" w:hAnsi="Times New Roman" w:cs="Times New Roman"/>
          <w:sz w:val="24"/>
          <w:szCs w:val="24"/>
          <w:lang w:val="en-GB"/>
        </w:rPr>
        <w:t>analysed</w:t>
      </w:r>
      <w:r w:rsidRPr="001527A1">
        <w:rPr>
          <w:rFonts w:ascii="Times New Roman" w:hAnsi="Times New Roman" w:cs="Times New Roman"/>
          <w:sz w:val="24"/>
          <w:szCs w:val="24"/>
          <w:lang w:val="en-GB"/>
        </w:rPr>
        <w:t xml:space="preserve"> the relationship between sexual harassment cases of those women who use public transportations and how does this impact on the </w:t>
      </w:r>
      <w:r w:rsidR="00AC2F2B" w:rsidRPr="001527A1">
        <w:rPr>
          <w:rFonts w:ascii="Times New Roman" w:hAnsi="Times New Roman" w:cs="Times New Roman"/>
          <w:sz w:val="24"/>
          <w:szCs w:val="24"/>
          <w:lang w:val="en-GB"/>
        </w:rPr>
        <w:t>labour</w:t>
      </w:r>
      <w:r w:rsidRPr="001527A1">
        <w:rPr>
          <w:rFonts w:ascii="Times New Roman" w:hAnsi="Times New Roman" w:cs="Times New Roman"/>
          <w:sz w:val="24"/>
          <w:szCs w:val="24"/>
          <w:lang w:val="en-GB"/>
        </w:rPr>
        <w:t xml:space="preserve"> market for women. It was stated that when harassment cases are severe such as those in South Asia, women tend prefer a different </w:t>
      </w:r>
      <w:r w:rsidR="00AC2F2B" w:rsidRPr="001527A1">
        <w:rPr>
          <w:rFonts w:ascii="Times New Roman" w:hAnsi="Times New Roman" w:cs="Times New Roman"/>
          <w:sz w:val="24"/>
          <w:szCs w:val="24"/>
          <w:lang w:val="en-GB"/>
        </w:rPr>
        <w:t>labour</w:t>
      </w:r>
      <w:r w:rsidRPr="001527A1">
        <w:rPr>
          <w:rFonts w:ascii="Times New Roman" w:hAnsi="Times New Roman" w:cs="Times New Roman"/>
          <w:sz w:val="24"/>
          <w:szCs w:val="24"/>
          <w:lang w:val="en-GB"/>
        </w:rPr>
        <w:t xml:space="preserve"> market or opt to not work at all. Moreover, the research has suggested that sexual harassment impacts women in different ways. </w:t>
      </w:r>
      <w:r w:rsidR="00184BE9" w:rsidRPr="001527A1">
        <w:rPr>
          <w:rFonts w:ascii="Times New Roman" w:hAnsi="Times New Roman" w:cs="Times New Roman"/>
          <w:sz w:val="24"/>
          <w:szCs w:val="24"/>
          <w:lang w:val="en-GB"/>
        </w:rPr>
        <w:t xml:space="preserve">Vera-Gray (2016) stated that women experience harassment which generally includes </w:t>
      </w:r>
      <w:r w:rsidR="00AC2F2B" w:rsidRPr="001527A1">
        <w:rPr>
          <w:rFonts w:ascii="Times New Roman" w:hAnsi="Times New Roman" w:cs="Times New Roman"/>
          <w:sz w:val="24"/>
          <w:szCs w:val="24"/>
          <w:lang w:val="en-GB"/>
        </w:rPr>
        <w:t>behaviours</w:t>
      </w:r>
      <w:r w:rsidR="00184BE9" w:rsidRPr="001527A1">
        <w:rPr>
          <w:rFonts w:ascii="Times New Roman" w:hAnsi="Times New Roman" w:cs="Times New Roman"/>
          <w:sz w:val="24"/>
          <w:szCs w:val="24"/>
          <w:lang w:val="en-GB"/>
        </w:rPr>
        <w:t xml:space="preserve"> such as unnecessary commenting, staring, following etc. </w:t>
      </w:r>
      <w:r w:rsidR="00AC2F2B" w:rsidRPr="001527A1">
        <w:rPr>
          <w:rFonts w:ascii="Times New Roman" w:hAnsi="Times New Roman" w:cs="Times New Roman"/>
          <w:sz w:val="24"/>
          <w:szCs w:val="24"/>
          <w:lang w:val="en-GB"/>
        </w:rPr>
        <w:t>Many</w:t>
      </w:r>
      <w:r w:rsidR="00184BE9" w:rsidRPr="001527A1">
        <w:rPr>
          <w:rFonts w:ascii="Times New Roman" w:hAnsi="Times New Roman" w:cs="Times New Roman"/>
          <w:sz w:val="24"/>
          <w:szCs w:val="24"/>
          <w:lang w:val="en-GB"/>
        </w:rPr>
        <w:t xml:space="preserve"> researchers have suggested that women are generally victims of more violence than that of men which makes them more vulnerable to sexual assault ( Pain &amp; Racheal, 1997; Stanko &amp; Elizabeth, 1995; Madge &amp; Clare, 1995).</w:t>
      </w:r>
    </w:p>
    <w:p w14:paraId="6E9FFFD5" w14:textId="21768D1D" w:rsidR="00F24E2B" w:rsidRPr="001527A1" w:rsidRDefault="00F24E2B" w:rsidP="0032312B">
      <w:pPr>
        <w:spacing w:line="480" w:lineRule="auto"/>
        <w:jc w:val="both"/>
        <w:rPr>
          <w:rFonts w:ascii="Times New Roman" w:hAnsi="Times New Roman" w:cs="Times New Roman"/>
          <w:sz w:val="24"/>
          <w:szCs w:val="24"/>
          <w:lang w:val="en-GB"/>
        </w:rPr>
      </w:pPr>
      <w:r w:rsidRPr="001527A1">
        <w:rPr>
          <w:rFonts w:ascii="Times New Roman" w:hAnsi="Times New Roman" w:cs="Times New Roman"/>
          <w:sz w:val="24"/>
          <w:szCs w:val="24"/>
          <w:lang w:val="en-GB"/>
        </w:rPr>
        <w:t xml:space="preserve">This includes women who use private cars and other geographical factors were taken into consideration such as harassment cases are known to happen more at night/day or during crowded times. Furthermore, the government and policy makers aim to increase female participation in the work force. However, increased attention is not given in eradicating harassment that occurs to women who use public transportations. This research aimed at discovering how sexual harassment affects women and what effect it has on women option to work. Transportation survey data was obtained from Lahore where hypothesis </w:t>
      </w:r>
      <w:r w:rsidR="00AC2F2B" w:rsidRPr="001527A1">
        <w:rPr>
          <w:rFonts w:ascii="Times New Roman" w:hAnsi="Times New Roman" w:cs="Times New Roman"/>
          <w:sz w:val="24"/>
          <w:szCs w:val="24"/>
          <w:lang w:val="en-GB"/>
        </w:rPr>
        <w:t>was</w:t>
      </w:r>
      <w:r w:rsidRPr="001527A1">
        <w:rPr>
          <w:rFonts w:ascii="Times New Roman" w:hAnsi="Times New Roman" w:cs="Times New Roman"/>
          <w:sz w:val="24"/>
          <w:szCs w:val="24"/>
          <w:lang w:val="en-GB"/>
        </w:rPr>
        <w:t xml:space="preserve"> adopted and results were against the hypothesis </w:t>
      </w:r>
      <w:r w:rsidRPr="001527A1">
        <w:rPr>
          <w:rFonts w:ascii="Times New Roman" w:hAnsi="Times New Roman" w:cs="Times New Roman"/>
          <w:sz w:val="24"/>
          <w:szCs w:val="24"/>
          <w:lang w:val="en-GB"/>
        </w:rPr>
        <w:lastRenderedPageBreak/>
        <w:t xml:space="preserve">assumed, it was </w:t>
      </w:r>
      <w:r w:rsidR="00AC2F2B" w:rsidRPr="001527A1">
        <w:rPr>
          <w:rFonts w:ascii="Times New Roman" w:hAnsi="Times New Roman" w:cs="Times New Roman"/>
          <w:sz w:val="24"/>
          <w:szCs w:val="24"/>
          <w:lang w:val="en-GB"/>
        </w:rPr>
        <w:t>analysed</w:t>
      </w:r>
      <w:r w:rsidRPr="001527A1">
        <w:rPr>
          <w:rFonts w:ascii="Times New Roman" w:hAnsi="Times New Roman" w:cs="Times New Roman"/>
          <w:sz w:val="24"/>
          <w:szCs w:val="24"/>
          <w:lang w:val="en-GB"/>
        </w:rPr>
        <w:t xml:space="preserve"> that harassment cases did not have an impact on women </w:t>
      </w:r>
      <w:r w:rsidR="00AC2F2B" w:rsidRPr="001527A1">
        <w:rPr>
          <w:rFonts w:ascii="Times New Roman" w:hAnsi="Times New Roman" w:cs="Times New Roman"/>
          <w:sz w:val="24"/>
          <w:szCs w:val="24"/>
          <w:lang w:val="en-GB"/>
        </w:rPr>
        <w:t>labour</w:t>
      </w:r>
      <w:r w:rsidRPr="001527A1">
        <w:rPr>
          <w:rFonts w:ascii="Times New Roman" w:hAnsi="Times New Roman" w:cs="Times New Roman"/>
          <w:sz w:val="24"/>
          <w:szCs w:val="24"/>
          <w:lang w:val="en-GB"/>
        </w:rPr>
        <w:t xml:space="preserve"> market outcomes. The limitations the study faced was basically the severity could not be measure of the harassment cases and detailed information could not be gained from females ( Wilder, 2018).</w:t>
      </w:r>
    </w:p>
    <w:p w14:paraId="0B2686B8" w14:textId="01C34DE7" w:rsidR="00980651" w:rsidRPr="001527A1" w:rsidRDefault="00F24E2B" w:rsidP="0032312B">
      <w:pPr>
        <w:spacing w:line="480" w:lineRule="auto"/>
        <w:jc w:val="both"/>
        <w:rPr>
          <w:rFonts w:ascii="Times New Roman" w:hAnsi="Times New Roman" w:cs="Times New Roman"/>
          <w:sz w:val="24"/>
          <w:szCs w:val="24"/>
          <w:lang w:val="en-GB"/>
        </w:rPr>
      </w:pPr>
      <w:r w:rsidRPr="001527A1">
        <w:rPr>
          <w:rFonts w:ascii="Times New Roman" w:hAnsi="Times New Roman" w:cs="Times New Roman"/>
          <w:sz w:val="24"/>
          <w:szCs w:val="24"/>
          <w:lang w:val="en-GB"/>
        </w:rPr>
        <w:t>Sexual harassment or any conduct that is unwelcomed or unwanted; despite being given due care and attention still prevails in the organizations and has become one of the most serious concerns for employers. Accor</w:t>
      </w:r>
      <w:r w:rsidR="00965930" w:rsidRPr="001527A1">
        <w:rPr>
          <w:rFonts w:ascii="Times New Roman" w:hAnsi="Times New Roman" w:cs="Times New Roman"/>
          <w:sz w:val="24"/>
          <w:szCs w:val="24"/>
          <w:lang w:val="en-GB"/>
        </w:rPr>
        <w:t>ding to Quick and McFayden (2017</w:t>
      </w:r>
      <w:r w:rsidRPr="001527A1">
        <w:rPr>
          <w:rFonts w:ascii="Times New Roman" w:hAnsi="Times New Roman" w:cs="Times New Roman"/>
          <w:sz w:val="24"/>
          <w:szCs w:val="24"/>
          <w:lang w:val="en-GB"/>
        </w:rPr>
        <w:t xml:space="preserve">) we still face sexual because of the lack of attention to the actual definition of sexual harassment. Where we think that SH is caused by women being outnumbered by men in workplace is the one of the root causes of this dilemma. From the inception till now, the nature of such cases has changed, the outcomes have changed, and the factors have changed. Dekker and Barling (1998) have concluded that considerable progress has been made against this occupational health problem. Even though we have seen a decrease in complaints by 25.8%, there has been a rise of males filing complaints by a 15.3%. This complexity in the treatment of SH is a result of two factors. First, the stereotypical view of sexual harassment as a “woman’s problem” and an increased number of emerging </w:t>
      </w:r>
      <w:r w:rsidR="00AC2F2B" w:rsidRPr="001527A1">
        <w:rPr>
          <w:rFonts w:ascii="Times New Roman" w:hAnsi="Times New Roman" w:cs="Times New Roman"/>
          <w:sz w:val="24"/>
          <w:szCs w:val="24"/>
          <w:lang w:val="en-GB"/>
        </w:rPr>
        <w:t>gays</w:t>
      </w:r>
      <w:r w:rsidRPr="001527A1">
        <w:rPr>
          <w:rFonts w:ascii="Times New Roman" w:hAnsi="Times New Roman" w:cs="Times New Roman"/>
          <w:sz w:val="24"/>
          <w:szCs w:val="24"/>
          <w:lang w:val="en-GB"/>
        </w:rPr>
        <w:t xml:space="preserve">, transgender and lesbian workforce members.  The study suggested that since SH is a case of intentionality, it cannot be predicted. However, there can be preventable actions against it; implementation of consequential sanctions backed by firm policies can be a fruitful measure of prevention. </w:t>
      </w:r>
    </w:p>
    <w:p w14:paraId="21ECF401" w14:textId="77777777" w:rsidR="00473CBC" w:rsidRPr="001527A1" w:rsidRDefault="00473CBC" w:rsidP="0032312B">
      <w:pPr>
        <w:spacing w:line="480" w:lineRule="auto"/>
        <w:jc w:val="both"/>
        <w:rPr>
          <w:rFonts w:ascii="Times New Roman" w:hAnsi="Times New Roman" w:cs="Times New Roman"/>
          <w:sz w:val="24"/>
          <w:szCs w:val="24"/>
          <w:lang w:val="en-GB"/>
        </w:rPr>
      </w:pPr>
    </w:p>
    <w:p w14:paraId="1A599E83" w14:textId="77777777" w:rsidR="00473CBC" w:rsidRPr="001527A1" w:rsidRDefault="00473CBC" w:rsidP="0032312B">
      <w:pPr>
        <w:spacing w:line="480" w:lineRule="auto"/>
        <w:jc w:val="both"/>
        <w:rPr>
          <w:rFonts w:ascii="Times New Roman" w:hAnsi="Times New Roman" w:cs="Times New Roman"/>
          <w:sz w:val="24"/>
          <w:szCs w:val="24"/>
          <w:lang w:val="en-GB"/>
        </w:rPr>
      </w:pPr>
    </w:p>
    <w:p w14:paraId="7B22BA63" w14:textId="77777777" w:rsidR="00473CBC" w:rsidRPr="001527A1" w:rsidRDefault="00473CBC" w:rsidP="0032312B">
      <w:pPr>
        <w:spacing w:line="480" w:lineRule="auto"/>
        <w:jc w:val="both"/>
        <w:rPr>
          <w:rFonts w:ascii="Times New Roman" w:hAnsi="Times New Roman" w:cs="Times New Roman"/>
          <w:sz w:val="24"/>
          <w:szCs w:val="24"/>
          <w:lang w:val="en-GB"/>
        </w:rPr>
      </w:pPr>
    </w:p>
    <w:p w14:paraId="7E556E02" w14:textId="77777777" w:rsidR="00F82BEA" w:rsidRPr="001527A1" w:rsidRDefault="00F82BEA" w:rsidP="00C53684">
      <w:pPr>
        <w:spacing w:line="480" w:lineRule="auto"/>
        <w:rPr>
          <w:rFonts w:ascii="Times New Roman" w:hAnsi="Times New Roman" w:cs="Times New Roman"/>
          <w:sz w:val="24"/>
          <w:szCs w:val="24"/>
        </w:rPr>
      </w:pPr>
    </w:p>
    <w:p w14:paraId="2E6A4148" w14:textId="53641F2D" w:rsidR="00F82BEA" w:rsidRPr="001527A1" w:rsidRDefault="001527A1" w:rsidP="006A31F7">
      <w:pPr>
        <w:pStyle w:val="Heading1"/>
        <w:rPr>
          <w:rFonts w:asciiTheme="majorBidi" w:hAnsiTheme="majorBidi"/>
          <w:b/>
          <w:bCs/>
          <w:color w:val="auto"/>
          <w:sz w:val="24"/>
          <w:szCs w:val="24"/>
        </w:rPr>
      </w:pPr>
      <w:r w:rsidRPr="001527A1">
        <w:rPr>
          <w:rFonts w:asciiTheme="majorBidi" w:hAnsiTheme="majorBidi"/>
          <w:b/>
          <w:bCs/>
          <w:color w:val="auto"/>
          <w:sz w:val="24"/>
          <w:szCs w:val="24"/>
        </w:rPr>
        <w:lastRenderedPageBreak/>
        <w:t>METHODOLOGY</w:t>
      </w:r>
    </w:p>
    <w:p w14:paraId="3D57390E" w14:textId="77777777" w:rsidR="002D546C" w:rsidRPr="001527A1" w:rsidRDefault="002D546C" w:rsidP="00C53684">
      <w:pPr>
        <w:spacing w:line="480" w:lineRule="auto"/>
        <w:jc w:val="center"/>
        <w:rPr>
          <w:rFonts w:ascii="Times New Roman" w:hAnsi="Times New Roman" w:cs="Times New Roman"/>
          <w:b/>
          <w:sz w:val="24"/>
          <w:szCs w:val="24"/>
        </w:rPr>
      </w:pPr>
    </w:p>
    <w:p w14:paraId="56349604" w14:textId="430CEBAC" w:rsidR="00F82BEA" w:rsidRPr="001527A1" w:rsidRDefault="002D546C" w:rsidP="001B180A">
      <w:pPr>
        <w:pStyle w:val="Heading2"/>
        <w:rPr>
          <w:rFonts w:asciiTheme="majorBidi" w:hAnsiTheme="majorBidi"/>
          <w:color w:val="auto"/>
          <w:sz w:val="24"/>
          <w:szCs w:val="24"/>
          <w:lang w:val="en-GB"/>
        </w:rPr>
      </w:pPr>
      <w:bookmarkStart w:id="10" w:name="_Toc7726493"/>
      <w:r w:rsidRPr="001527A1">
        <w:rPr>
          <w:rFonts w:asciiTheme="majorBidi" w:hAnsiTheme="majorBidi"/>
          <w:color w:val="auto"/>
          <w:sz w:val="24"/>
          <w:szCs w:val="24"/>
          <w:lang w:val="en-GB"/>
        </w:rPr>
        <w:t>Research Design</w:t>
      </w:r>
      <w:bookmarkEnd w:id="10"/>
    </w:p>
    <w:p w14:paraId="3A6BFFAE" w14:textId="636DB86C" w:rsidR="00CB5C99" w:rsidRPr="001527A1" w:rsidRDefault="00F82BEA" w:rsidP="00473CBC">
      <w:pPr>
        <w:spacing w:line="480" w:lineRule="auto"/>
        <w:jc w:val="both"/>
        <w:rPr>
          <w:rFonts w:ascii="Times New Roman" w:hAnsi="Times New Roman" w:cs="Times New Roman"/>
          <w:sz w:val="24"/>
          <w:szCs w:val="24"/>
          <w:lang w:val="en-GB"/>
        </w:rPr>
      </w:pPr>
      <w:r w:rsidRPr="001527A1">
        <w:rPr>
          <w:rFonts w:ascii="Times New Roman" w:hAnsi="Times New Roman" w:cs="Times New Roman"/>
          <w:sz w:val="24"/>
          <w:szCs w:val="24"/>
          <w:lang w:val="en-GB"/>
        </w:rPr>
        <w:t>A quantitative research style is being adopted for the research in question. This research style is one of the most</w:t>
      </w:r>
      <w:r w:rsidR="002D546C" w:rsidRPr="001527A1">
        <w:rPr>
          <w:rFonts w:ascii="Times New Roman" w:hAnsi="Times New Roman" w:cs="Times New Roman"/>
          <w:sz w:val="24"/>
          <w:szCs w:val="24"/>
          <w:lang w:val="en-GB"/>
        </w:rPr>
        <w:t xml:space="preserve"> common</w:t>
      </w:r>
      <w:r w:rsidRPr="001527A1">
        <w:rPr>
          <w:rFonts w:ascii="Times New Roman" w:hAnsi="Times New Roman" w:cs="Times New Roman"/>
          <w:sz w:val="24"/>
          <w:szCs w:val="24"/>
          <w:lang w:val="en-GB"/>
        </w:rPr>
        <w:t xml:space="preserve"> methods of conducting research or analysis on a </w:t>
      </w:r>
      <w:r w:rsidR="00AC2F2B" w:rsidRPr="001527A1">
        <w:rPr>
          <w:rFonts w:ascii="Times New Roman" w:hAnsi="Times New Roman" w:cs="Times New Roman"/>
          <w:sz w:val="24"/>
          <w:szCs w:val="24"/>
          <w:lang w:val="en-GB"/>
        </w:rPr>
        <w:t>topic</w:t>
      </w:r>
      <w:r w:rsidRPr="001527A1">
        <w:rPr>
          <w:rFonts w:ascii="Times New Roman" w:hAnsi="Times New Roman" w:cs="Times New Roman"/>
          <w:sz w:val="24"/>
          <w:szCs w:val="24"/>
          <w:lang w:val="en-GB"/>
        </w:rPr>
        <w:t>. This style allows data to</w:t>
      </w:r>
      <w:r w:rsidR="002D546C" w:rsidRPr="001527A1">
        <w:rPr>
          <w:rFonts w:ascii="Times New Roman" w:hAnsi="Times New Roman" w:cs="Times New Roman"/>
          <w:sz w:val="24"/>
          <w:szCs w:val="24"/>
          <w:lang w:val="en-GB"/>
        </w:rPr>
        <w:t xml:space="preserve"> be </w:t>
      </w:r>
      <w:r w:rsidR="00AC2F2B" w:rsidRPr="001527A1">
        <w:rPr>
          <w:rFonts w:ascii="Times New Roman" w:hAnsi="Times New Roman" w:cs="Times New Roman"/>
          <w:sz w:val="24"/>
          <w:szCs w:val="24"/>
          <w:lang w:val="en-GB"/>
        </w:rPr>
        <w:t>analysed</w:t>
      </w:r>
      <w:r w:rsidR="002D546C" w:rsidRPr="001527A1">
        <w:rPr>
          <w:rFonts w:ascii="Times New Roman" w:hAnsi="Times New Roman" w:cs="Times New Roman"/>
          <w:sz w:val="24"/>
          <w:szCs w:val="24"/>
          <w:lang w:val="en-GB"/>
        </w:rPr>
        <w:t xml:space="preserve"> in numerical form.</w:t>
      </w:r>
    </w:p>
    <w:p w14:paraId="5C3C8316" w14:textId="61B9F5A8" w:rsidR="00F82BEA" w:rsidRPr="001527A1" w:rsidRDefault="002D546C" w:rsidP="001B180A">
      <w:pPr>
        <w:pStyle w:val="Heading2"/>
        <w:rPr>
          <w:rFonts w:asciiTheme="majorBidi" w:hAnsiTheme="majorBidi"/>
          <w:color w:val="auto"/>
          <w:sz w:val="24"/>
          <w:szCs w:val="24"/>
          <w:lang w:val="en-GB"/>
        </w:rPr>
      </w:pPr>
      <w:bookmarkStart w:id="11" w:name="_Toc7726494"/>
      <w:r w:rsidRPr="001527A1">
        <w:rPr>
          <w:rFonts w:asciiTheme="majorBidi" w:hAnsiTheme="majorBidi"/>
          <w:color w:val="auto"/>
          <w:sz w:val="24"/>
          <w:szCs w:val="24"/>
          <w:lang w:val="en-GB"/>
        </w:rPr>
        <w:t>Research Paradigm</w:t>
      </w:r>
      <w:bookmarkEnd w:id="11"/>
      <w:r w:rsidRPr="001527A1">
        <w:rPr>
          <w:rFonts w:asciiTheme="majorBidi" w:hAnsiTheme="majorBidi"/>
          <w:color w:val="auto"/>
          <w:sz w:val="24"/>
          <w:szCs w:val="24"/>
          <w:lang w:val="en-GB"/>
        </w:rPr>
        <w:t xml:space="preserve"> </w:t>
      </w:r>
    </w:p>
    <w:p w14:paraId="187DCAC5" w14:textId="2EEBB4F1" w:rsidR="002D546C" w:rsidRPr="001527A1" w:rsidRDefault="00536B3A" w:rsidP="0032312B">
      <w:pPr>
        <w:spacing w:line="480" w:lineRule="auto"/>
        <w:jc w:val="both"/>
        <w:rPr>
          <w:rFonts w:ascii="Times New Roman" w:hAnsi="Times New Roman" w:cs="Times New Roman"/>
          <w:sz w:val="24"/>
          <w:szCs w:val="24"/>
          <w:lang w:val="en-GB"/>
        </w:rPr>
      </w:pPr>
      <w:r w:rsidRPr="001527A1">
        <w:rPr>
          <w:rFonts w:ascii="Times New Roman" w:hAnsi="Times New Roman" w:cs="Times New Roman"/>
          <w:sz w:val="24"/>
          <w:szCs w:val="24"/>
          <w:lang w:val="en-GB"/>
        </w:rPr>
        <w:t>Research paradigm can be defined as the mutual agreement between scientists or scholars about how a particular problem has to be addressed or solved (Kuhn, 1962) .</w:t>
      </w:r>
      <w:r w:rsidR="002D546C" w:rsidRPr="001527A1">
        <w:rPr>
          <w:rFonts w:ascii="Times New Roman" w:hAnsi="Times New Roman" w:cs="Times New Roman"/>
          <w:sz w:val="24"/>
          <w:szCs w:val="24"/>
          <w:lang w:val="en-GB"/>
        </w:rPr>
        <w:t>The research</w:t>
      </w:r>
      <w:r w:rsidRPr="001527A1">
        <w:rPr>
          <w:rFonts w:ascii="Times New Roman" w:hAnsi="Times New Roman" w:cs="Times New Roman"/>
          <w:sz w:val="24"/>
          <w:szCs w:val="24"/>
          <w:lang w:val="en-GB"/>
        </w:rPr>
        <w:t xml:space="preserve"> for this particular study</w:t>
      </w:r>
      <w:r w:rsidR="00EA1809" w:rsidRPr="001527A1">
        <w:rPr>
          <w:rFonts w:ascii="Times New Roman" w:hAnsi="Times New Roman" w:cs="Times New Roman"/>
          <w:sz w:val="24"/>
          <w:szCs w:val="24"/>
          <w:lang w:val="en-GB"/>
        </w:rPr>
        <w:t>,</w:t>
      </w:r>
      <w:r w:rsidR="002D546C" w:rsidRPr="001527A1">
        <w:rPr>
          <w:rFonts w:ascii="Times New Roman" w:hAnsi="Times New Roman" w:cs="Times New Roman"/>
          <w:sz w:val="24"/>
          <w:szCs w:val="24"/>
          <w:lang w:val="en-GB"/>
        </w:rPr>
        <w:t xml:space="preserve"> paradigm will be </w:t>
      </w:r>
      <w:r w:rsidR="001527A1">
        <w:rPr>
          <w:rFonts w:ascii="Times New Roman" w:hAnsi="Times New Roman" w:cs="Times New Roman"/>
          <w:sz w:val="24"/>
          <w:szCs w:val="24"/>
          <w:lang w:val="en-GB"/>
        </w:rPr>
        <w:t>positivism</w:t>
      </w:r>
      <w:r w:rsidR="002D546C" w:rsidRPr="001527A1">
        <w:rPr>
          <w:rFonts w:ascii="Times New Roman" w:hAnsi="Times New Roman" w:cs="Times New Roman"/>
          <w:sz w:val="24"/>
          <w:szCs w:val="24"/>
          <w:lang w:val="en-GB"/>
        </w:rPr>
        <w:t>.</w:t>
      </w:r>
      <w:r w:rsidRPr="001527A1">
        <w:rPr>
          <w:rFonts w:ascii="Times New Roman" w:hAnsi="Times New Roman" w:cs="Times New Roman"/>
          <w:sz w:val="24"/>
          <w:szCs w:val="24"/>
          <w:lang w:val="en-GB"/>
        </w:rPr>
        <w:t xml:space="preserve"> </w:t>
      </w:r>
      <w:r w:rsidR="00EA1809" w:rsidRPr="001527A1">
        <w:rPr>
          <w:rFonts w:ascii="Times New Roman" w:hAnsi="Times New Roman" w:cs="Times New Roman"/>
          <w:sz w:val="24"/>
          <w:szCs w:val="24"/>
          <w:lang w:val="en-GB"/>
        </w:rPr>
        <w:t xml:space="preserve">This means that there is no single truth and reality for the research in question. However, it can be measures and quantified using various tools such as a questionnaire. </w:t>
      </w:r>
    </w:p>
    <w:p w14:paraId="2CD8B0FF" w14:textId="36121582" w:rsidR="00F82BEA" w:rsidRPr="001527A1" w:rsidRDefault="002D546C" w:rsidP="00743C38">
      <w:pPr>
        <w:pStyle w:val="Heading2"/>
        <w:rPr>
          <w:rFonts w:asciiTheme="majorBidi" w:hAnsiTheme="majorBidi"/>
          <w:color w:val="auto"/>
          <w:sz w:val="24"/>
          <w:szCs w:val="24"/>
          <w:lang w:val="en-GB"/>
        </w:rPr>
      </w:pPr>
      <w:bookmarkStart w:id="12" w:name="_Toc7726495"/>
      <w:r w:rsidRPr="001527A1">
        <w:rPr>
          <w:rFonts w:asciiTheme="majorBidi" w:hAnsiTheme="majorBidi"/>
          <w:color w:val="auto"/>
          <w:sz w:val="24"/>
          <w:szCs w:val="24"/>
          <w:lang w:val="en-GB"/>
        </w:rPr>
        <w:t>Data Analysis method</w:t>
      </w:r>
      <w:bookmarkEnd w:id="12"/>
    </w:p>
    <w:p w14:paraId="100B00C7" w14:textId="0194353B" w:rsidR="002D546C" w:rsidRPr="001527A1" w:rsidRDefault="00EA1809" w:rsidP="0032312B">
      <w:pPr>
        <w:autoSpaceDE w:val="0"/>
        <w:autoSpaceDN w:val="0"/>
        <w:adjustRightInd w:val="0"/>
        <w:spacing w:after="0" w:line="480" w:lineRule="auto"/>
        <w:jc w:val="both"/>
        <w:rPr>
          <w:rFonts w:ascii="Times New Roman" w:hAnsi="Times New Roman" w:cs="Times New Roman"/>
          <w:sz w:val="24"/>
          <w:szCs w:val="24"/>
          <w:lang w:val="en-GB"/>
        </w:rPr>
      </w:pPr>
      <w:r w:rsidRPr="001527A1">
        <w:rPr>
          <w:rFonts w:ascii="Times New Roman" w:hAnsi="Times New Roman" w:cs="Times New Roman"/>
          <w:sz w:val="24"/>
          <w:szCs w:val="24"/>
          <w:lang w:val="en-GB"/>
        </w:rPr>
        <w:t>D</w:t>
      </w:r>
      <w:r w:rsidR="002D546C" w:rsidRPr="001527A1">
        <w:rPr>
          <w:rFonts w:ascii="Times New Roman" w:hAnsi="Times New Roman" w:cs="Times New Roman"/>
          <w:sz w:val="24"/>
          <w:szCs w:val="24"/>
          <w:lang w:val="en-GB"/>
        </w:rPr>
        <w:t>ata will be fed</w:t>
      </w:r>
      <w:r w:rsidRPr="001527A1">
        <w:rPr>
          <w:rFonts w:ascii="Times New Roman" w:hAnsi="Times New Roman" w:cs="Times New Roman"/>
          <w:sz w:val="24"/>
          <w:szCs w:val="24"/>
          <w:lang w:val="en-GB"/>
        </w:rPr>
        <w:t xml:space="preserve"> into the statistical software in order</w:t>
      </w:r>
      <w:r w:rsidR="002D546C" w:rsidRPr="001527A1">
        <w:rPr>
          <w:rFonts w:ascii="Times New Roman" w:hAnsi="Times New Roman" w:cs="Times New Roman"/>
          <w:sz w:val="24"/>
          <w:szCs w:val="24"/>
          <w:lang w:val="en-GB"/>
        </w:rPr>
        <w:t xml:space="preserve"> to </w:t>
      </w:r>
      <w:r w:rsidR="00AC2F2B" w:rsidRPr="001527A1">
        <w:rPr>
          <w:rFonts w:ascii="Times New Roman" w:hAnsi="Times New Roman" w:cs="Times New Roman"/>
          <w:sz w:val="24"/>
          <w:szCs w:val="24"/>
          <w:lang w:val="en-GB"/>
        </w:rPr>
        <w:t>analyse</w:t>
      </w:r>
      <w:r w:rsidR="002D546C" w:rsidRPr="001527A1">
        <w:rPr>
          <w:rFonts w:ascii="Times New Roman" w:hAnsi="Times New Roman" w:cs="Times New Roman"/>
          <w:sz w:val="24"/>
          <w:szCs w:val="24"/>
          <w:lang w:val="en-GB"/>
        </w:rPr>
        <w:t xml:space="preserve"> results and further recommendations will be provided accordingly. Questionnaire has been used to collect data and </w:t>
      </w:r>
      <w:r w:rsidR="00AC2F2B" w:rsidRPr="001527A1">
        <w:rPr>
          <w:rFonts w:ascii="Times New Roman" w:hAnsi="Times New Roman" w:cs="Times New Roman"/>
          <w:sz w:val="24"/>
          <w:szCs w:val="24"/>
          <w:lang w:val="en-GB"/>
        </w:rPr>
        <w:t>several</w:t>
      </w:r>
      <w:r w:rsidR="002D546C" w:rsidRPr="001527A1">
        <w:rPr>
          <w:rFonts w:ascii="Times New Roman" w:hAnsi="Times New Roman" w:cs="Times New Roman"/>
          <w:sz w:val="24"/>
          <w:szCs w:val="24"/>
          <w:lang w:val="en-GB"/>
        </w:rPr>
        <w:t xml:space="preserve"> tests will be run which include </w:t>
      </w:r>
      <w:r w:rsidRPr="001527A1">
        <w:rPr>
          <w:rFonts w:ascii="Times New Roman" w:hAnsi="Times New Roman" w:cs="Times New Roman"/>
          <w:sz w:val="24"/>
          <w:szCs w:val="24"/>
          <w:lang w:val="en-GB"/>
        </w:rPr>
        <w:t>descriptive,</w:t>
      </w:r>
      <w:r w:rsidR="00197786" w:rsidRPr="001527A1">
        <w:rPr>
          <w:rFonts w:ascii="Times New Roman" w:hAnsi="Times New Roman" w:cs="Times New Roman"/>
          <w:sz w:val="24"/>
          <w:szCs w:val="24"/>
          <w:lang w:val="en-GB"/>
        </w:rPr>
        <w:t xml:space="preserve"> </w:t>
      </w:r>
      <w:r w:rsidR="002D546C" w:rsidRPr="001527A1">
        <w:rPr>
          <w:rFonts w:ascii="Times New Roman" w:hAnsi="Times New Roman" w:cs="Times New Roman"/>
          <w:sz w:val="24"/>
          <w:szCs w:val="24"/>
          <w:lang w:val="en-GB"/>
        </w:rPr>
        <w:t xml:space="preserve">reliability </w:t>
      </w:r>
      <w:r w:rsidR="00197786" w:rsidRPr="001527A1">
        <w:rPr>
          <w:rFonts w:ascii="Times New Roman" w:hAnsi="Times New Roman" w:cs="Times New Roman"/>
          <w:sz w:val="24"/>
          <w:szCs w:val="24"/>
          <w:lang w:val="en-GB"/>
        </w:rPr>
        <w:t>analysis, regression,</w:t>
      </w:r>
      <w:r w:rsidR="002D546C" w:rsidRPr="001527A1">
        <w:rPr>
          <w:rFonts w:ascii="Times New Roman" w:hAnsi="Times New Roman" w:cs="Times New Roman"/>
          <w:sz w:val="24"/>
          <w:szCs w:val="24"/>
          <w:lang w:val="en-GB"/>
        </w:rPr>
        <w:t xml:space="preserve"> </w:t>
      </w:r>
      <w:r w:rsidRPr="001527A1">
        <w:rPr>
          <w:rFonts w:ascii="Times New Roman" w:hAnsi="Times New Roman" w:cs="Times New Roman"/>
          <w:sz w:val="24"/>
          <w:szCs w:val="24"/>
          <w:lang w:val="en-GB"/>
        </w:rPr>
        <w:t>and correlation.</w:t>
      </w:r>
    </w:p>
    <w:p w14:paraId="1129997A" w14:textId="6ECFF025" w:rsidR="00F82BEA" w:rsidRPr="001527A1" w:rsidRDefault="00F82BEA" w:rsidP="00743C38">
      <w:pPr>
        <w:pStyle w:val="Heading2"/>
        <w:rPr>
          <w:rFonts w:asciiTheme="majorBidi" w:hAnsiTheme="majorBidi"/>
          <w:color w:val="auto"/>
          <w:sz w:val="24"/>
          <w:szCs w:val="24"/>
          <w:lang w:val="en-GB"/>
        </w:rPr>
      </w:pPr>
      <w:bookmarkStart w:id="13" w:name="_Toc7726496"/>
      <w:r w:rsidRPr="001527A1">
        <w:rPr>
          <w:rFonts w:asciiTheme="majorBidi" w:hAnsiTheme="majorBidi"/>
          <w:color w:val="auto"/>
          <w:sz w:val="24"/>
          <w:szCs w:val="24"/>
          <w:lang w:val="en-GB"/>
        </w:rPr>
        <w:t>Sampling method and size</w:t>
      </w:r>
      <w:bookmarkEnd w:id="13"/>
    </w:p>
    <w:p w14:paraId="03F1A63B" w14:textId="77777777" w:rsidR="00F82BEA" w:rsidRPr="001527A1" w:rsidRDefault="00F82BEA" w:rsidP="0032312B">
      <w:pPr>
        <w:autoSpaceDE w:val="0"/>
        <w:autoSpaceDN w:val="0"/>
        <w:adjustRightInd w:val="0"/>
        <w:spacing w:after="0" w:line="480" w:lineRule="auto"/>
        <w:jc w:val="both"/>
        <w:rPr>
          <w:rFonts w:ascii="Times New Roman" w:hAnsi="Times New Roman" w:cs="Times New Roman"/>
          <w:sz w:val="24"/>
          <w:szCs w:val="24"/>
          <w:lang w:val="en-GB"/>
        </w:rPr>
      </w:pPr>
      <w:r w:rsidRPr="001527A1">
        <w:rPr>
          <w:rFonts w:ascii="Times New Roman" w:hAnsi="Times New Roman" w:cs="Times New Roman"/>
          <w:sz w:val="24"/>
          <w:szCs w:val="24"/>
          <w:lang w:val="en-GB"/>
        </w:rPr>
        <w:t>Data from this research has been collected using a convenient sampling m</w:t>
      </w:r>
      <w:r w:rsidR="002D546C" w:rsidRPr="001527A1">
        <w:rPr>
          <w:rFonts w:ascii="Times New Roman" w:hAnsi="Times New Roman" w:cs="Times New Roman"/>
          <w:sz w:val="24"/>
          <w:szCs w:val="24"/>
          <w:lang w:val="en-GB"/>
        </w:rPr>
        <w:t>ethod and the sample size of 180</w:t>
      </w:r>
      <w:r w:rsidRPr="001527A1">
        <w:rPr>
          <w:rFonts w:ascii="Times New Roman" w:hAnsi="Times New Roman" w:cs="Times New Roman"/>
          <w:sz w:val="24"/>
          <w:szCs w:val="24"/>
          <w:lang w:val="en-GB"/>
        </w:rPr>
        <w:t xml:space="preserve"> people was chosen to fill in the questionnaire that was distributed online.</w:t>
      </w:r>
    </w:p>
    <w:p w14:paraId="6882CECB" w14:textId="3A3CA611" w:rsidR="00F82BEA" w:rsidRPr="001527A1" w:rsidRDefault="002D546C" w:rsidP="00743C38">
      <w:pPr>
        <w:pStyle w:val="Heading2"/>
        <w:rPr>
          <w:rFonts w:asciiTheme="majorBidi" w:hAnsiTheme="majorBidi"/>
          <w:color w:val="auto"/>
          <w:sz w:val="24"/>
          <w:szCs w:val="24"/>
          <w:lang w:val="en-GB"/>
        </w:rPr>
      </w:pPr>
      <w:bookmarkStart w:id="14" w:name="_Toc7726497"/>
      <w:r w:rsidRPr="001527A1">
        <w:rPr>
          <w:rFonts w:asciiTheme="majorBidi" w:hAnsiTheme="majorBidi"/>
          <w:color w:val="auto"/>
          <w:sz w:val="24"/>
          <w:szCs w:val="24"/>
          <w:lang w:val="en-GB"/>
        </w:rPr>
        <w:t>Sample Size Justification</w:t>
      </w:r>
      <w:bookmarkEnd w:id="14"/>
    </w:p>
    <w:p w14:paraId="3A6A0994" w14:textId="23893D32" w:rsidR="00CB5C99" w:rsidRPr="001527A1" w:rsidRDefault="00CA6E42" w:rsidP="0032312B">
      <w:pPr>
        <w:autoSpaceDE w:val="0"/>
        <w:autoSpaceDN w:val="0"/>
        <w:adjustRightInd w:val="0"/>
        <w:spacing w:after="0" w:line="480" w:lineRule="auto"/>
        <w:jc w:val="both"/>
        <w:rPr>
          <w:rFonts w:ascii="Times New Roman" w:hAnsi="Times New Roman" w:cs="Times New Roman"/>
          <w:sz w:val="24"/>
          <w:szCs w:val="24"/>
          <w:lang w:val="en-GB"/>
        </w:rPr>
      </w:pPr>
      <w:r w:rsidRPr="001527A1">
        <w:rPr>
          <w:rFonts w:ascii="Times New Roman" w:hAnsi="Times New Roman" w:cs="Times New Roman"/>
          <w:sz w:val="24"/>
          <w:szCs w:val="24"/>
          <w:lang w:val="en-GB"/>
        </w:rPr>
        <w:t xml:space="preserve">There is no scholarly consensus of </w:t>
      </w:r>
      <w:r w:rsidR="00592593" w:rsidRPr="001527A1">
        <w:rPr>
          <w:rFonts w:ascii="Times New Roman" w:hAnsi="Times New Roman" w:cs="Times New Roman"/>
          <w:sz w:val="24"/>
          <w:szCs w:val="24"/>
          <w:lang w:val="en-GB"/>
        </w:rPr>
        <w:t>ideal sample size on this topic</w:t>
      </w:r>
      <w:r w:rsidR="003263DF" w:rsidRPr="001527A1">
        <w:rPr>
          <w:rFonts w:ascii="Times New Roman" w:hAnsi="Times New Roman" w:cs="Times New Roman"/>
          <w:sz w:val="24"/>
          <w:szCs w:val="24"/>
          <w:lang w:val="en-GB"/>
        </w:rPr>
        <w:t>. Other similar studies such as that of Anwar</w:t>
      </w:r>
      <w:r w:rsidR="00592593" w:rsidRPr="001527A1">
        <w:rPr>
          <w:rFonts w:ascii="Times New Roman" w:hAnsi="Times New Roman" w:cs="Times New Roman"/>
          <w:sz w:val="24"/>
          <w:szCs w:val="24"/>
          <w:lang w:val="en-GB"/>
        </w:rPr>
        <w:t>, Osterman and Bjorkqvist (2019) collected data through questionnaire from around 500</w:t>
      </w:r>
      <w:r w:rsidR="003263DF" w:rsidRPr="001527A1">
        <w:rPr>
          <w:rFonts w:ascii="Times New Roman" w:hAnsi="Times New Roman" w:cs="Times New Roman"/>
          <w:sz w:val="24"/>
          <w:szCs w:val="24"/>
          <w:lang w:val="en-GB"/>
        </w:rPr>
        <w:t xml:space="preserve"> females and Buchanan et al. (2018) sample size was around 129 people</w:t>
      </w:r>
      <w:r w:rsidR="00197786" w:rsidRPr="001527A1">
        <w:rPr>
          <w:rFonts w:ascii="Times New Roman" w:hAnsi="Times New Roman" w:cs="Times New Roman"/>
          <w:sz w:val="24"/>
          <w:szCs w:val="24"/>
          <w:lang w:val="en-GB"/>
        </w:rPr>
        <w:t xml:space="preserve"> collected</w:t>
      </w:r>
      <w:r w:rsidR="003263DF" w:rsidRPr="001527A1">
        <w:rPr>
          <w:rFonts w:ascii="Times New Roman" w:hAnsi="Times New Roman" w:cs="Times New Roman"/>
          <w:sz w:val="24"/>
          <w:szCs w:val="24"/>
          <w:lang w:val="en-GB"/>
        </w:rPr>
        <w:t xml:space="preserve"> from the corporate world. However, this research is collecting data from 180 employees from various </w:t>
      </w:r>
      <w:r w:rsidR="003263DF" w:rsidRPr="001527A1">
        <w:rPr>
          <w:rFonts w:ascii="Times New Roman" w:hAnsi="Times New Roman" w:cs="Times New Roman"/>
          <w:sz w:val="24"/>
          <w:szCs w:val="24"/>
          <w:lang w:val="en-GB"/>
        </w:rPr>
        <w:lastRenderedPageBreak/>
        <w:t>corporations in</w:t>
      </w:r>
      <w:r w:rsidR="00197786" w:rsidRPr="001527A1">
        <w:rPr>
          <w:rFonts w:ascii="Times New Roman" w:hAnsi="Times New Roman" w:cs="Times New Roman"/>
          <w:sz w:val="24"/>
          <w:szCs w:val="24"/>
          <w:lang w:val="en-GB"/>
        </w:rPr>
        <w:t xml:space="preserve"> Karachi, Pakistan</w:t>
      </w:r>
      <w:r w:rsidR="003263DF" w:rsidRPr="001527A1">
        <w:rPr>
          <w:rFonts w:ascii="Times New Roman" w:hAnsi="Times New Roman" w:cs="Times New Roman"/>
          <w:sz w:val="24"/>
          <w:szCs w:val="24"/>
          <w:lang w:val="en-GB"/>
        </w:rPr>
        <w:t>. This sample size is justified by</w:t>
      </w:r>
      <w:r w:rsidR="00F82BEA" w:rsidRPr="001527A1">
        <w:rPr>
          <w:rFonts w:ascii="Times New Roman" w:hAnsi="Times New Roman" w:cs="Times New Roman"/>
          <w:sz w:val="24"/>
          <w:szCs w:val="24"/>
          <w:lang w:val="en-GB"/>
        </w:rPr>
        <w:t xml:space="preserve"> research conducted by Fritz and MacKin</w:t>
      </w:r>
      <w:r w:rsidR="003263DF" w:rsidRPr="001527A1">
        <w:rPr>
          <w:rFonts w:ascii="Times New Roman" w:hAnsi="Times New Roman" w:cs="Times New Roman"/>
          <w:sz w:val="24"/>
          <w:szCs w:val="24"/>
          <w:lang w:val="en-GB"/>
        </w:rPr>
        <w:t>non (2007,p12)  stating</w:t>
      </w:r>
      <w:r w:rsidR="00F82BEA" w:rsidRPr="001527A1">
        <w:rPr>
          <w:rFonts w:ascii="Times New Roman" w:hAnsi="Times New Roman" w:cs="Times New Roman"/>
          <w:sz w:val="24"/>
          <w:szCs w:val="24"/>
          <w:lang w:val="en-GB"/>
        </w:rPr>
        <w:t xml:space="preserve"> that the appropriate sample s</w:t>
      </w:r>
      <w:r w:rsidR="00197786" w:rsidRPr="001527A1">
        <w:rPr>
          <w:rFonts w:ascii="Times New Roman" w:hAnsi="Times New Roman" w:cs="Times New Roman"/>
          <w:sz w:val="24"/>
          <w:szCs w:val="24"/>
          <w:lang w:val="en-GB"/>
        </w:rPr>
        <w:t>ize is</w:t>
      </w:r>
      <w:r w:rsidR="003263DF" w:rsidRPr="001527A1">
        <w:rPr>
          <w:rFonts w:ascii="Times New Roman" w:hAnsi="Times New Roman" w:cs="Times New Roman"/>
          <w:sz w:val="24"/>
          <w:szCs w:val="24"/>
          <w:lang w:val="en-GB"/>
        </w:rPr>
        <w:t xml:space="preserve"> around 183 for analysis that included</w:t>
      </w:r>
      <w:r w:rsidR="00F82BEA" w:rsidRPr="001527A1">
        <w:rPr>
          <w:rFonts w:ascii="Times New Roman" w:hAnsi="Times New Roman" w:cs="Times New Roman"/>
          <w:sz w:val="24"/>
          <w:szCs w:val="24"/>
          <w:lang w:val="en-GB"/>
        </w:rPr>
        <w:t xml:space="preserve"> one mediating variable.</w:t>
      </w:r>
    </w:p>
    <w:p w14:paraId="10FE34EE" w14:textId="43BB9FEF" w:rsidR="00F82BEA" w:rsidRPr="001527A1" w:rsidRDefault="00F82BEA" w:rsidP="00743C38">
      <w:pPr>
        <w:pStyle w:val="Heading2"/>
        <w:rPr>
          <w:rFonts w:asciiTheme="majorBidi" w:hAnsiTheme="majorBidi"/>
          <w:color w:val="auto"/>
          <w:sz w:val="24"/>
          <w:szCs w:val="24"/>
          <w:lang w:val="en-GB"/>
        </w:rPr>
      </w:pPr>
      <w:bookmarkStart w:id="15" w:name="_Toc7726498"/>
      <w:r w:rsidRPr="001527A1">
        <w:rPr>
          <w:rFonts w:asciiTheme="majorBidi" w:hAnsiTheme="majorBidi"/>
          <w:color w:val="auto"/>
          <w:sz w:val="24"/>
          <w:szCs w:val="24"/>
          <w:lang w:val="en-GB"/>
        </w:rPr>
        <w:t>Hypothesis Statement</w:t>
      </w:r>
      <w:bookmarkEnd w:id="15"/>
    </w:p>
    <w:p w14:paraId="034150DA" w14:textId="77777777" w:rsidR="00F82BEA" w:rsidRPr="001527A1" w:rsidRDefault="00F82BEA" w:rsidP="00C53684">
      <w:pPr>
        <w:spacing w:line="480" w:lineRule="auto"/>
        <w:rPr>
          <w:rFonts w:ascii="Times New Roman" w:eastAsia="Calibri" w:hAnsi="Times New Roman" w:cs="Times New Roman"/>
          <w:color w:val="000000" w:themeColor="text1"/>
          <w:kern w:val="24"/>
          <w:sz w:val="24"/>
          <w:szCs w:val="24"/>
        </w:rPr>
      </w:pPr>
      <w:r w:rsidRPr="001527A1">
        <w:rPr>
          <w:rFonts w:ascii="Times New Roman" w:eastAsia="Calibri" w:hAnsi="Times New Roman" w:cs="Times New Roman"/>
          <w:color w:val="000000" w:themeColor="text1"/>
          <w:kern w:val="24"/>
          <w:sz w:val="24"/>
          <w:szCs w:val="24"/>
        </w:rPr>
        <w:t>H1: SH at workplace negati</w:t>
      </w:r>
      <w:r w:rsidR="00DE0ADE" w:rsidRPr="001527A1">
        <w:rPr>
          <w:rFonts w:ascii="Times New Roman" w:eastAsia="Calibri" w:hAnsi="Times New Roman" w:cs="Times New Roman"/>
          <w:color w:val="000000" w:themeColor="text1"/>
          <w:kern w:val="24"/>
          <w:sz w:val="24"/>
          <w:szCs w:val="24"/>
        </w:rPr>
        <w:t xml:space="preserve">vely </w:t>
      </w:r>
      <w:r w:rsidR="00DE3A15" w:rsidRPr="001527A1">
        <w:rPr>
          <w:rFonts w:ascii="Times New Roman" w:eastAsia="Calibri" w:hAnsi="Times New Roman" w:cs="Times New Roman"/>
          <w:color w:val="000000" w:themeColor="text1"/>
          <w:kern w:val="24"/>
          <w:sz w:val="24"/>
          <w:szCs w:val="24"/>
        </w:rPr>
        <w:t>influences Job</w:t>
      </w:r>
      <w:r w:rsidR="00DE0ADE" w:rsidRPr="001527A1">
        <w:rPr>
          <w:rFonts w:ascii="Times New Roman" w:eastAsia="Calibri" w:hAnsi="Times New Roman" w:cs="Times New Roman"/>
          <w:color w:val="000000" w:themeColor="text1"/>
          <w:kern w:val="24"/>
          <w:sz w:val="24"/>
          <w:szCs w:val="24"/>
        </w:rPr>
        <w:t xml:space="preserve"> Performance</w:t>
      </w:r>
      <w:r w:rsidRPr="001527A1">
        <w:rPr>
          <w:rFonts w:ascii="Times New Roman" w:eastAsia="Calibri" w:hAnsi="Times New Roman" w:cs="Times New Roman"/>
          <w:color w:val="000000" w:themeColor="text1"/>
          <w:kern w:val="24"/>
          <w:sz w:val="24"/>
          <w:szCs w:val="24"/>
        </w:rPr>
        <w:t>.</w:t>
      </w:r>
    </w:p>
    <w:p w14:paraId="7BC76C1F" w14:textId="77777777" w:rsidR="00F82BEA" w:rsidRPr="001527A1" w:rsidRDefault="00DE3A15" w:rsidP="00C53684">
      <w:pPr>
        <w:spacing w:line="480" w:lineRule="auto"/>
        <w:rPr>
          <w:rFonts w:ascii="Times New Roman" w:eastAsia="Calibri" w:hAnsi="Times New Roman" w:cs="Times New Roman"/>
          <w:color w:val="000000" w:themeColor="text1"/>
          <w:kern w:val="24"/>
          <w:sz w:val="24"/>
          <w:szCs w:val="24"/>
        </w:rPr>
      </w:pPr>
      <w:r w:rsidRPr="001527A1">
        <w:rPr>
          <w:rFonts w:ascii="Times New Roman" w:eastAsia="Calibri" w:hAnsi="Times New Roman" w:cs="Times New Roman"/>
          <w:color w:val="000000" w:themeColor="text1"/>
          <w:kern w:val="24"/>
          <w:sz w:val="24"/>
          <w:szCs w:val="24"/>
        </w:rPr>
        <w:t>H2</w:t>
      </w:r>
      <w:r w:rsidR="00F82BEA" w:rsidRPr="001527A1">
        <w:rPr>
          <w:rFonts w:ascii="Times New Roman" w:eastAsia="Calibri" w:hAnsi="Times New Roman" w:cs="Times New Roman"/>
          <w:color w:val="000000" w:themeColor="text1"/>
          <w:kern w:val="24"/>
          <w:sz w:val="24"/>
          <w:szCs w:val="24"/>
        </w:rPr>
        <w:t>: SH at workplace neg</w:t>
      </w:r>
      <w:r w:rsidR="00DE0ADE" w:rsidRPr="001527A1">
        <w:rPr>
          <w:rFonts w:ascii="Times New Roman" w:eastAsia="Calibri" w:hAnsi="Times New Roman" w:cs="Times New Roman"/>
          <w:color w:val="000000" w:themeColor="text1"/>
          <w:kern w:val="24"/>
          <w:sz w:val="24"/>
          <w:szCs w:val="24"/>
        </w:rPr>
        <w:t>atively influenc</w:t>
      </w:r>
      <w:r w:rsidR="004E3B95" w:rsidRPr="001527A1">
        <w:rPr>
          <w:rFonts w:ascii="Times New Roman" w:eastAsia="Calibri" w:hAnsi="Times New Roman" w:cs="Times New Roman"/>
          <w:color w:val="000000" w:themeColor="text1"/>
          <w:kern w:val="24"/>
          <w:sz w:val="24"/>
          <w:szCs w:val="24"/>
        </w:rPr>
        <w:t>es well being of employees.</w:t>
      </w:r>
    </w:p>
    <w:p w14:paraId="2C8BD28F" w14:textId="77777777" w:rsidR="002D546C" w:rsidRPr="001527A1" w:rsidRDefault="00DE3A15" w:rsidP="00C53684">
      <w:pPr>
        <w:spacing w:line="480" w:lineRule="auto"/>
        <w:rPr>
          <w:rFonts w:ascii="Times New Roman" w:eastAsia="Calibri" w:hAnsi="Times New Roman" w:cs="Times New Roman"/>
          <w:color w:val="000000" w:themeColor="text1"/>
          <w:kern w:val="24"/>
          <w:sz w:val="24"/>
          <w:szCs w:val="24"/>
        </w:rPr>
      </w:pPr>
      <w:r w:rsidRPr="001527A1">
        <w:rPr>
          <w:rFonts w:ascii="Times New Roman" w:eastAsia="Calibri" w:hAnsi="Times New Roman" w:cs="Times New Roman"/>
          <w:color w:val="000000" w:themeColor="text1"/>
          <w:kern w:val="24"/>
          <w:sz w:val="24"/>
          <w:szCs w:val="24"/>
        </w:rPr>
        <w:t>H3</w:t>
      </w:r>
      <w:r w:rsidR="00F82BEA" w:rsidRPr="001527A1">
        <w:rPr>
          <w:rFonts w:ascii="Times New Roman" w:eastAsia="Calibri" w:hAnsi="Times New Roman" w:cs="Times New Roman"/>
          <w:color w:val="000000" w:themeColor="text1"/>
          <w:kern w:val="24"/>
          <w:sz w:val="24"/>
          <w:szCs w:val="24"/>
        </w:rPr>
        <w:t>: Gender ratio moderates the inf</w:t>
      </w:r>
      <w:r w:rsidR="00DE0ADE" w:rsidRPr="001527A1">
        <w:rPr>
          <w:rFonts w:ascii="Times New Roman" w:eastAsia="Calibri" w:hAnsi="Times New Roman" w:cs="Times New Roman"/>
          <w:color w:val="000000" w:themeColor="text1"/>
          <w:kern w:val="24"/>
          <w:sz w:val="24"/>
          <w:szCs w:val="24"/>
        </w:rPr>
        <w:t>luence of SH on task performance</w:t>
      </w:r>
      <w:r w:rsidR="00F82BEA" w:rsidRPr="001527A1">
        <w:rPr>
          <w:rFonts w:ascii="Times New Roman" w:eastAsia="Calibri" w:hAnsi="Times New Roman" w:cs="Times New Roman"/>
          <w:color w:val="000000" w:themeColor="text1"/>
          <w:kern w:val="24"/>
          <w:sz w:val="24"/>
          <w:szCs w:val="24"/>
        </w:rPr>
        <w:t>, job performance and mental health.</w:t>
      </w:r>
    </w:p>
    <w:p w14:paraId="0B1974B8" w14:textId="0FF371CA" w:rsidR="00F82BEA" w:rsidRPr="001527A1" w:rsidRDefault="00F82BEA" w:rsidP="00743C38">
      <w:pPr>
        <w:pStyle w:val="Heading2"/>
        <w:rPr>
          <w:rFonts w:asciiTheme="majorBidi" w:hAnsiTheme="majorBidi"/>
          <w:color w:val="auto"/>
          <w:sz w:val="24"/>
          <w:szCs w:val="24"/>
          <w:lang w:val="en-GB"/>
        </w:rPr>
      </w:pPr>
      <w:bookmarkStart w:id="16" w:name="_Toc7726499"/>
      <w:r w:rsidRPr="001527A1">
        <w:rPr>
          <w:rFonts w:asciiTheme="majorBidi" w:hAnsiTheme="majorBidi"/>
          <w:color w:val="auto"/>
          <w:sz w:val="24"/>
          <w:szCs w:val="24"/>
          <w:lang w:val="en-GB"/>
        </w:rPr>
        <w:t>Method of research</w:t>
      </w:r>
      <w:bookmarkEnd w:id="16"/>
    </w:p>
    <w:p w14:paraId="6A9F763B" w14:textId="77777777" w:rsidR="00F82BEA" w:rsidRPr="001527A1" w:rsidRDefault="00F82BEA" w:rsidP="00C53684">
      <w:pPr>
        <w:spacing w:line="480" w:lineRule="auto"/>
        <w:rPr>
          <w:rFonts w:ascii="Times New Roman" w:eastAsia="Calibri" w:hAnsi="Times New Roman" w:cs="Times New Roman"/>
          <w:bCs/>
          <w:color w:val="000000" w:themeColor="text1"/>
          <w:kern w:val="24"/>
          <w:sz w:val="24"/>
          <w:szCs w:val="24"/>
        </w:rPr>
      </w:pPr>
      <w:r w:rsidRPr="001527A1">
        <w:rPr>
          <w:rFonts w:ascii="Times New Roman" w:eastAsia="Calibri" w:hAnsi="Times New Roman" w:cs="Times New Roman"/>
          <w:bCs/>
          <w:color w:val="000000" w:themeColor="text1"/>
          <w:kern w:val="24"/>
          <w:sz w:val="24"/>
          <w:szCs w:val="24"/>
        </w:rPr>
        <w:t xml:space="preserve">SEM (Structural equation modeling) </w:t>
      </w:r>
    </w:p>
    <w:p w14:paraId="0287A8E7" w14:textId="0960FD52" w:rsidR="003263DF" w:rsidRPr="001527A1" w:rsidRDefault="003263DF" w:rsidP="0097569F">
      <w:pPr>
        <w:pStyle w:val="Heading2"/>
        <w:rPr>
          <w:rFonts w:asciiTheme="majorBidi" w:hAnsiTheme="majorBidi"/>
          <w:color w:val="auto"/>
          <w:sz w:val="24"/>
          <w:szCs w:val="24"/>
          <w:lang w:val="en-GB"/>
        </w:rPr>
      </w:pPr>
      <w:bookmarkStart w:id="17" w:name="_Toc7726500"/>
      <w:r w:rsidRPr="001527A1">
        <w:rPr>
          <w:rFonts w:asciiTheme="majorBidi" w:hAnsiTheme="majorBidi"/>
          <w:color w:val="auto"/>
          <w:sz w:val="24"/>
          <w:szCs w:val="24"/>
          <w:lang w:val="en-GB"/>
        </w:rPr>
        <w:t>Measures</w:t>
      </w:r>
      <w:bookmarkEnd w:id="17"/>
    </w:p>
    <w:p w14:paraId="296755E0" w14:textId="77777777" w:rsidR="00CB5C99" w:rsidRPr="001527A1" w:rsidRDefault="003263DF" w:rsidP="00473CBC">
      <w:pPr>
        <w:autoSpaceDE w:val="0"/>
        <w:autoSpaceDN w:val="0"/>
        <w:adjustRightInd w:val="0"/>
        <w:spacing w:after="0" w:line="480" w:lineRule="auto"/>
        <w:jc w:val="both"/>
        <w:rPr>
          <w:rFonts w:ascii="Times New Roman" w:hAnsi="Times New Roman" w:cs="Times New Roman"/>
          <w:sz w:val="24"/>
          <w:szCs w:val="24"/>
          <w:lang w:val="en-GB"/>
        </w:rPr>
      </w:pPr>
      <w:r w:rsidRPr="001527A1">
        <w:rPr>
          <w:rFonts w:ascii="Times New Roman" w:hAnsi="Times New Roman" w:cs="Times New Roman"/>
          <w:sz w:val="24"/>
          <w:szCs w:val="24"/>
          <w:lang w:val="en-GB"/>
        </w:rPr>
        <w:t>The online questionnaire included measure</w:t>
      </w:r>
      <w:r w:rsidR="00197786" w:rsidRPr="001527A1">
        <w:rPr>
          <w:rFonts w:ascii="Times New Roman" w:hAnsi="Times New Roman" w:cs="Times New Roman"/>
          <w:sz w:val="24"/>
          <w:szCs w:val="24"/>
          <w:lang w:val="en-GB"/>
        </w:rPr>
        <w:t>s</w:t>
      </w:r>
      <w:r w:rsidRPr="001527A1">
        <w:rPr>
          <w:rFonts w:ascii="Times New Roman" w:hAnsi="Times New Roman" w:cs="Times New Roman"/>
          <w:sz w:val="24"/>
          <w:szCs w:val="24"/>
          <w:lang w:val="en-GB"/>
        </w:rPr>
        <w:t xml:space="preserve"> of </w:t>
      </w:r>
      <w:r w:rsidR="00197786" w:rsidRPr="001527A1">
        <w:rPr>
          <w:rFonts w:ascii="Times New Roman" w:hAnsi="Times New Roman" w:cs="Times New Roman"/>
          <w:sz w:val="24"/>
          <w:szCs w:val="24"/>
          <w:lang w:val="en-GB"/>
        </w:rPr>
        <w:t xml:space="preserve">sexual harassment, well being of employees, job performance, task performance and gender ratio acting as a mediating variable.  Likert scale was used from 1 to 5 where 1 was strongly dissatisfied and 5 </w:t>
      </w:r>
      <w:r w:rsidR="00493122" w:rsidRPr="001527A1">
        <w:rPr>
          <w:rFonts w:ascii="Times New Roman" w:hAnsi="Times New Roman" w:cs="Times New Roman"/>
          <w:sz w:val="24"/>
          <w:szCs w:val="24"/>
          <w:lang w:val="en-GB"/>
        </w:rPr>
        <w:t>were</w:t>
      </w:r>
      <w:r w:rsidR="00197786" w:rsidRPr="001527A1">
        <w:rPr>
          <w:rFonts w:ascii="Times New Roman" w:hAnsi="Times New Roman" w:cs="Times New Roman"/>
          <w:sz w:val="24"/>
          <w:szCs w:val="24"/>
          <w:lang w:val="en-GB"/>
        </w:rPr>
        <w:t xml:space="preserve"> strongly satisfied. The items were coded appropriately as per requirement of SPSS software.</w:t>
      </w:r>
    </w:p>
    <w:p w14:paraId="7C562F71" w14:textId="77777777" w:rsidR="00473CBC" w:rsidRPr="001527A1" w:rsidRDefault="00473CBC" w:rsidP="00473CBC">
      <w:pPr>
        <w:autoSpaceDE w:val="0"/>
        <w:autoSpaceDN w:val="0"/>
        <w:adjustRightInd w:val="0"/>
        <w:spacing w:after="0" w:line="480" w:lineRule="auto"/>
        <w:jc w:val="both"/>
        <w:rPr>
          <w:rFonts w:ascii="Times New Roman" w:hAnsi="Times New Roman" w:cs="Times New Roman"/>
          <w:sz w:val="24"/>
          <w:szCs w:val="24"/>
          <w:lang w:val="en-GB"/>
        </w:rPr>
      </w:pPr>
    </w:p>
    <w:p w14:paraId="1166F452" w14:textId="77777777" w:rsidR="00CB5C99" w:rsidRPr="001527A1" w:rsidRDefault="00CB5C99" w:rsidP="0032312B">
      <w:pPr>
        <w:autoSpaceDE w:val="0"/>
        <w:autoSpaceDN w:val="0"/>
        <w:adjustRightInd w:val="0"/>
        <w:spacing w:after="0" w:line="480" w:lineRule="auto"/>
        <w:jc w:val="both"/>
        <w:rPr>
          <w:rFonts w:ascii="Times New Roman" w:hAnsi="Times New Roman" w:cs="Times New Roman"/>
          <w:sz w:val="24"/>
          <w:szCs w:val="24"/>
          <w:lang w:val="en-GB"/>
        </w:rPr>
      </w:pPr>
    </w:p>
    <w:p w14:paraId="35B7A16A" w14:textId="62FD711E" w:rsidR="00CB5C99" w:rsidRDefault="00CB5C99" w:rsidP="0032312B">
      <w:pPr>
        <w:autoSpaceDE w:val="0"/>
        <w:autoSpaceDN w:val="0"/>
        <w:adjustRightInd w:val="0"/>
        <w:spacing w:after="0" w:line="480" w:lineRule="auto"/>
        <w:jc w:val="both"/>
        <w:rPr>
          <w:rFonts w:ascii="Times New Roman" w:hAnsi="Times New Roman" w:cs="Times New Roman"/>
          <w:sz w:val="24"/>
          <w:szCs w:val="24"/>
          <w:lang w:val="en-GB"/>
        </w:rPr>
      </w:pPr>
    </w:p>
    <w:p w14:paraId="2FE97074" w14:textId="298BE2D7" w:rsidR="001527A1" w:rsidRDefault="001527A1" w:rsidP="0032312B">
      <w:pPr>
        <w:autoSpaceDE w:val="0"/>
        <w:autoSpaceDN w:val="0"/>
        <w:adjustRightInd w:val="0"/>
        <w:spacing w:after="0" w:line="480" w:lineRule="auto"/>
        <w:jc w:val="both"/>
        <w:rPr>
          <w:rFonts w:ascii="Times New Roman" w:hAnsi="Times New Roman" w:cs="Times New Roman"/>
          <w:sz w:val="24"/>
          <w:szCs w:val="24"/>
          <w:lang w:val="en-GB"/>
        </w:rPr>
      </w:pPr>
    </w:p>
    <w:p w14:paraId="768A1DA1" w14:textId="33BE3078" w:rsidR="001527A1" w:rsidRDefault="001527A1" w:rsidP="0032312B">
      <w:pPr>
        <w:autoSpaceDE w:val="0"/>
        <w:autoSpaceDN w:val="0"/>
        <w:adjustRightInd w:val="0"/>
        <w:spacing w:after="0" w:line="480" w:lineRule="auto"/>
        <w:jc w:val="both"/>
        <w:rPr>
          <w:rFonts w:ascii="Times New Roman" w:hAnsi="Times New Roman" w:cs="Times New Roman"/>
          <w:sz w:val="24"/>
          <w:szCs w:val="24"/>
          <w:lang w:val="en-GB"/>
        </w:rPr>
      </w:pPr>
    </w:p>
    <w:p w14:paraId="225647AF" w14:textId="77777777" w:rsidR="001527A1" w:rsidRPr="001527A1" w:rsidRDefault="001527A1" w:rsidP="0032312B">
      <w:pPr>
        <w:autoSpaceDE w:val="0"/>
        <w:autoSpaceDN w:val="0"/>
        <w:adjustRightInd w:val="0"/>
        <w:spacing w:after="0" w:line="480" w:lineRule="auto"/>
        <w:jc w:val="both"/>
        <w:rPr>
          <w:rFonts w:ascii="Times New Roman" w:hAnsi="Times New Roman" w:cs="Times New Roman"/>
          <w:sz w:val="24"/>
          <w:szCs w:val="24"/>
          <w:lang w:val="en-GB"/>
        </w:rPr>
      </w:pPr>
    </w:p>
    <w:p w14:paraId="60B83F1D" w14:textId="68E2E956" w:rsidR="00C36ADD" w:rsidRPr="003825D4" w:rsidRDefault="003825D4" w:rsidP="006A31F7">
      <w:pPr>
        <w:pStyle w:val="Heading1"/>
        <w:rPr>
          <w:rFonts w:asciiTheme="majorBidi" w:hAnsiTheme="majorBidi"/>
          <w:b/>
          <w:bCs/>
          <w:color w:val="auto"/>
          <w:sz w:val="24"/>
          <w:szCs w:val="24"/>
        </w:rPr>
      </w:pPr>
      <w:r>
        <w:rPr>
          <w:rFonts w:asciiTheme="majorBidi" w:hAnsiTheme="majorBidi"/>
          <w:b/>
          <w:bCs/>
          <w:color w:val="auto"/>
          <w:sz w:val="24"/>
          <w:szCs w:val="24"/>
        </w:rPr>
        <w:lastRenderedPageBreak/>
        <w:t xml:space="preserve">DATA ANALYSIS       </w:t>
      </w:r>
    </w:p>
    <w:p w14:paraId="175A330C" w14:textId="641E6B12" w:rsidR="00C36ADD" w:rsidRPr="001527A1" w:rsidRDefault="0097569F" w:rsidP="0097569F">
      <w:pPr>
        <w:pStyle w:val="Heading2"/>
        <w:rPr>
          <w:rFonts w:asciiTheme="majorBidi" w:hAnsiTheme="majorBidi"/>
          <w:b w:val="0"/>
          <w:bCs w:val="0"/>
          <w:color w:val="auto"/>
          <w:sz w:val="24"/>
          <w:szCs w:val="24"/>
          <w:lang w:val="en-GB"/>
        </w:rPr>
      </w:pPr>
      <w:bookmarkStart w:id="18" w:name="_Toc7726502"/>
      <w:r w:rsidRPr="003825D4">
        <w:rPr>
          <w:rFonts w:asciiTheme="majorBidi" w:hAnsiTheme="majorBidi"/>
          <w:color w:val="auto"/>
          <w:sz w:val="24"/>
          <w:szCs w:val="24"/>
          <w:lang w:val="en-GB"/>
        </w:rPr>
        <w:t>Respondent</w:t>
      </w:r>
      <w:r w:rsidR="00C36ADD" w:rsidRPr="003825D4">
        <w:rPr>
          <w:rFonts w:asciiTheme="majorBidi" w:hAnsiTheme="majorBidi"/>
          <w:color w:val="auto"/>
          <w:sz w:val="24"/>
          <w:szCs w:val="24"/>
          <w:lang w:val="en-GB"/>
        </w:rPr>
        <w:t xml:space="preserve"> Profile</w:t>
      </w:r>
      <w:bookmarkEnd w:id="18"/>
    </w:p>
    <w:tbl>
      <w:tblPr>
        <w:tblpPr w:leftFromText="180" w:rightFromText="180" w:vertAnchor="text" w:horzAnchor="margin" w:tblpY="231"/>
        <w:tblOverlap w:val="never"/>
        <w:tblW w:w="5267" w:type="dxa"/>
        <w:tblBorders>
          <w:top w:val="single" w:sz="4" w:space="0" w:color="auto"/>
        </w:tblBorders>
        <w:tblLook w:val="04A0" w:firstRow="1" w:lastRow="0" w:firstColumn="1" w:lastColumn="0" w:noHBand="0" w:noVBand="1"/>
      </w:tblPr>
      <w:tblGrid>
        <w:gridCol w:w="2715"/>
        <w:gridCol w:w="1310"/>
        <w:gridCol w:w="1242"/>
      </w:tblGrid>
      <w:tr w:rsidR="00C36ADD" w:rsidRPr="00C53684" w14:paraId="0C496812" w14:textId="77777777" w:rsidTr="00E25E36">
        <w:trPr>
          <w:trHeight w:val="315"/>
        </w:trPr>
        <w:tc>
          <w:tcPr>
            <w:tcW w:w="2715" w:type="dxa"/>
            <w:tcBorders>
              <w:top w:val="single" w:sz="4" w:space="0" w:color="auto"/>
              <w:bottom w:val="single" w:sz="4" w:space="0" w:color="auto"/>
            </w:tcBorders>
            <w:shd w:val="clear" w:color="auto" w:fill="auto"/>
            <w:noWrap/>
            <w:vAlign w:val="center"/>
            <w:hideMark/>
          </w:tcPr>
          <w:p w14:paraId="7A652255" w14:textId="77777777" w:rsidR="00C36ADD" w:rsidRPr="00C53684" w:rsidRDefault="00C36ADD" w:rsidP="00C53684">
            <w:pPr>
              <w:spacing w:after="0" w:line="480" w:lineRule="auto"/>
              <w:rPr>
                <w:rFonts w:ascii="Times New Roman" w:eastAsia="Times New Roman" w:hAnsi="Times New Roman" w:cs="Times New Roman"/>
                <w:b/>
                <w:bCs/>
                <w:sz w:val="24"/>
                <w:szCs w:val="24"/>
              </w:rPr>
            </w:pPr>
            <w:r w:rsidRPr="00C53684">
              <w:rPr>
                <w:rFonts w:ascii="Times New Roman" w:eastAsia="Times New Roman" w:hAnsi="Times New Roman" w:cs="Times New Roman"/>
                <w:b/>
                <w:bCs/>
                <w:sz w:val="24"/>
                <w:szCs w:val="24"/>
              </w:rPr>
              <w:t>Demographic items</w:t>
            </w:r>
          </w:p>
        </w:tc>
        <w:tc>
          <w:tcPr>
            <w:tcW w:w="1310" w:type="dxa"/>
            <w:tcBorders>
              <w:top w:val="single" w:sz="4" w:space="0" w:color="auto"/>
              <w:bottom w:val="single" w:sz="4" w:space="0" w:color="auto"/>
            </w:tcBorders>
            <w:shd w:val="clear" w:color="auto" w:fill="auto"/>
            <w:noWrap/>
            <w:vAlign w:val="center"/>
            <w:hideMark/>
          </w:tcPr>
          <w:p w14:paraId="14E301F4" w14:textId="77777777" w:rsidR="00C36ADD" w:rsidRPr="00C53684" w:rsidRDefault="00C36ADD" w:rsidP="00C53684">
            <w:pPr>
              <w:spacing w:after="0" w:line="480" w:lineRule="auto"/>
              <w:jc w:val="center"/>
              <w:rPr>
                <w:rFonts w:ascii="Times New Roman" w:eastAsia="Times New Roman" w:hAnsi="Times New Roman" w:cs="Times New Roman"/>
                <w:b/>
                <w:bCs/>
                <w:sz w:val="24"/>
                <w:szCs w:val="24"/>
              </w:rPr>
            </w:pPr>
            <w:r w:rsidRPr="00C53684">
              <w:rPr>
                <w:rFonts w:ascii="Times New Roman" w:eastAsia="Times New Roman" w:hAnsi="Times New Roman" w:cs="Times New Roman"/>
                <w:b/>
                <w:bCs/>
                <w:sz w:val="24"/>
                <w:szCs w:val="24"/>
              </w:rPr>
              <w:t>Frequency</w:t>
            </w:r>
          </w:p>
        </w:tc>
        <w:tc>
          <w:tcPr>
            <w:tcW w:w="1242" w:type="dxa"/>
            <w:tcBorders>
              <w:top w:val="single" w:sz="4" w:space="0" w:color="auto"/>
              <w:bottom w:val="single" w:sz="4" w:space="0" w:color="auto"/>
            </w:tcBorders>
            <w:shd w:val="clear" w:color="auto" w:fill="auto"/>
            <w:noWrap/>
            <w:vAlign w:val="center"/>
            <w:hideMark/>
          </w:tcPr>
          <w:p w14:paraId="63CEB6D8" w14:textId="77777777" w:rsidR="00C36ADD" w:rsidRPr="00C53684" w:rsidRDefault="00C36ADD" w:rsidP="00C53684">
            <w:pPr>
              <w:spacing w:after="0" w:line="480" w:lineRule="auto"/>
              <w:jc w:val="center"/>
              <w:rPr>
                <w:rFonts w:ascii="Times New Roman" w:eastAsia="Times New Roman" w:hAnsi="Times New Roman" w:cs="Times New Roman"/>
                <w:b/>
                <w:bCs/>
                <w:sz w:val="24"/>
                <w:szCs w:val="24"/>
              </w:rPr>
            </w:pPr>
            <w:r w:rsidRPr="00C53684">
              <w:rPr>
                <w:rFonts w:ascii="Times New Roman" w:eastAsia="Times New Roman" w:hAnsi="Times New Roman" w:cs="Times New Roman"/>
                <w:b/>
                <w:bCs/>
                <w:sz w:val="24"/>
                <w:szCs w:val="24"/>
              </w:rPr>
              <w:t>Percentile</w:t>
            </w:r>
          </w:p>
        </w:tc>
      </w:tr>
      <w:tr w:rsidR="00C36ADD" w:rsidRPr="00C53684" w14:paraId="263AB064" w14:textId="77777777" w:rsidTr="00E25E36">
        <w:trPr>
          <w:trHeight w:val="315"/>
        </w:trPr>
        <w:tc>
          <w:tcPr>
            <w:tcW w:w="2715" w:type="dxa"/>
            <w:tcBorders>
              <w:top w:val="single" w:sz="4" w:space="0" w:color="auto"/>
            </w:tcBorders>
            <w:shd w:val="clear" w:color="auto" w:fill="auto"/>
            <w:noWrap/>
            <w:vAlign w:val="center"/>
          </w:tcPr>
          <w:p w14:paraId="772A27B8" w14:textId="77777777" w:rsidR="00C36ADD" w:rsidRPr="00C53684" w:rsidRDefault="00C36ADD" w:rsidP="00C53684">
            <w:pPr>
              <w:spacing w:after="0" w:line="480" w:lineRule="auto"/>
              <w:rPr>
                <w:rFonts w:ascii="Times New Roman" w:eastAsia="Times New Roman" w:hAnsi="Times New Roman" w:cs="Times New Roman"/>
                <w:b/>
                <w:bCs/>
                <w:sz w:val="24"/>
                <w:szCs w:val="24"/>
              </w:rPr>
            </w:pPr>
            <w:r w:rsidRPr="00C53684">
              <w:rPr>
                <w:rFonts w:ascii="Times New Roman" w:eastAsia="Times New Roman" w:hAnsi="Times New Roman" w:cs="Times New Roman"/>
                <w:b/>
                <w:bCs/>
                <w:sz w:val="24"/>
                <w:szCs w:val="24"/>
              </w:rPr>
              <w:t>Gender</w:t>
            </w:r>
            <w:r w:rsidR="004E4ABD" w:rsidRPr="00C53684">
              <w:rPr>
                <w:rFonts w:ascii="Times New Roman" w:eastAsia="Times New Roman" w:hAnsi="Times New Roman" w:cs="Times New Roman"/>
                <w:b/>
                <w:bCs/>
                <w:sz w:val="24"/>
                <w:szCs w:val="24"/>
              </w:rPr>
              <w:t xml:space="preserve"> Ratio</w:t>
            </w:r>
            <w:r w:rsidRPr="00C53684">
              <w:rPr>
                <w:rFonts w:ascii="Times New Roman" w:eastAsia="Times New Roman" w:hAnsi="Times New Roman" w:cs="Times New Roman"/>
                <w:b/>
                <w:bCs/>
                <w:sz w:val="24"/>
                <w:szCs w:val="24"/>
              </w:rPr>
              <w:t xml:space="preserve"> </w:t>
            </w:r>
          </w:p>
        </w:tc>
        <w:tc>
          <w:tcPr>
            <w:tcW w:w="1310" w:type="dxa"/>
            <w:tcBorders>
              <w:top w:val="single" w:sz="4" w:space="0" w:color="auto"/>
            </w:tcBorders>
            <w:shd w:val="clear" w:color="auto" w:fill="auto"/>
            <w:noWrap/>
            <w:vAlign w:val="center"/>
          </w:tcPr>
          <w:p w14:paraId="2742ABFD" w14:textId="77777777" w:rsidR="00C36ADD" w:rsidRPr="00C53684" w:rsidRDefault="00C36ADD" w:rsidP="00C53684">
            <w:pPr>
              <w:spacing w:after="0" w:line="480" w:lineRule="auto"/>
              <w:jc w:val="center"/>
              <w:rPr>
                <w:rFonts w:ascii="Times New Roman" w:eastAsia="Times New Roman" w:hAnsi="Times New Roman" w:cs="Times New Roman"/>
                <w:b/>
                <w:bCs/>
                <w:sz w:val="24"/>
                <w:szCs w:val="24"/>
              </w:rPr>
            </w:pPr>
          </w:p>
        </w:tc>
        <w:tc>
          <w:tcPr>
            <w:tcW w:w="1242" w:type="dxa"/>
            <w:tcBorders>
              <w:top w:val="single" w:sz="4" w:space="0" w:color="auto"/>
            </w:tcBorders>
            <w:shd w:val="clear" w:color="auto" w:fill="auto"/>
            <w:noWrap/>
            <w:vAlign w:val="center"/>
          </w:tcPr>
          <w:p w14:paraId="43CCE359" w14:textId="77777777" w:rsidR="00C36ADD" w:rsidRPr="00C53684" w:rsidRDefault="00C36ADD" w:rsidP="00C53684">
            <w:pPr>
              <w:spacing w:after="0" w:line="480" w:lineRule="auto"/>
              <w:jc w:val="center"/>
              <w:rPr>
                <w:rFonts w:ascii="Times New Roman" w:eastAsia="Times New Roman" w:hAnsi="Times New Roman" w:cs="Times New Roman"/>
                <w:b/>
                <w:bCs/>
                <w:sz w:val="24"/>
                <w:szCs w:val="24"/>
              </w:rPr>
            </w:pPr>
          </w:p>
        </w:tc>
      </w:tr>
      <w:tr w:rsidR="00C36ADD" w:rsidRPr="00C53684" w14:paraId="3A40F802" w14:textId="77777777" w:rsidTr="00E25E36">
        <w:trPr>
          <w:trHeight w:val="315"/>
        </w:trPr>
        <w:tc>
          <w:tcPr>
            <w:tcW w:w="2715" w:type="dxa"/>
            <w:shd w:val="clear" w:color="auto" w:fill="auto"/>
            <w:noWrap/>
            <w:vAlign w:val="center"/>
          </w:tcPr>
          <w:p w14:paraId="348DA4C0" w14:textId="77777777" w:rsidR="00C36ADD" w:rsidRPr="00C53684" w:rsidRDefault="004E4ABD" w:rsidP="00C53684">
            <w:pPr>
              <w:spacing w:after="0" w:line="480" w:lineRule="auto"/>
              <w:rPr>
                <w:rFonts w:ascii="Times New Roman" w:eastAsia="Times New Roman" w:hAnsi="Times New Roman" w:cs="Times New Roman"/>
                <w:bCs/>
                <w:sz w:val="24"/>
                <w:szCs w:val="24"/>
              </w:rPr>
            </w:pPr>
            <w:r w:rsidRPr="00C53684">
              <w:rPr>
                <w:rFonts w:ascii="Times New Roman" w:eastAsia="Times New Roman" w:hAnsi="Times New Roman" w:cs="Times New Roman"/>
                <w:bCs/>
                <w:sz w:val="24"/>
                <w:szCs w:val="24"/>
              </w:rPr>
              <w:t>All men</w:t>
            </w:r>
          </w:p>
        </w:tc>
        <w:tc>
          <w:tcPr>
            <w:tcW w:w="1310" w:type="dxa"/>
            <w:shd w:val="clear" w:color="auto" w:fill="auto"/>
            <w:noWrap/>
            <w:vAlign w:val="center"/>
          </w:tcPr>
          <w:p w14:paraId="38F62AF9" w14:textId="77777777" w:rsidR="00C36ADD" w:rsidRPr="00C53684" w:rsidRDefault="004E4ABD" w:rsidP="00C53684">
            <w:pPr>
              <w:spacing w:after="0" w:line="480" w:lineRule="auto"/>
              <w:jc w:val="center"/>
              <w:rPr>
                <w:rFonts w:ascii="Times New Roman" w:eastAsia="Times New Roman" w:hAnsi="Times New Roman" w:cs="Times New Roman"/>
                <w:bCs/>
                <w:sz w:val="24"/>
                <w:szCs w:val="24"/>
              </w:rPr>
            </w:pPr>
            <w:r w:rsidRPr="00C53684">
              <w:rPr>
                <w:rFonts w:ascii="Times New Roman" w:eastAsia="Times New Roman" w:hAnsi="Times New Roman" w:cs="Times New Roman"/>
                <w:bCs/>
                <w:sz w:val="24"/>
                <w:szCs w:val="24"/>
              </w:rPr>
              <w:t>2</w:t>
            </w:r>
          </w:p>
        </w:tc>
        <w:tc>
          <w:tcPr>
            <w:tcW w:w="1242" w:type="dxa"/>
            <w:shd w:val="clear" w:color="auto" w:fill="auto"/>
            <w:noWrap/>
            <w:vAlign w:val="center"/>
          </w:tcPr>
          <w:p w14:paraId="56DB6866" w14:textId="77777777" w:rsidR="00C36ADD" w:rsidRPr="00C53684" w:rsidRDefault="004E4ABD" w:rsidP="00C53684">
            <w:pPr>
              <w:spacing w:after="0" w:line="480" w:lineRule="auto"/>
              <w:jc w:val="center"/>
              <w:rPr>
                <w:rFonts w:ascii="Times New Roman" w:eastAsia="Times New Roman" w:hAnsi="Times New Roman" w:cs="Times New Roman"/>
                <w:bCs/>
                <w:sz w:val="24"/>
                <w:szCs w:val="24"/>
              </w:rPr>
            </w:pPr>
            <w:r w:rsidRPr="00C53684">
              <w:rPr>
                <w:rFonts w:ascii="Times New Roman" w:eastAsia="Times New Roman" w:hAnsi="Times New Roman" w:cs="Times New Roman"/>
                <w:bCs/>
                <w:sz w:val="24"/>
                <w:szCs w:val="24"/>
              </w:rPr>
              <w:t>2.5%</w:t>
            </w:r>
          </w:p>
        </w:tc>
      </w:tr>
      <w:tr w:rsidR="00C36ADD" w:rsidRPr="00C53684" w14:paraId="1CE9703B" w14:textId="77777777" w:rsidTr="00E25E36">
        <w:trPr>
          <w:trHeight w:val="315"/>
        </w:trPr>
        <w:tc>
          <w:tcPr>
            <w:tcW w:w="2715" w:type="dxa"/>
            <w:shd w:val="clear" w:color="auto" w:fill="auto"/>
            <w:noWrap/>
            <w:vAlign w:val="center"/>
          </w:tcPr>
          <w:p w14:paraId="69772E3B" w14:textId="77777777" w:rsidR="00C36ADD" w:rsidRPr="00C53684" w:rsidRDefault="004E4ABD" w:rsidP="00C53684">
            <w:pPr>
              <w:spacing w:after="0" w:line="480" w:lineRule="auto"/>
              <w:rPr>
                <w:rFonts w:ascii="Times New Roman" w:eastAsia="Times New Roman" w:hAnsi="Times New Roman" w:cs="Times New Roman"/>
                <w:bCs/>
                <w:sz w:val="24"/>
                <w:szCs w:val="24"/>
              </w:rPr>
            </w:pPr>
            <w:r w:rsidRPr="00C53684">
              <w:rPr>
                <w:rFonts w:ascii="Times New Roman" w:eastAsia="Times New Roman" w:hAnsi="Times New Roman" w:cs="Times New Roman"/>
                <w:bCs/>
                <w:sz w:val="24"/>
                <w:szCs w:val="24"/>
              </w:rPr>
              <w:t>Majority Men</w:t>
            </w:r>
          </w:p>
        </w:tc>
        <w:tc>
          <w:tcPr>
            <w:tcW w:w="1310" w:type="dxa"/>
            <w:shd w:val="clear" w:color="auto" w:fill="auto"/>
            <w:noWrap/>
            <w:vAlign w:val="center"/>
          </w:tcPr>
          <w:p w14:paraId="1C356E8B" w14:textId="77777777" w:rsidR="00C36ADD" w:rsidRPr="00C53684" w:rsidRDefault="004E4ABD" w:rsidP="00C53684">
            <w:pPr>
              <w:spacing w:after="0" w:line="480" w:lineRule="auto"/>
              <w:jc w:val="center"/>
              <w:rPr>
                <w:rFonts w:ascii="Times New Roman" w:eastAsia="Times New Roman" w:hAnsi="Times New Roman" w:cs="Times New Roman"/>
                <w:bCs/>
                <w:sz w:val="24"/>
                <w:szCs w:val="24"/>
              </w:rPr>
            </w:pPr>
            <w:r w:rsidRPr="00C53684">
              <w:rPr>
                <w:rFonts w:ascii="Times New Roman" w:eastAsia="Times New Roman" w:hAnsi="Times New Roman" w:cs="Times New Roman"/>
                <w:bCs/>
                <w:sz w:val="24"/>
                <w:szCs w:val="24"/>
              </w:rPr>
              <w:t>41</w:t>
            </w:r>
          </w:p>
        </w:tc>
        <w:tc>
          <w:tcPr>
            <w:tcW w:w="1242" w:type="dxa"/>
            <w:shd w:val="clear" w:color="auto" w:fill="auto"/>
            <w:noWrap/>
            <w:vAlign w:val="center"/>
          </w:tcPr>
          <w:p w14:paraId="48DE8D8F" w14:textId="77777777" w:rsidR="00C36ADD" w:rsidRPr="00C53684" w:rsidRDefault="004E4ABD" w:rsidP="00C53684">
            <w:pPr>
              <w:spacing w:after="0" w:line="480" w:lineRule="auto"/>
              <w:jc w:val="center"/>
              <w:rPr>
                <w:rFonts w:ascii="Times New Roman" w:eastAsia="Times New Roman" w:hAnsi="Times New Roman" w:cs="Times New Roman"/>
                <w:bCs/>
                <w:sz w:val="24"/>
                <w:szCs w:val="24"/>
              </w:rPr>
            </w:pPr>
            <w:r w:rsidRPr="00C53684">
              <w:rPr>
                <w:rFonts w:ascii="Times New Roman" w:eastAsia="Times New Roman" w:hAnsi="Times New Roman" w:cs="Times New Roman"/>
                <w:bCs/>
                <w:sz w:val="24"/>
                <w:szCs w:val="24"/>
              </w:rPr>
              <w:t>51.2%</w:t>
            </w:r>
          </w:p>
        </w:tc>
      </w:tr>
      <w:tr w:rsidR="004E4ABD" w:rsidRPr="00C53684" w14:paraId="632DCD10" w14:textId="77777777" w:rsidTr="00E25E36">
        <w:trPr>
          <w:trHeight w:val="315"/>
        </w:trPr>
        <w:tc>
          <w:tcPr>
            <w:tcW w:w="2715" w:type="dxa"/>
            <w:shd w:val="clear" w:color="auto" w:fill="auto"/>
            <w:noWrap/>
            <w:vAlign w:val="center"/>
          </w:tcPr>
          <w:p w14:paraId="428353A3" w14:textId="77777777" w:rsidR="004E4ABD" w:rsidRPr="00C53684" w:rsidRDefault="004E4ABD" w:rsidP="00C53684">
            <w:pPr>
              <w:spacing w:after="0" w:line="480" w:lineRule="auto"/>
              <w:rPr>
                <w:rFonts w:ascii="Times New Roman" w:eastAsia="Times New Roman" w:hAnsi="Times New Roman" w:cs="Times New Roman"/>
                <w:bCs/>
                <w:sz w:val="24"/>
                <w:szCs w:val="24"/>
              </w:rPr>
            </w:pPr>
            <w:r w:rsidRPr="00C53684">
              <w:rPr>
                <w:rFonts w:ascii="Times New Roman" w:eastAsia="Times New Roman" w:hAnsi="Times New Roman" w:cs="Times New Roman"/>
                <w:bCs/>
                <w:sz w:val="24"/>
                <w:szCs w:val="24"/>
              </w:rPr>
              <w:t>Equal ratio</w:t>
            </w:r>
          </w:p>
        </w:tc>
        <w:tc>
          <w:tcPr>
            <w:tcW w:w="1310" w:type="dxa"/>
            <w:shd w:val="clear" w:color="auto" w:fill="auto"/>
            <w:noWrap/>
            <w:vAlign w:val="center"/>
          </w:tcPr>
          <w:p w14:paraId="432C63A4" w14:textId="77777777" w:rsidR="004E4ABD" w:rsidRPr="00C53684" w:rsidRDefault="004E4ABD" w:rsidP="00C53684">
            <w:pPr>
              <w:spacing w:after="0" w:line="480" w:lineRule="auto"/>
              <w:jc w:val="center"/>
              <w:rPr>
                <w:rFonts w:ascii="Times New Roman" w:eastAsia="Times New Roman" w:hAnsi="Times New Roman" w:cs="Times New Roman"/>
                <w:bCs/>
                <w:sz w:val="24"/>
                <w:szCs w:val="24"/>
              </w:rPr>
            </w:pPr>
            <w:r w:rsidRPr="00C53684">
              <w:rPr>
                <w:rFonts w:ascii="Times New Roman" w:eastAsia="Times New Roman" w:hAnsi="Times New Roman" w:cs="Times New Roman"/>
                <w:bCs/>
                <w:sz w:val="24"/>
                <w:szCs w:val="24"/>
              </w:rPr>
              <w:t>31</w:t>
            </w:r>
          </w:p>
        </w:tc>
        <w:tc>
          <w:tcPr>
            <w:tcW w:w="1242" w:type="dxa"/>
            <w:shd w:val="clear" w:color="auto" w:fill="auto"/>
            <w:noWrap/>
            <w:vAlign w:val="center"/>
          </w:tcPr>
          <w:p w14:paraId="18F752BD" w14:textId="77777777" w:rsidR="004E4ABD" w:rsidRPr="00C53684" w:rsidRDefault="004E4ABD" w:rsidP="00C53684">
            <w:pPr>
              <w:spacing w:after="0" w:line="480" w:lineRule="auto"/>
              <w:jc w:val="center"/>
              <w:rPr>
                <w:rFonts w:ascii="Times New Roman" w:eastAsia="Times New Roman" w:hAnsi="Times New Roman" w:cs="Times New Roman"/>
                <w:bCs/>
                <w:sz w:val="24"/>
                <w:szCs w:val="24"/>
              </w:rPr>
            </w:pPr>
            <w:r w:rsidRPr="00C53684">
              <w:rPr>
                <w:rFonts w:ascii="Times New Roman" w:eastAsia="Times New Roman" w:hAnsi="Times New Roman" w:cs="Times New Roman"/>
                <w:bCs/>
                <w:sz w:val="24"/>
                <w:szCs w:val="24"/>
              </w:rPr>
              <w:t>38.8%</w:t>
            </w:r>
          </w:p>
        </w:tc>
      </w:tr>
      <w:tr w:rsidR="004E4ABD" w:rsidRPr="00C53684" w14:paraId="5596D224" w14:textId="77777777" w:rsidTr="00E25E36">
        <w:trPr>
          <w:trHeight w:val="315"/>
        </w:trPr>
        <w:tc>
          <w:tcPr>
            <w:tcW w:w="2715" w:type="dxa"/>
            <w:shd w:val="clear" w:color="auto" w:fill="auto"/>
            <w:noWrap/>
            <w:vAlign w:val="center"/>
          </w:tcPr>
          <w:p w14:paraId="6F20C5B0" w14:textId="77777777" w:rsidR="004E4ABD" w:rsidRPr="00C53684" w:rsidRDefault="004E4ABD" w:rsidP="00C53684">
            <w:pPr>
              <w:spacing w:after="0" w:line="480" w:lineRule="auto"/>
              <w:rPr>
                <w:rFonts w:ascii="Times New Roman" w:eastAsia="Times New Roman" w:hAnsi="Times New Roman" w:cs="Times New Roman"/>
                <w:bCs/>
                <w:sz w:val="24"/>
                <w:szCs w:val="24"/>
              </w:rPr>
            </w:pPr>
            <w:r w:rsidRPr="00C53684">
              <w:rPr>
                <w:rFonts w:ascii="Times New Roman" w:eastAsia="Times New Roman" w:hAnsi="Times New Roman" w:cs="Times New Roman"/>
                <w:bCs/>
                <w:sz w:val="24"/>
                <w:szCs w:val="24"/>
              </w:rPr>
              <w:t>Majority Women</w:t>
            </w:r>
          </w:p>
        </w:tc>
        <w:tc>
          <w:tcPr>
            <w:tcW w:w="1310" w:type="dxa"/>
            <w:shd w:val="clear" w:color="auto" w:fill="auto"/>
            <w:noWrap/>
            <w:vAlign w:val="center"/>
          </w:tcPr>
          <w:p w14:paraId="574CD9D6" w14:textId="77777777" w:rsidR="004E4ABD" w:rsidRPr="00C53684" w:rsidRDefault="004E4ABD" w:rsidP="00C53684">
            <w:pPr>
              <w:spacing w:after="0" w:line="480" w:lineRule="auto"/>
              <w:jc w:val="center"/>
              <w:rPr>
                <w:rFonts w:ascii="Times New Roman" w:eastAsia="Times New Roman" w:hAnsi="Times New Roman" w:cs="Times New Roman"/>
                <w:bCs/>
                <w:sz w:val="24"/>
                <w:szCs w:val="24"/>
              </w:rPr>
            </w:pPr>
            <w:r w:rsidRPr="00C53684">
              <w:rPr>
                <w:rFonts w:ascii="Times New Roman" w:eastAsia="Times New Roman" w:hAnsi="Times New Roman" w:cs="Times New Roman"/>
                <w:bCs/>
                <w:sz w:val="24"/>
                <w:szCs w:val="24"/>
              </w:rPr>
              <w:t>6</w:t>
            </w:r>
          </w:p>
        </w:tc>
        <w:tc>
          <w:tcPr>
            <w:tcW w:w="1242" w:type="dxa"/>
            <w:shd w:val="clear" w:color="auto" w:fill="auto"/>
            <w:noWrap/>
            <w:vAlign w:val="center"/>
          </w:tcPr>
          <w:p w14:paraId="3A4DCBF9" w14:textId="77777777" w:rsidR="004E4ABD" w:rsidRPr="00C53684" w:rsidRDefault="004E4ABD" w:rsidP="00C53684">
            <w:pPr>
              <w:spacing w:after="0" w:line="480" w:lineRule="auto"/>
              <w:jc w:val="center"/>
              <w:rPr>
                <w:rFonts w:ascii="Times New Roman" w:eastAsia="Times New Roman" w:hAnsi="Times New Roman" w:cs="Times New Roman"/>
                <w:bCs/>
                <w:sz w:val="24"/>
                <w:szCs w:val="24"/>
              </w:rPr>
            </w:pPr>
            <w:r w:rsidRPr="00C53684">
              <w:rPr>
                <w:rFonts w:ascii="Times New Roman" w:eastAsia="Times New Roman" w:hAnsi="Times New Roman" w:cs="Times New Roman"/>
                <w:bCs/>
                <w:sz w:val="24"/>
                <w:szCs w:val="24"/>
              </w:rPr>
              <w:t>7.5%</w:t>
            </w:r>
          </w:p>
        </w:tc>
      </w:tr>
      <w:tr w:rsidR="004E4ABD" w:rsidRPr="00C53684" w14:paraId="27C264BA" w14:textId="77777777" w:rsidTr="00E25E36">
        <w:trPr>
          <w:trHeight w:val="315"/>
        </w:trPr>
        <w:tc>
          <w:tcPr>
            <w:tcW w:w="2715" w:type="dxa"/>
            <w:shd w:val="clear" w:color="auto" w:fill="auto"/>
            <w:noWrap/>
            <w:vAlign w:val="center"/>
          </w:tcPr>
          <w:p w14:paraId="1608A23F" w14:textId="77777777" w:rsidR="004E4ABD" w:rsidRPr="00C53684" w:rsidRDefault="004E4ABD" w:rsidP="00C53684">
            <w:pPr>
              <w:spacing w:after="0" w:line="480" w:lineRule="auto"/>
              <w:rPr>
                <w:rFonts w:ascii="Times New Roman" w:eastAsia="Times New Roman" w:hAnsi="Times New Roman" w:cs="Times New Roman"/>
                <w:bCs/>
                <w:sz w:val="24"/>
                <w:szCs w:val="24"/>
              </w:rPr>
            </w:pPr>
            <w:r w:rsidRPr="00C53684">
              <w:rPr>
                <w:rFonts w:ascii="Times New Roman" w:eastAsia="Times New Roman" w:hAnsi="Times New Roman" w:cs="Times New Roman"/>
                <w:bCs/>
                <w:sz w:val="24"/>
                <w:szCs w:val="24"/>
              </w:rPr>
              <w:t>All women</w:t>
            </w:r>
          </w:p>
        </w:tc>
        <w:tc>
          <w:tcPr>
            <w:tcW w:w="1310" w:type="dxa"/>
            <w:shd w:val="clear" w:color="auto" w:fill="auto"/>
            <w:noWrap/>
            <w:vAlign w:val="center"/>
          </w:tcPr>
          <w:p w14:paraId="64450554" w14:textId="77777777" w:rsidR="004E4ABD" w:rsidRPr="00C53684" w:rsidRDefault="004E4ABD" w:rsidP="00C53684">
            <w:pPr>
              <w:spacing w:after="0" w:line="480" w:lineRule="auto"/>
              <w:jc w:val="center"/>
              <w:rPr>
                <w:rFonts w:ascii="Times New Roman" w:eastAsia="Times New Roman" w:hAnsi="Times New Roman" w:cs="Times New Roman"/>
                <w:bCs/>
                <w:sz w:val="24"/>
                <w:szCs w:val="24"/>
              </w:rPr>
            </w:pPr>
            <w:r w:rsidRPr="00C53684">
              <w:rPr>
                <w:rFonts w:ascii="Times New Roman" w:eastAsia="Times New Roman" w:hAnsi="Times New Roman" w:cs="Times New Roman"/>
                <w:bCs/>
                <w:sz w:val="24"/>
                <w:szCs w:val="24"/>
              </w:rPr>
              <w:t>0</w:t>
            </w:r>
          </w:p>
        </w:tc>
        <w:tc>
          <w:tcPr>
            <w:tcW w:w="1242" w:type="dxa"/>
            <w:shd w:val="clear" w:color="auto" w:fill="auto"/>
            <w:noWrap/>
            <w:vAlign w:val="center"/>
          </w:tcPr>
          <w:p w14:paraId="46EA5B6E" w14:textId="77777777" w:rsidR="004E4ABD" w:rsidRPr="00C53684" w:rsidRDefault="004E4ABD" w:rsidP="00C53684">
            <w:pPr>
              <w:spacing w:after="0" w:line="480" w:lineRule="auto"/>
              <w:jc w:val="center"/>
              <w:rPr>
                <w:rFonts w:ascii="Times New Roman" w:eastAsia="Times New Roman" w:hAnsi="Times New Roman" w:cs="Times New Roman"/>
                <w:bCs/>
                <w:sz w:val="24"/>
                <w:szCs w:val="24"/>
              </w:rPr>
            </w:pPr>
            <w:r w:rsidRPr="00C53684">
              <w:rPr>
                <w:rFonts w:ascii="Times New Roman" w:eastAsia="Times New Roman" w:hAnsi="Times New Roman" w:cs="Times New Roman"/>
                <w:bCs/>
                <w:sz w:val="24"/>
                <w:szCs w:val="24"/>
              </w:rPr>
              <w:t>0</w:t>
            </w:r>
          </w:p>
        </w:tc>
      </w:tr>
      <w:tr w:rsidR="00C36ADD" w:rsidRPr="00C53684" w14:paraId="7E163DB0" w14:textId="77777777" w:rsidTr="00E25E36">
        <w:trPr>
          <w:trHeight w:val="315"/>
        </w:trPr>
        <w:tc>
          <w:tcPr>
            <w:tcW w:w="2715" w:type="dxa"/>
            <w:shd w:val="clear" w:color="auto" w:fill="auto"/>
            <w:noWrap/>
            <w:vAlign w:val="center"/>
            <w:hideMark/>
          </w:tcPr>
          <w:p w14:paraId="679EFE46" w14:textId="77777777" w:rsidR="00C36ADD" w:rsidRPr="00C53684" w:rsidRDefault="00C36ADD" w:rsidP="00C53684">
            <w:pPr>
              <w:spacing w:after="0" w:line="480" w:lineRule="auto"/>
              <w:rPr>
                <w:rFonts w:ascii="Times New Roman" w:eastAsia="Times New Roman" w:hAnsi="Times New Roman" w:cs="Times New Roman"/>
                <w:b/>
                <w:bCs/>
                <w:sz w:val="24"/>
                <w:szCs w:val="24"/>
              </w:rPr>
            </w:pPr>
            <w:r w:rsidRPr="00C53684">
              <w:rPr>
                <w:rFonts w:ascii="Times New Roman" w:eastAsia="Times New Roman" w:hAnsi="Times New Roman" w:cs="Times New Roman"/>
                <w:b/>
                <w:bCs/>
                <w:sz w:val="24"/>
                <w:szCs w:val="24"/>
              </w:rPr>
              <w:t>Age</w:t>
            </w:r>
          </w:p>
        </w:tc>
        <w:tc>
          <w:tcPr>
            <w:tcW w:w="1310" w:type="dxa"/>
            <w:shd w:val="clear" w:color="auto" w:fill="auto"/>
            <w:noWrap/>
            <w:vAlign w:val="center"/>
            <w:hideMark/>
          </w:tcPr>
          <w:p w14:paraId="598DA0F0" w14:textId="77777777" w:rsidR="00C36ADD" w:rsidRPr="00C53684" w:rsidRDefault="00C36ADD" w:rsidP="00C53684">
            <w:pPr>
              <w:spacing w:after="0" w:line="480" w:lineRule="auto"/>
              <w:jc w:val="center"/>
              <w:rPr>
                <w:rFonts w:ascii="Times New Roman" w:eastAsia="Times New Roman" w:hAnsi="Times New Roman" w:cs="Times New Roman"/>
                <w:sz w:val="24"/>
                <w:szCs w:val="24"/>
              </w:rPr>
            </w:pPr>
          </w:p>
        </w:tc>
        <w:tc>
          <w:tcPr>
            <w:tcW w:w="1242" w:type="dxa"/>
            <w:shd w:val="clear" w:color="auto" w:fill="auto"/>
            <w:noWrap/>
            <w:vAlign w:val="center"/>
            <w:hideMark/>
          </w:tcPr>
          <w:p w14:paraId="29640B67" w14:textId="77777777" w:rsidR="00C36ADD" w:rsidRPr="00C53684" w:rsidRDefault="00C36ADD" w:rsidP="00C53684">
            <w:pPr>
              <w:spacing w:after="0" w:line="480" w:lineRule="auto"/>
              <w:jc w:val="center"/>
              <w:rPr>
                <w:rFonts w:ascii="Times New Roman" w:eastAsia="Times New Roman" w:hAnsi="Times New Roman" w:cs="Times New Roman"/>
                <w:sz w:val="24"/>
                <w:szCs w:val="24"/>
              </w:rPr>
            </w:pPr>
          </w:p>
        </w:tc>
      </w:tr>
      <w:tr w:rsidR="00C36ADD" w:rsidRPr="00C53684" w14:paraId="2887A572" w14:textId="77777777" w:rsidTr="00E25E36">
        <w:trPr>
          <w:trHeight w:val="315"/>
        </w:trPr>
        <w:tc>
          <w:tcPr>
            <w:tcW w:w="2715" w:type="dxa"/>
            <w:shd w:val="clear" w:color="auto" w:fill="auto"/>
            <w:noWrap/>
            <w:vAlign w:val="center"/>
            <w:hideMark/>
          </w:tcPr>
          <w:p w14:paraId="36498FE2" w14:textId="77777777" w:rsidR="00C36ADD" w:rsidRPr="00C53684" w:rsidRDefault="004E4ABD" w:rsidP="00C53684">
            <w:pPr>
              <w:spacing w:after="0" w:line="480" w:lineRule="auto"/>
              <w:rPr>
                <w:rFonts w:ascii="Times New Roman" w:eastAsia="Times New Roman" w:hAnsi="Times New Roman" w:cs="Times New Roman"/>
                <w:sz w:val="24"/>
                <w:szCs w:val="24"/>
              </w:rPr>
            </w:pPr>
            <w:r w:rsidRPr="00C53684">
              <w:rPr>
                <w:rFonts w:ascii="Times New Roman" w:eastAsia="Times New Roman" w:hAnsi="Times New Roman" w:cs="Times New Roman"/>
                <w:sz w:val="24"/>
                <w:szCs w:val="24"/>
              </w:rPr>
              <w:t>15-25</w:t>
            </w:r>
          </w:p>
        </w:tc>
        <w:tc>
          <w:tcPr>
            <w:tcW w:w="1310" w:type="dxa"/>
            <w:shd w:val="clear" w:color="auto" w:fill="auto"/>
            <w:noWrap/>
            <w:vAlign w:val="center"/>
            <w:hideMark/>
          </w:tcPr>
          <w:p w14:paraId="3F21B030" w14:textId="77777777" w:rsidR="00C36ADD" w:rsidRPr="00C53684" w:rsidRDefault="00AE680E" w:rsidP="00C53684">
            <w:pPr>
              <w:spacing w:after="0" w:line="480" w:lineRule="auto"/>
              <w:jc w:val="center"/>
              <w:rPr>
                <w:rFonts w:ascii="Times New Roman" w:eastAsia="Times New Roman" w:hAnsi="Times New Roman" w:cs="Times New Roman"/>
                <w:sz w:val="24"/>
                <w:szCs w:val="24"/>
              </w:rPr>
            </w:pPr>
            <w:r w:rsidRPr="00C53684">
              <w:rPr>
                <w:rFonts w:ascii="Times New Roman" w:eastAsia="Times New Roman" w:hAnsi="Times New Roman" w:cs="Times New Roman"/>
                <w:sz w:val="24"/>
                <w:szCs w:val="24"/>
              </w:rPr>
              <w:t>30</w:t>
            </w:r>
          </w:p>
        </w:tc>
        <w:tc>
          <w:tcPr>
            <w:tcW w:w="1242" w:type="dxa"/>
            <w:shd w:val="clear" w:color="auto" w:fill="auto"/>
            <w:noWrap/>
            <w:vAlign w:val="center"/>
            <w:hideMark/>
          </w:tcPr>
          <w:p w14:paraId="0A70E82C" w14:textId="77777777" w:rsidR="00C36ADD" w:rsidRPr="00C53684" w:rsidRDefault="00AE680E" w:rsidP="00C53684">
            <w:pPr>
              <w:spacing w:after="0" w:line="480" w:lineRule="auto"/>
              <w:jc w:val="center"/>
              <w:rPr>
                <w:rFonts w:ascii="Times New Roman" w:eastAsia="Times New Roman" w:hAnsi="Times New Roman" w:cs="Times New Roman"/>
                <w:sz w:val="24"/>
                <w:szCs w:val="24"/>
              </w:rPr>
            </w:pPr>
            <w:r w:rsidRPr="00C53684">
              <w:rPr>
                <w:rFonts w:ascii="Times New Roman" w:eastAsia="Times New Roman" w:hAnsi="Times New Roman" w:cs="Times New Roman"/>
                <w:sz w:val="24"/>
                <w:szCs w:val="24"/>
              </w:rPr>
              <w:t>37.5%</w:t>
            </w:r>
          </w:p>
        </w:tc>
      </w:tr>
      <w:tr w:rsidR="00C36ADD" w:rsidRPr="00C53684" w14:paraId="33E4F48A" w14:textId="77777777" w:rsidTr="00E25E36">
        <w:trPr>
          <w:trHeight w:val="315"/>
        </w:trPr>
        <w:tc>
          <w:tcPr>
            <w:tcW w:w="2715" w:type="dxa"/>
            <w:shd w:val="clear" w:color="auto" w:fill="auto"/>
            <w:noWrap/>
            <w:vAlign w:val="center"/>
            <w:hideMark/>
          </w:tcPr>
          <w:p w14:paraId="76E2C87F" w14:textId="77777777" w:rsidR="00C36ADD" w:rsidRPr="00C53684" w:rsidRDefault="004E4ABD" w:rsidP="00C53684">
            <w:pPr>
              <w:spacing w:after="0" w:line="480" w:lineRule="auto"/>
              <w:rPr>
                <w:rFonts w:ascii="Times New Roman" w:eastAsia="Times New Roman" w:hAnsi="Times New Roman" w:cs="Times New Roman"/>
                <w:sz w:val="24"/>
                <w:szCs w:val="24"/>
              </w:rPr>
            </w:pPr>
            <w:r w:rsidRPr="00C53684">
              <w:rPr>
                <w:rFonts w:ascii="Times New Roman" w:eastAsia="Times New Roman" w:hAnsi="Times New Roman" w:cs="Times New Roman"/>
                <w:sz w:val="24"/>
                <w:szCs w:val="24"/>
              </w:rPr>
              <w:t>26</w:t>
            </w:r>
            <w:r w:rsidR="00C36ADD" w:rsidRPr="00C53684">
              <w:rPr>
                <w:rFonts w:ascii="Times New Roman" w:eastAsia="Times New Roman" w:hAnsi="Times New Roman" w:cs="Times New Roman"/>
                <w:sz w:val="24"/>
                <w:szCs w:val="24"/>
              </w:rPr>
              <w:t>-3</w:t>
            </w:r>
            <w:r w:rsidRPr="00C53684">
              <w:rPr>
                <w:rFonts w:ascii="Times New Roman" w:eastAsia="Times New Roman" w:hAnsi="Times New Roman" w:cs="Times New Roman"/>
                <w:sz w:val="24"/>
                <w:szCs w:val="24"/>
              </w:rPr>
              <w:t>5</w:t>
            </w:r>
          </w:p>
        </w:tc>
        <w:tc>
          <w:tcPr>
            <w:tcW w:w="1310" w:type="dxa"/>
            <w:shd w:val="clear" w:color="auto" w:fill="auto"/>
            <w:noWrap/>
            <w:vAlign w:val="center"/>
            <w:hideMark/>
          </w:tcPr>
          <w:p w14:paraId="7532B847" w14:textId="77777777" w:rsidR="00C36ADD" w:rsidRPr="00C53684" w:rsidRDefault="00AE680E" w:rsidP="00C53684">
            <w:pPr>
              <w:spacing w:after="0" w:line="480" w:lineRule="auto"/>
              <w:jc w:val="center"/>
              <w:rPr>
                <w:rFonts w:ascii="Times New Roman" w:eastAsia="Times New Roman" w:hAnsi="Times New Roman" w:cs="Times New Roman"/>
                <w:sz w:val="24"/>
                <w:szCs w:val="24"/>
              </w:rPr>
            </w:pPr>
            <w:r w:rsidRPr="00C53684">
              <w:rPr>
                <w:rFonts w:ascii="Times New Roman" w:eastAsia="Times New Roman" w:hAnsi="Times New Roman" w:cs="Times New Roman"/>
                <w:sz w:val="24"/>
                <w:szCs w:val="24"/>
              </w:rPr>
              <w:t>50</w:t>
            </w:r>
          </w:p>
        </w:tc>
        <w:tc>
          <w:tcPr>
            <w:tcW w:w="1242" w:type="dxa"/>
            <w:shd w:val="clear" w:color="auto" w:fill="auto"/>
            <w:noWrap/>
            <w:vAlign w:val="center"/>
            <w:hideMark/>
          </w:tcPr>
          <w:p w14:paraId="35D47DA5" w14:textId="77777777" w:rsidR="00C36ADD" w:rsidRPr="00C53684" w:rsidRDefault="00AE680E" w:rsidP="00C53684">
            <w:pPr>
              <w:spacing w:after="0" w:line="480" w:lineRule="auto"/>
              <w:jc w:val="center"/>
              <w:rPr>
                <w:rFonts w:ascii="Times New Roman" w:eastAsia="Times New Roman" w:hAnsi="Times New Roman" w:cs="Times New Roman"/>
                <w:sz w:val="24"/>
                <w:szCs w:val="24"/>
              </w:rPr>
            </w:pPr>
            <w:r w:rsidRPr="00C53684">
              <w:rPr>
                <w:rFonts w:ascii="Times New Roman" w:eastAsia="Times New Roman" w:hAnsi="Times New Roman" w:cs="Times New Roman"/>
                <w:sz w:val="24"/>
                <w:szCs w:val="24"/>
              </w:rPr>
              <w:t>62.5%</w:t>
            </w:r>
          </w:p>
        </w:tc>
      </w:tr>
      <w:tr w:rsidR="00C36ADD" w:rsidRPr="00C53684" w14:paraId="03E17B44" w14:textId="77777777" w:rsidTr="00E25E36">
        <w:trPr>
          <w:trHeight w:val="315"/>
        </w:trPr>
        <w:tc>
          <w:tcPr>
            <w:tcW w:w="2715" w:type="dxa"/>
            <w:shd w:val="clear" w:color="auto" w:fill="auto"/>
            <w:noWrap/>
            <w:vAlign w:val="center"/>
            <w:hideMark/>
          </w:tcPr>
          <w:p w14:paraId="7186248D" w14:textId="77777777" w:rsidR="00C36ADD" w:rsidRPr="00C53684" w:rsidRDefault="004E4ABD" w:rsidP="00C53684">
            <w:pPr>
              <w:spacing w:after="0" w:line="480" w:lineRule="auto"/>
              <w:rPr>
                <w:rFonts w:ascii="Times New Roman" w:eastAsia="Times New Roman" w:hAnsi="Times New Roman" w:cs="Times New Roman"/>
                <w:sz w:val="24"/>
                <w:szCs w:val="24"/>
              </w:rPr>
            </w:pPr>
            <w:r w:rsidRPr="00C53684">
              <w:rPr>
                <w:rFonts w:ascii="Times New Roman" w:eastAsia="Times New Roman" w:hAnsi="Times New Roman" w:cs="Times New Roman"/>
                <w:sz w:val="24"/>
                <w:szCs w:val="24"/>
              </w:rPr>
              <w:t>36</w:t>
            </w:r>
            <w:r w:rsidR="00C36ADD" w:rsidRPr="00C53684">
              <w:rPr>
                <w:rFonts w:ascii="Times New Roman" w:eastAsia="Times New Roman" w:hAnsi="Times New Roman" w:cs="Times New Roman"/>
                <w:sz w:val="24"/>
                <w:szCs w:val="24"/>
              </w:rPr>
              <w:t>-</w:t>
            </w:r>
            <w:r w:rsidRPr="00C53684">
              <w:rPr>
                <w:rFonts w:ascii="Times New Roman" w:eastAsia="Times New Roman" w:hAnsi="Times New Roman" w:cs="Times New Roman"/>
                <w:sz w:val="24"/>
                <w:szCs w:val="24"/>
              </w:rPr>
              <w:t>45</w:t>
            </w:r>
          </w:p>
        </w:tc>
        <w:tc>
          <w:tcPr>
            <w:tcW w:w="1310" w:type="dxa"/>
            <w:shd w:val="clear" w:color="auto" w:fill="auto"/>
            <w:noWrap/>
            <w:vAlign w:val="center"/>
            <w:hideMark/>
          </w:tcPr>
          <w:p w14:paraId="42352DEF" w14:textId="77777777" w:rsidR="00C36ADD" w:rsidRPr="00C53684" w:rsidRDefault="00AE680E" w:rsidP="00C53684">
            <w:pPr>
              <w:spacing w:after="0" w:line="480" w:lineRule="auto"/>
              <w:jc w:val="center"/>
              <w:rPr>
                <w:rFonts w:ascii="Times New Roman" w:eastAsia="Times New Roman" w:hAnsi="Times New Roman" w:cs="Times New Roman"/>
                <w:sz w:val="24"/>
                <w:szCs w:val="24"/>
              </w:rPr>
            </w:pPr>
            <w:r w:rsidRPr="00C53684">
              <w:rPr>
                <w:rFonts w:ascii="Times New Roman" w:eastAsia="Times New Roman" w:hAnsi="Times New Roman" w:cs="Times New Roman"/>
                <w:sz w:val="24"/>
                <w:szCs w:val="24"/>
              </w:rPr>
              <w:t>0</w:t>
            </w:r>
          </w:p>
        </w:tc>
        <w:tc>
          <w:tcPr>
            <w:tcW w:w="1242" w:type="dxa"/>
            <w:shd w:val="clear" w:color="auto" w:fill="auto"/>
            <w:noWrap/>
            <w:vAlign w:val="center"/>
            <w:hideMark/>
          </w:tcPr>
          <w:p w14:paraId="0D2FF548" w14:textId="77777777" w:rsidR="00C36ADD" w:rsidRPr="00C53684" w:rsidRDefault="00AE680E" w:rsidP="00C53684">
            <w:pPr>
              <w:spacing w:after="0" w:line="480" w:lineRule="auto"/>
              <w:jc w:val="center"/>
              <w:rPr>
                <w:rFonts w:ascii="Times New Roman" w:eastAsia="Times New Roman" w:hAnsi="Times New Roman" w:cs="Times New Roman"/>
                <w:sz w:val="24"/>
                <w:szCs w:val="24"/>
              </w:rPr>
            </w:pPr>
            <w:r w:rsidRPr="00C53684">
              <w:rPr>
                <w:rFonts w:ascii="Times New Roman" w:eastAsia="Times New Roman" w:hAnsi="Times New Roman" w:cs="Times New Roman"/>
                <w:sz w:val="24"/>
                <w:szCs w:val="24"/>
              </w:rPr>
              <w:t>0</w:t>
            </w:r>
          </w:p>
        </w:tc>
      </w:tr>
      <w:tr w:rsidR="00C36ADD" w:rsidRPr="00C53684" w14:paraId="305A035A" w14:textId="77777777" w:rsidTr="00E25E36">
        <w:trPr>
          <w:trHeight w:val="315"/>
        </w:trPr>
        <w:tc>
          <w:tcPr>
            <w:tcW w:w="2715" w:type="dxa"/>
            <w:shd w:val="clear" w:color="auto" w:fill="auto"/>
            <w:noWrap/>
            <w:vAlign w:val="center"/>
            <w:hideMark/>
          </w:tcPr>
          <w:p w14:paraId="7C428457" w14:textId="77777777" w:rsidR="00C36ADD" w:rsidRPr="00C53684" w:rsidRDefault="004E4ABD" w:rsidP="00C53684">
            <w:pPr>
              <w:spacing w:after="0" w:line="480" w:lineRule="auto"/>
              <w:rPr>
                <w:rFonts w:ascii="Times New Roman" w:eastAsia="Times New Roman" w:hAnsi="Times New Roman" w:cs="Times New Roman"/>
                <w:sz w:val="24"/>
                <w:szCs w:val="24"/>
              </w:rPr>
            </w:pPr>
            <w:r w:rsidRPr="00C53684">
              <w:rPr>
                <w:rFonts w:ascii="Times New Roman" w:eastAsia="Times New Roman" w:hAnsi="Times New Roman" w:cs="Times New Roman"/>
                <w:sz w:val="24"/>
                <w:szCs w:val="24"/>
              </w:rPr>
              <w:t>46</w:t>
            </w:r>
            <w:r w:rsidR="00C36ADD" w:rsidRPr="00C53684">
              <w:rPr>
                <w:rFonts w:ascii="Times New Roman" w:eastAsia="Times New Roman" w:hAnsi="Times New Roman" w:cs="Times New Roman"/>
                <w:sz w:val="24"/>
                <w:szCs w:val="24"/>
              </w:rPr>
              <w:t>-</w:t>
            </w:r>
            <w:r w:rsidRPr="00C53684">
              <w:rPr>
                <w:rFonts w:ascii="Times New Roman" w:eastAsia="Times New Roman" w:hAnsi="Times New Roman" w:cs="Times New Roman"/>
                <w:sz w:val="24"/>
                <w:szCs w:val="24"/>
              </w:rPr>
              <w:t>55</w:t>
            </w:r>
          </w:p>
        </w:tc>
        <w:tc>
          <w:tcPr>
            <w:tcW w:w="1310" w:type="dxa"/>
            <w:shd w:val="clear" w:color="auto" w:fill="auto"/>
            <w:noWrap/>
            <w:vAlign w:val="center"/>
            <w:hideMark/>
          </w:tcPr>
          <w:p w14:paraId="1EDBF6FE" w14:textId="77777777" w:rsidR="00C36ADD" w:rsidRPr="00C53684" w:rsidRDefault="00AE680E" w:rsidP="00C53684">
            <w:pPr>
              <w:spacing w:after="0" w:line="480" w:lineRule="auto"/>
              <w:jc w:val="center"/>
              <w:rPr>
                <w:rFonts w:ascii="Times New Roman" w:eastAsia="Times New Roman" w:hAnsi="Times New Roman" w:cs="Times New Roman"/>
                <w:sz w:val="24"/>
                <w:szCs w:val="24"/>
              </w:rPr>
            </w:pPr>
            <w:r w:rsidRPr="00C53684">
              <w:rPr>
                <w:rFonts w:ascii="Times New Roman" w:eastAsia="Times New Roman" w:hAnsi="Times New Roman" w:cs="Times New Roman"/>
                <w:sz w:val="24"/>
                <w:szCs w:val="24"/>
              </w:rPr>
              <w:t>0</w:t>
            </w:r>
          </w:p>
        </w:tc>
        <w:tc>
          <w:tcPr>
            <w:tcW w:w="1242" w:type="dxa"/>
            <w:shd w:val="clear" w:color="auto" w:fill="auto"/>
            <w:noWrap/>
            <w:vAlign w:val="center"/>
            <w:hideMark/>
          </w:tcPr>
          <w:p w14:paraId="779F2BA3" w14:textId="77777777" w:rsidR="00C36ADD" w:rsidRPr="00C53684" w:rsidRDefault="00AE680E" w:rsidP="00C53684">
            <w:pPr>
              <w:spacing w:after="0" w:line="480" w:lineRule="auto"/>
              <w:jc w:val="center"/>
              <w:rPr>
                <w:rFonts w:ascii="Times New Roman" w:eastAsia="Times New Roman" w:hAnsi="Times New Roman" w:cs="Times New Roman"/>
                <w:sz w:val="24"/>
                <w:szCs w:val="24"/>
              </w:rPr>
            </w:pPr>
            <w:r w:rsidRPr="00C53684">
              <w:rPr>
                <w:rFonts w:ascii="Times New Roman" w:eastAsia="Times New Roman" w:hAnsi="Times New Roman" w:cs="Times New Roman"/>
                <w:sz w:val="24"/>
                <w:szCs w:val="24"/>
              </w:rPr>
              <w:t>0</w:t>
            </w:r>
          </w:p>
        </w:tc>
      </w:tr>
      <w:tr w:rsidR="00C36ADD" w:rsidRPr="00C53684" w14:paraId="044A53D1" w14:textId="77777777" w:rsidTr="00AE680E">
        <w:trPr>
          <w:trHeight w:val="315"/>
        </w:trPr>
        <w:tc>
          <w:tcPr>
            <w:tcW w:w="2715" w:type="dxa"/>
            <w:tcBorders>
              <w:bottom w:val="single" w:sz="4" w:space="0" w:color="auto"/>
            </w:tcBorders>
            <w:shd w:val="clear" w:color="auto" w:fill="auto"/>
            <w:noWrap/>
            <w:vAlign w:val="center"/>
            <w:hideMark/>
          </w:tcPr>
          <w:p w14:paraId="083F6658" w14:textId="77777777" w:rsidR="00C36ADD" w:rsidRPr="00C53684" w:rsidRDefault="004E4ABD" w:rsidP="00C53684">
            <w:pPr>
              <w:spacing w:after="0" w:line="480" w:lineRule="auto"/>
              <w:rPr>
                <w:rFonts w:ascii="Times New Roman" w:eastAsia="Times New Roman" w:hAnsi="Times New Roman" w:cs="Times New Roman"/>
                <w:sz w:val="24"/>
                <w:szCs w:val="24"/>
              </w:rPr>
            </w:pPr>
            <w:r w:rsidRPr="00C53684">
              <w:rPr>
                <w:rFonts w:ascii="Times New Roman" w:eastAsia="Times New Roman" w:hAnsi="Times New Roman" w:cs="Times New Roman"/>
                <w:sz w:val="24"/>
                <w:szCs w:val="24"/>
              </w:rPr>
              <w:t>56</w:t>
            </w:r>
            <w:r w:rsidR="00C36ADD" w:rsidRPr="00C53684">
              <w:rPr>
                <w:rFonts w:ascii="Times New Roman" w:eastAsia="Times New Roman" w:hAnsi="Times New Roman" w:cs="Times New Roman"/>
                <w:sz w:val="24"/>
                <w:szCs w:val="24"/>
              </w:rPr>
              <w:t>-</w:t>
            </w:r>
            <w:r w:rsidRPr="00C53684">
              <w:rPr>
                <w:rFonts w:ascii="Times New Roman" w:eastAsia="Times New Roman" w:hAnsi="Times New Roman" w:cs="Times New Roman"/>
                <w:sz w:val="24"/>
                <w:szCs w:val="24"/>
              </w:rPr>
              <w:t>65</w:t>
            </w:r>
          </w:p>
        </w:tc>
        <w:tc>
          <w:tcPr>
            <w:tcW w:w="1310" w:type="dxa"/>
            <w:tcBorders>
              <w:bottom w:val="single" w:sz="4" w:space="0" w:color="auto"/>
            </w:tcBorders>
            <w:shd w:val="clear" w:color="auto" w:fill="auto"/>
            <w:noWrap/>
            <w:vAlign w:val="center"/>
            <w:hideMark/>
          </w:tcPr>
          <w:p w14:paraId="0345FEDC" w14:textId="77777777" w:rsidR="00C36ADD" w:rsidRPr="00C53684" w:rsidRDefault="00AE680E" w:rsidP="00C53684">
            <w:pPr>
              <w:spacing w:after="0" w:line="480" w:lineRule="auto"/>
              <w:jc w:val="center"/>
              <w:rPr>
                <w:rFonts w:ascii="Times New Roman" w:eastAsia="Times New Roman" w:hAnsi="Times New Roman" w:cs="Times New Roman"/>
                <w:sz w:val="24"/>
                <w:szCs w:val="24"/>
              </w:rPr>
            </w:pPr>
            <w:r w:rsidRPr="00C53684">
              <w:rPr>
                <w:rFonts w:ascii="Times New Roman" w:eastAsia="Times New Roman" w:hAnsi="Times New Roman" w:cs="Times New Roman"/>
                <w:sz w:val="24"/>
                <w:szCs w:val="24"/>
              </w:rPr>
              <w:t>0</w:t>
            </w:r>
          </w:p>
        </w:tc>
        <w:tc>
          <w:tcPr>
            <w:tcW w:w="1242" w:type="dxa"/>
            <w:tcBorders>
              <w:bottom w:val="single" w:sz="4" w:space="0" w:color="auto"/>
            </w:tcBorders>
            <w:shd w:val="clear" w:color="auto" w:fill="auto"/>
            <w:noWrap/>
            <w:vAlign w:val="center"/>
            <w:hideMark/>
          </w:tcPr>
          <w:p w14:paraId="2F4EFCF0" w14:textId="77777777" w:rsidR="00C36ADD" w:rsidRPr="00C53684" w:rsidRDefault="00AE680E" w:rsidP="00C53684">
            <w:pPr>
              <w:spacing w:after="0" w:line="480" w:lineRule="auto"/>
              <w:jc w:val="center"/>
              <w:rPr>
                <w:rFonts w:ascii="Times New Roman" w:eastAsia="Times New Roman" w:hAnsi="Times New Roman" w:cs="Times New Roman"/>
                <w:sz w:val="24"/>
                <w:szCs w:val="24"/>
              </w:rPr>
            </w:pPr>
            <w:r w:rsidRPr="00C53684">
              <w:rPr>
                <w:rFonts w:ascii="Times New Roman" w:eastAsia="Times New Roman" w:hAnsi="Times New Roman" w:cs="Times New Roman"/>
                <w:sz w:val="24"/>
                <w:szCs w:val="24"/>
              </w:rPr>
              <w:t>0</w:t>
            </w:r>
          </w:p>
        </w:tc>
      </w:tr>
      <w:tr w:rsidR="00C36ADD" w:rsidRPr="00C53684" w14:paraId="1E14C647" w14:textId="77777777" w:rsidTr="00AE680E">
        <w:trPr>
          <w:trHeight w:val="315"/>
        </w:trPr>
        <w:tc>
          <w:tcPr>
            <w:tcW w:w="2715" w:type="dxa"/>
            <w:tcBorders>
              <w:top w:val="single" w:sz="4" w:space="0" w:color="auto"/>
            </w:tcBorders>
            <w:shd w:val="clear" w:color="auto" w:fill="auto"/>
            <w:noWrap/>
            <w:vAlign w:val="center"/>
            <w:hideMark/>
          </w:tcPr>
          <w:p w14:paraId="327E2E20" w14:textId="77777777" w:rsidR="00C36ADD" w:rsidRPr="00C53684" w:rsidRDefault="00C36ADD" w:rsidP="00C53684">
            <w:pPr>
              <w:spacing w:after="0" w:line="480" w:lineRule="auto"/>
              <w:rPr>
                <w:rFonts w:ascii="Times New Roman" w:eastAsia="Times New Roman" w:hAnsi="Times New Roman" w:cs="Times New Roman"/>
                <w:sz w:val="24"/>
                <w:szCs w:val="24"/>
              </w:rPr>
            </w:pPr>
          </w:p>
        </w:tc>
        <w:tc>
          <w:tcPr>
            <w:tcW w:w="1310" w:type="dxa"/>
            <w:tcBorders>
              <w:top w:val="single" w:sz="4" w:space="0" w:color="auto"/>
            </w:tcBorders>
            <w:shd w:val="clear" w:color="auto" w:fill="auto"/>
            <w:noWrap/>
            <w:vAlign w:val="center"/>
            <w:hideMark/>
          </w:tcPr>
          <w:p w14:paraId="2DBC5A1E" w14:textId="77777777" w:rsidR="00C36ADD" w:rsidRPr="00C53684" w:rsidRDefault="00C36ADD" w:rsidP="00C53684">
            <w:pPr>
              <w:spacing w:after="0" w:line="480" w:lineRule="auto"/>
              <w:jc w:val="center"/>
              <w:rPr>
                <w:rFonts w:ascii="Times New Roman" w:eastAsia="Times New Roman" w:hAnsi="Times New Roman" w:cs="Times New Roman"/>
                <w:sz w:val="24"/>
                <w:szCs w:val="24"/>
              </w:rPr>
            </w:pPr>
          </w:p>
        </w:tc>
        <w:tc>
          <w:tcPr>
            <w:tcW w:w="1242" w:type="dxa"/>
            <w:tcBorders>
              <w:top w:val="single" w:sz="4" w:space="0" w:color="auto"/>
            </w:tcBorders>
            <w:shd w:val="clear" w:color="auto" w:fill="auto"/>
            <w:noWrap/>
            <w:vAlign w:val="center"/>
            <w:hideMark/>
          </w:tcPr>
          <w:p w14:paraId="2DD9F83B" w14:textId="77777777" w:rsidR="00C36ADD" w:rsidRPr="00C53684" w:rsidRDefault="00C36ADD" w:rsidP="00C53684">
            <w:pPr>
              <w:spacing w:after="0" w:line="480" w:lineRule="auto"/>
              <w:rPr>
                <w:rFonts w:ascii="Times New Roman" w:eastAsia="Times New Roman" w:hAnsi="Times New Roman" w:cs="Times New Roman"/>
                <w:sz w:val="24"/>
                <w:szCs w:val="24"/>
              </w:rPr>
            </w:pPr>
          </w:p>
        </w:tc>
      </w:tr>
    </w:tbl>
    <w:p w14:paraId="1E075947" w14:textId="77777777" w:rsidR="00C36ADD" w:rsidRPr="00C53684" w:rsidRDefault="00C36ADD" w:rsidP="00C53684">
      <w:pPr>
        <w:spacing w:line="480" w:lineRule="auto"/>
        <w:rPr>
          <w:rFonts w:ascii="Times New Roman" w:eastAsia="Calibri" w:hAnsi="Times New Roman" w:cs="Times New Roman"/>
          <w:bCs/>
          <w:color w:val="000000" w:themeColor="text1"/>
          <w:kern w:val="24"/>
          <w:sz w:val="24"/>
          <w:szCs w:val="24"/>
        </w:rPr>
      </w:pPr>
    </w:p>
    <w:p w14:paraId="1AF8B736" w14:textId="77777777" w:rsidR="002860CE" w:rsidRPr="00C53684" w:rsidRDefault="002860CE" w:rsidP="00C53684">
      <w:pPr>
        <w:spacing w:line="480" w:lineRule="auto"/>
        <w:rPr>
          <w:rFonts w:ascii="Times New Roman" w:eastAsia="Calibri" w:hAnsi="Times New Roman" w:cs="Times New Roman"/>
          <w:bCs/>
          <w:color w:val="000000" w:themeColor="text1"/>
          <w:kern w:val="24"/>
          <w:sz w:val="24"/>
          <w:szCs w:val="24"/>
        </w:rPr>
      </w:pPr>
    </w:p>
    <w:p w14:paraId="529951DB" w14:textId="77777777" w:rsidR="002860CE" w:rsidRPr="00C53684" w:rsidRDefault="002860CE" w:rsidP="00C53684">
      <w:pPr>
        <w:spacing w:line="480" w:lineRule="auto"/>
        <w:rPr>
          <w:rFonts w:ascii="Times New Roman" w:eastAsia="Calibri" w:hAnsi="Times New Roman" w:cs="Times New Roman"/>
          <w:bCs/>
          <w:color w:val="000000" w:themeColor="text1"/>
          <w:kern w:val="24"/>
          <w:sz w:val="24"/>
          <w:szCs w:val="24"/>
        </w:rPr>
      </w:pPr>
    </w:p>
    <w:p w14:paraId="5EE62416" w14:textId="77777777" w:rsidR="00921D54" w:rsidRPr="00C53684" w:rsidRDefault="00921D54" w:rsidP="00C53684">
      <w:pPr>
        <w:spacing w:line="480" w:lineRule="auto"/>
        <w:rPr>
          <w:rFonts w:ascii="Times New Roman" w:eastAsia="Calibri" w:hAnsi="Times New Roman" w:cs="Times New Roman"/>
          <w:bCs/>
          <w:color w:val="000000" w:themeColor="text1"/>
          <w:kern w:val="24"/>
          <w:sz w:val="24"/>
          <w:szCs w:val="24"/>
        </w:rPr>
      </w:pPr>
    </w:p>
    <w:p w14:paraId="3E033E8D" w14:textId="77777777" w:rsidR="00AE680E" w:rsidRPr="00C53684" w:rsidRDefault="00AE680E" w:rsidP="00C53684">
      <w:pPr>
        <w:spacing w:line="480" w:lineRule="auto"/>
        <w:rPr>
          <w:rFonts w:ascii="Times New Roman" w:eastAsia="Calibri" w:hAnsi="Times New Roman" w:cs="Times New Roman"/>
          <w:bCs/>
          <w:color w:val="000000" w:themeColor="text1"/>
          <w:kern w:val="24"/>
          <w:sz w:val="24"/>
          <w:szCs w:val="24"/>
        </w:rPr>
      </w:pPr>
    </w:p>
    <w:p w14:paraId="1D8389E8" w14:textId="77777777" w:rsidR="00493122" w:rsidRPr="00C53684" w:rsidRDefault="00493122" w:rsidP="00C53684">
      <w:pPr>
        <w:spacing w:line="480" w:lineRule="auto"/>
        <w:rPr>
          <w:rFonts w:ascii="Times New Roman" w:eastAsia="Calibri" w:hAnsi="Times New Roman" w:cs="Times New Roman"/>
          <w:bCs/>
          <w:color w:val="000000" w:themeColor="text1"/>
          <w:kern w:val="24"/>
          <w:sz w:val="24"/>
          <w:szCs w:val="24"/>
        </w:rPr>
      </w:pPr>
    </w:p>
    <w:p w14:paraId="5A4E4539" w14:textId="77777777" w:rsidR="00493122" w:rsidRPr="00C53684" w:rsidRDefault="00493122" w:rsidP="00C53684">
      <w:pPr>
        <w:spacing w:line="480" w:lineRule="auto"/>
        <w:rPr>
          <w:rFonts w:ascii="Times New Roman" w:eastAsia="Calibri" w:hAnsi="Times New Roman" w:cs="Times New Roman"/>
          <w:bCs/>
          <w:color w:val="000000" w:themeColor="text1"/>
          <w:kern w:val="24"/>
          <w:sz w:val="24"/>
          <w:szCs w:val="24"/>
        </w:rPr>
      </w:pPr>
    </w:p>
    <w:p w14:paraId="07C2818A" w14:textId="77777777" w:rsidR="00493122" w:rsidRPr="00C53684" w:rsidRDefault="00493122" w:rsidP="00C53684">
      <w:pPr>
        <w:spacing w:line="480" w:lineRule="auto"/>
        <w:rPr>
          <w:rFonts w:ascii="Times New Roman" w:eastAsia="Calibri" w:hAnsi="Times New Roman" w:cs="Times New Roman"/>
          <w:bCs/>
          <w:color w:val="000000" w:themeColor="text1"/>
          <w:kern w:val="24"/>
          <w:sz w:val="24"/>
          <w:szCs w:val="24"/>
        </w:rPr>
      </w:pPr>
    </w:p>
    <w:p w14:paraId="4BF038D7" w14:textId="77777777" w:rsidR="00493122" w:rsidRPr="00C53684" w:rsidRDefault="00493122" w:rsidP="00C53684">
      <w:pPr>
        <w:spacing w:line="480" w:lineRule="auto"/>
        <w:rPr>
          <w:rFonts w:ascii="Times New Roman" w:eastAsia="Calibri" w:hAnsi="Times New Roman" w:cs="Times New Roman"/>
          <w:bCs/>
          <w:color w:val="000000" w:themeColor="text1"/>
          <w:kern w:val="24"/>
          <w:sz w:val="24"/>
          <w:szCs w:val="24"/>
        </w:rPr>
      </w:pPr>
    </w:p>
    <w:p w14:paraId="59C1624D" w14:textId="77777777" w:rsidR="00493122" w:rsidRPr="00C53684" w:rsidRDefault="00493122" w:rsidP="00C53684">
      <w:pPr>
        <w:spacing w:line="480" w:lineRule="auto"/>
        <w:rPr>
          <w:rFonts w:ascii="Times New Roman" w:eastAsia="Calibri" w:hAnsi="Times New Roman" w:cs="Times New Roman"/>
          <w:bCs/>
          <w:color w:val="000000" w:themeColor="text1"/>
          <w:kern w:val="24"/>
          <w:sz w:val="24"/>
          <w:szCs w:val="24"/>
        </w:rPr>
      </w:pPr>
    </w:p>
    <w:p w14:paraId="6AE507C6" w14:textId="77777777" w:rsidR="00493122" w:rsidRPr="00C53684" w:rsidRDefault="00493122" w:rsidP="00C53684">
      <w:pPr>
        <w:spacing w:line="480" w:lineRule="auto"/>
        <w:rPr>
          <w:rFonts w:ascii="Times New Roman" w:eastAsia="Calibri" w:hAnsi="Times New Roman" w:cs="Times New Roman"/>
          <w:bCs/>
          <w:color w:val="000000" w:themeColor="text1"/>
          <w:kern w:val="24"/>
          <w:sz w:val="24"/>
          <w:szCs w:val="24"/>
        </w:rPr>
      </w:pPr>
    </w:p>
    <w:p w14:paraId="6F683508" w14:textId="77777777" w:rsidR="0097569F" w:rsidRDefault="00BD15DF" w:rsidP="0032312B">
      <w:pPr>
        <w:autoSpaceDE w:val="0"/>
        <w:autoSpaceDN w:val="0"/>
        <w:adjustRightInd w:val="0"/>
        <w:spacing w:after="0" w:line="480" w:lineRule="auto"/>
        <w:jc w:val="both"/>
        <w:rPr>
          <w:rFonts w:ascii="Times New Roman" w:hAnsi="Times New Roman" w:cs="Times New Roman"/>
          <w:sz w:val="24"/>
          <w:szCs w:val="24"/>
          <w:lang w:val="en-GB"/>
        </w:rPr>
      </w:pPr>
      <w:r w:rsidRPr="0032312B">
        <w:rPr>
          <w:rFonts w:ascii="Times New Roman" w:hAnsi="Times New Roman" w:cs="Times New Roman"/>
          <w:sz w:val="24"/>
          <w:szCs w:val="24"/>
          <w:lang w:val="en-GB"/>
        </w:rPr>
        <w:t>An online questionnaire was drafted to collected responses from various private sector organizations in Pakistan and 80 responses were recorded altogether. The results of the potential respondents are summarized in the table above. It is evident from the table that majority organizations in Pakistan are dominated majorly by men (51.2%) or they have an almost equal rati</w:t>
      </w:r>
      <w:r w:rsidR="00100218" w:rsidRPr="0032312B">
        <w:rPr>
          <w:rFonts w:ascii="Times New Roman" w:hAnsi="Times New Roman" w:cs="Times New Roman"/>
          <w:sz w:val="24"/>
          <w:szCs w:val="24"/>
          <w:lang w:val="en-GB"/>
        </w:rPr>
        <w:t>o of both men and women (38.8%</w:t>
      </w:r>
      <w:r w:rsidR="0032312B" w:rsidRPr="0032312B">
        <w:rPr>
          <w:rFonts w:ascii="Times New Roman" w:hAnsi="Times New Roman" w:cs="Times New Roman"/>
          <w:sz w:val="24"/>
          <w:szCs w:val="24"/>
          <w:lang w:val="en-GB"/>
        </w:rPr>
        <w:t>).</w:t>
      </w:r>
    </w:p>
    <w:p w14:paraId="0BC768B9" w14:textId="77777777" w:rsidR="00CB5C99" w:rsidRPr="0032312B" w:rsidRDefault="00CB5C99" w:rsidP="0032312B">
      <w:pPr>
        <w:autoSpaceDE w:val="0"/>
        <w:autoSpaceDN w:val="0"/>
        <w:adjustRightInd w:val="0"/>
        <w:spacing w:after="0" w:line="480" w:lineRule="auto"/>
        <w:jc w:val="both"/>
        <w:rPr>
          <w:rFonts w:ascii="Times New Roman" w:hAnsi="Times New Roman" w:cs="Times New Roman"/>
          <w:sz w:val="24"/>
          <w:szCs w:val="24"/>
          <w:lang w:val="en-GB"/>
        </w:rPr>
      </w:pPr>
    </w:p>
    <w:p w14:paraId="7C093B93" w14:textId="77777777" w:rsidR="0032312B" w:rsidRPr="001527A1" w:rsidRDefault="0032312B" w:rsidP="009C6CA5">
      <w:pPr>
        <w:spacing w:line="480" w:lineRule="auto"/>
        <w:rPr>
          <w:rFonts w:ascii="Times New Roman" w:hAnsi="Times New Roman" w:cs="Times New Roman"/>
          <w:bCs/>
          <w:sz w:val="24"/>
          <w:szCs w:val="24"/>
        </w:rPr>
      </w:pPr>
    </w:p>
    <w:p w14:paraId="093F635A" w14:textId="7DFE81C7" w:rsidR="00385131" w:rsidRPr="003825D4" w:rsidRDefault="00385131" w:rsidP="0097569F">
      <w:pPr>
        <w:pStyle w:val="Heading2"/>
        <w:rPr>
          <w:rFonts w:asciiTheme="majorBidi" w:hAnsiTheme="majorBidi"/>
          <w:color w:val="auto"/>
          <w:sz w:val="24"/>
          <w:szCs w:val="24"/>
          <w:lang w:val="en-GB"/>
        </w:rPr>
      </w:pPr>
      <w:bookmarkStart w:id="19" w:name="_Toc7726503"/>
      <w:r w:rsidRPr="003825D4">
        <w:rPr>
          <w:rFonts w:asciiTheme="majorBidi" w:hAnsiTheme="majorBidi"/>
          <w:color w:val="auto"/>
          <w:sz w:val="24"/>
          <w:szCs w:val="24"/>
          <w:lang w:val="en-GB"/>
        </w:rPr>
        <w:lastRenderedPageBreak/>
        <w:t>Descriptive Statistics</w:t>
      </w:r>
      <w:bookmarkEnd w:id="19"/>
    </w:p>
    <w:p w14:paraId="5FD32B5E" w14:textId="77777777" w:rsidR="00385131" w:rsidRPr="001527A1" w:rsidRDefault="00385131" w:rsidP="00C53684">
      <w:pPr>
        <w:autoSpaceDE w:val="0"/>
        <w:autoSpaceDN w:val="0"/>
        <w:adjustRightInd w:val="0"/>
        <w:spacing w:after="0" w:line="480" w:lineRule="auto"/>
        <w:rPr>
          <w:rFonts w:ascii="Times New Roman" w:hAnsi="Times New Roman" w:cs="Times New Roman"/>
          <w:sz w:val="24"/>
          <w:szCs w:val="24"/>
          <w:lang w:val="en-GB"/>
        </w:rPr>
      </w:pPr>
    </w:p>
    <w:tbl>
      <w:tblPr>
        <w:tblStyle w:val="LightShading-Accent3"/>
        <w:tblW w:w="0" w:type="auto"/>
        <w:tblLook w:val="04A0" w:firstRow="1" w:lastRow="0" w:firstColumn="1" w:lastColumn="0" w:noHBand="0" w:noVBand="1"/>
      </w:tblPr>
      <w:tblGrid>
        <w:gridCol w:w="1893"/>
        <w:gridCol w:w="1854"/>
        <w:gridCol w:w="1873"/>
        <w:gridCol w:w="1872"/>
        <w:gridCol w:w="1868"/>
      </w:tblGrid>
      <w:tr w:rsidR="00385131" w:rsidRPr="00C53684" w14:paraId="6DABA431" w14:textId="77777777" w:rsidTr="006302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43338D6A" w14:textId="77777777" w:rsidR="00385131" w:rsidRPr="00C53684" w:rsidRDefault="00385131" w:rsidP="00C53684">
            <w:pPr>
              <w:autoSpaceDE w:val="0"/>
              <w:autoSpaceDN w:val="0"/>
              <w:adjustRightInd w:val="0"/>
              <w:spacing w:line="480" w:lineRule="auto"/>
              <w:jc w:val="both"/>
              <w:rPr>
                <w:rFonts w:ascii="Times New Roman" w:hAnsi="Times New Roman" w:cs="Times New Roman"/>
                <w:color w:val="auto"/>
                <w:sz w:val="24"/>
                <w:szCs w:val="24"/>
                <w:lang w:val="en-GB"/>
              </w:rPr>
            </w:pPr>
            <w:r w:rsidRPr="00C53684">
              <w:rPr>
                <w:rFonts w:ascii="Times New Roman" w:hAnsi="Times New Roman" w:cs="Times New Roman"/>
                <w:color w:val="auto"/>
                <w:sz w:val="24"/>
                <w:szCs w:val="24"/>
                <w:lang w:val="en-GB"/>
              </w:rPr>
              <w:t>Variables</w:t>
            </w:r>
          </w:p>
        </w:tc>
        <w:tc>
          <w:tcPr>
            <w:tcW w:w="1915" w:type="dxa"/>
            <w:shd w:val="clear" w:color="auto" w:fill="FFFFFF" w:themeFill="background1"/>
          </w:tcPr>
          <w:p w14:paraId="2BC4F44D" w14:textId="77777777" w:rsidR="00385131" w:rsidRPr="00C53684" w:rsidRDefault="00385131" w:rsidP="00C53684">
            <w:pPr>
              <w:autoSpaceDE w:val="0"/>
              <w:autoSpaceDN w:val="0"/>
              <w:adjustRightInd w:val="0"/>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C53684">
              <w:rPr>
                <w:rFonts w:ascii="Times New Roman" w:hAnsi="Times New Roman" w:cs="Times New Roman"/>
                <w:color w:val="auto"/>
                <w:sz w:val="24"/>
                <w:szCs w:val="24"/>
                <w:lang w:val="en-GB"/>
              </w:rPr>
              <w:t>Mean</w:t>
            </w:r>
          </w:p>
        </w:tc>
        <w:tc>
          <w:tcPr>
            <w:tcW w:w="1915" w:type="dxa"/>
            <w:shd w:val="clear" w:color="auto" w:fill="FFFFFF" w:themeFill="background1"/>
          </w:tcPr>
          <w:p w14:paraId="3DDCEAD1" w14:textId="5570F8AC" w:rsidR="00385131" w:rsidRPr="00C53684" w:rsidRDefault="00AC2F2B" w:rsidP="00C53684">
            <w:pPr>
              <w:autoSpaceDE w:val="0"/>
              <w:autoSpaceDN w:val="0"/>
              <w:adjustRightInd w:val="0"/>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C53684">
              <w:rPr>
                <w:rFonts w:ascii="Times New Roman" w:hAnsi="Times New Roman" w:cs="Times New Roman"/>
                <w:color w:val="auto"/>
                <w:sz w:val="24"/>
                <w:szCs w:val="24"/>
                <w:lang w:val="en-GB"/>
              </w:rPr>
              <w:t>St. Deviation</w:t>
            </w:r>
          </w:p>
        </w:tc>
        <w:tc>
          <w:tcPr>
            <w:tcW w:w="1915" w:type="dxa"/>
            <w:shd w:val="clear" w:color="auto" w:fill="FFFFFF" w:themeFill="background1"/>
          </w:tcPr>
          <w:p w14:paraId="5F291A48" w14:textId="77777777" w:rsidR="00385131" w:rsidRPr="00C53684" w:rsidRDefault="00385131" w:rsidP="00C53684">
            <w:pPr>
              <w:autoSpaceDE w:val="0"/>
              <w:autoSpaceDN w:val="0"/>
              <w:adjustRightInd w:val="0"/>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C53684">
              <w:rPr>
                <w:rFonts w:ascii="Times New Roman" w:hAnsi="Times New Roman" w:cs="Times New Roman"/>
                <w:color w:val="auto"/>
                <w:sz w:val="24"/>
                <w:szCs w:val="24"/>
                <w:lang w:val="en-GB"/>
              </w:rPr>
              <w:t>Skewness</w:t>
            </w:r>
          </w:p>
        </w:tc>
        <w:tc>
          <w:tcPr>
            <w:tcW w:w="1916" w:type="dxa"/>
            <w:shd w:val="clear" w:color="auto" w:fill="FFFFFF" w:themeFill="background1"/>
          </w:tcPr>
          <w:p w14:paraId="46E22B80" w14:textId="77777777" w:rsidR="00385131" w:rsidRPr="00C53684" w:rsidRDefault="00385131" w:rsidP="00C53684">
            <w:pPr>
              <w:autoSpaceDE w:val="0"/>
              <w:autoSpaceDN w:val="0"/>
              <w:adjustRightInd w:val="0"/>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C53684">
              <w:rPr>
                <w:rFonts w:ascii="Times New Roman" w:hAnsi="Times New Roman" w:cs="Times New Roman"/>
                <w:color w:val="auto"/>
                <w:sz w:val="24"/>
                <w:szCs w:val="24"/>
                <w:lang w:val="en-GB"/>
              </w:rPr>
              <w:t>Kurtosis</w:t>
            </w:r>
          </w:p>
        </w:tc>
      </w:tr>
      <w:tr w:rsidR="00385131" w:rsidRPr="00C53684" w14:paraId="6FA4D974" w14:textId="77777777" w:rsidTr="006302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6CC6CBB5" w14:textId="77777777" w:rsidR="00385131" w:rsidRPr="00C53684" w:rsidRDefault="00385131" w:rsidP="00C53684">
            <w:pPr>
              <w:spacing w:line="480" w:lineRule="auto"/>
              <w:rPr>
                <w:rFonts w:ascii="Times New Roman" w:hAnsi="Times New Roman" w:cs="Times New Roman"/>
                <w:color w:val="auto"/>
                <w:sz w:val="24"/>
                <w:szCs w:val="24"/>
              </w:rPr>
            </w:pPr>
            <w:r w:rsidRPr="00C53684">
              <w:rPr>
                <w:rFonts w:ascii="Times New Roman" w:hAnsi="Times New Roman" w:cs="Times New Roman"/>
                <w:color w:val="auto"/>
                <w:sz w:val="24"/>
                <w:szCs w:val="24"/>
              </w:rPr>
              <w:t>Sexual Harassment</w:t>
            </w:r>
          </w:p>
        </w:tc>
        <w:tc>
          <w:tcPr>
            <w:tcW w:w="1915" w:type="dxa"/>
            <w:shd w:val="clear" w:color="auto" w:fill="FFFFFF" w:themeFill="background1"/>
          </w:tcPr>
          <w:p w14:paraId="2181CBC7" w14:textId="77777777" w:rsidR="00385131" w:rsidRPr="00C53684" w:rsidRDefault="00385131" w:rsidP="00C53684">
            <w:pPr>
              <w:autoSpaceDE w:val="0"/>
              <w:autoSpaceDN w:val="0"/>
              <w:adjustRightInd w:val="0"/>
              <w:spacing w:line="48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C53684">
              <w:rPr>
                <w:rFonts w:ascii="Times New Roman" w:hAnsi="Times New Roman" w:cs="Times New Roman"/>
                <w:color w:val="auto"/>
                <w:sz w:val="24"/>
                <w:szCs w:val="24"/>
                <w:lang w:val="en-GB"/>
              </w:rPr>
              <w:t>17.49</w:t>
            </w:r>
          </w:p>
        </w:tc>
        <w:tc>
          <w:tcPr>
            <w:tcW w:w="1915" w:type="dxa"/>
            <w:shd w:val="clear" w:color="auto" w:fill="FFFFFF" w:themeFill="background1"/>
          </w:tcPr>
          <w:p w14:paraId="0B734FDD" w14:textId="77777777" w:rsidR="00385131" w:rsidRPr="00C53684" w:rsidRDefault="00385131" w:rsidP="00C53684">
            <w:pPr>
              <w:autoSpaceDE w:val="0"/>
              <w:autoSpaceDN w:val="0"/>
              <w:adjustRightInd w:val="0"/>
              <w:spacing w:line="48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C53684">
              <w:rPr>
                <w:rFonts w:ascii="Times New Roman" w:hAnsi="Times New Roman" w:cs="Times New Roman"/>
                <w:color w:val="auto"/>
                <w:sz w:val="24"/>
                <w:szCs w:val="24"/>
                <w:lang w:val="en-GB"/>
              </w:rPr>
              <w:t>6.794</w:t>
            </w:r>
          </w:p>
        </w:tc>
        <w:tc>
          <w:tcPr>
            <w:tcW w:w="1915" w:type="dxa"/>
            <w:shd w:val="clear" w:color="auto" w:fill="FFFFFF" w:themeFill="background1"/>
          </w:tcPr>
          <w:p w14:paraId="61CB7819" w14:textId="77777777" w:rsidR="00385131" w:rsidRPr="00C53684" w:rsidRDefault="00385131" w:rsidP="00C53684">
            <w:pPr>
              <w:autoSpaceDE w:val="0"/>
              <w:autoSpaceDN w:val="0"/>
              <w:adjustRightInd w:val="0"/>
              <w:spacing w:line="48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C53684">
              <w:rPr>
                <w:rFonts w:ascii="Times New Roman" w:hAnsi="Times New Roman" w:cs="Times New Roman"/>
                <w:color w:val="auto"/>
                <w:sz w:val="24"/>
                <w:szCs w:val="24"/>
                <w:lang w:val="en-GB"/>
              </w:rPr>
              <w:t>1.998</w:t>
            </w:r>
          </w:p>
        </w:tc>
        <w:tc>
          <w:tcPr>
            <w:tcW w:w="1916" w:type="dxa"/>
            <w:shd w:val="clear" w:color="auto" w:fill="FFFFFF" w:themeFill="background1"/>
          </w:tcPr>
          <w:p w14:paraId="55CB345E" w14:textId="77777777" w:rsidR="00385131" w:rsidRPr="00C53684" w:rsidRDefault="00ED019F" w:rsidP="00C5368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53684">
              <w:rPr>
                <w:rFonts w:ascii="Times New Roman" w:hAnsi="Times New Roman" w:cs="Times New Roman"/>
                <w:color w:val="auto"/>
                <w:sz w:val="24"/>
                <w:szCs w:val="24"/>
              </w:rPr>
              <w:t xml:space="preserve"> </w:t>
            </w:r>
            <w:r w:rsidR="00385131" w:rsidRPr="00C53684">
              <w:rPr>
                <w:rFonts w:ascii="Times New Roman" w:hAnsi="Times New Roman" w:cs="Times New Roman"/>
                <w:color w:val="auto"/>
                <w:sz w:val="24"/>
                <w:szCs w:val="24"/>
              </w:rPr>
              <w:t>4.495</w:t>
            </w:r>
          </w:p>
        </w:tc>
      </w:tr>
      <w:tr w:rsidR="00385131" w:rsidRPr="00C53684" w14:paraId="5D25EE98" w14:textId="77777777" w:rsidTr="006302F4">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22373925" w14:textId="77777777" w:rsidR="00385131" w:rsidRPr="00C53684" w:rsidRDefault="00385131" w:rsidP="00C53684">
            <w:pPr>
              <w:spacing w:line="480" w:lineRule="auto"/>
              <w:rPr>
                <w:rFonts w:ascii="Times New Roman" w:hAnsi="Times New Roman" w:cs="Times New Roman"/>
                <w:color w:val="auto"/>
                <w:sz w:val="24"/>
                <w:szCs w:val="24"/>
              </w:rPr>
            </w:pPr>
            <w:r w:rsidRPr="00C53684">
              <w:rPr>
                <w:rFonts w:ascii="Times New Roman" w:hAnsi="Times New Roman" w:cs="Times New Roman"/>
                <w:color w:val="auto"/>
                <w:sz w:val="24"/>
                <w:szCs w:val="24"/>
              </w:rPr>
              <w:t>W</w:t>
            </w:r>
            <w:r w:rsidR="007F00C6" w:rsidRPr="00C53684">
              <w:rPr>
                <w:rFonts w:ascii="Times New Roman" w:hAnsi="Times New Roman" w:cs="Times New Roman"/>
                <w:color w:val="auto"/>
                <w:sz w:val="24"/>
                <w:szCs w:val="24"/>
              </w:rPr>
              <w:t>ell being</w:t>
            </w:r>
          </w:p>
        </w:tc>
        <w:tc>
          <w:tcPr>
            <w:tcW w:w="1915" w:type="dxa"/>
            <w:shd w:val="clear" w:color="auto" w:fill="FFFFFF" w:themeFill="background1"/>
          </w:tcPr>
          <w:p w14:paraId="3B97F99D" w14:textId="77777777" w:rsidR="00385131" w:rsidRPr="00C53684" w:rsidRDefault="00385131" w:rsidP="00C53684">
            <w:pPr>
              <w:autoSpaceDE w:val="0"/>
              <w:autoSpaceDN w:val="0"/>
              <w:adjustRightInd w:val="0"/>
              <w:spacing w:line="48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C53684">
              <w:rPr>
                <w:rFonts w:ascii="Times New Roman" w:hAnsi="Times New Roman" w:cs="Times New Roman"/>
                <w:color w:val="auto"/>
                <w:sz w:val="24"/>
                <w:szCs w:val="24"/>
                <w:lang w:val="en-GB"/>
              </w:rPr>
              <w:t>43.40</w:t>
            </w:r>
          </w:p>
        </w:tc>
        <w:tc>
          <w:tcPr>
            <w:tcW w:w="1915" w:type="dxa"/>
            <w:shd w:val="clear" w:color="auto" w:fill="FFFFFF" w:themeFill="background1"/>
          </w:tcPr>
          <w:p w14:paraId="504FC637" w14:textId="77777777" w:rsidR="00385131" w:rsidRPr="00C53684" w:rsidRDefault="00385131" w:rsidP="00C53684">
            <w:pPr>
              <w:autoSpaceDE w:val="0"/>
              <w:autoSpaceDN w:val="0"/>
              <w:adjustRightInd w:val="0"/>
              <w:spacing w:line="48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C53684">
              <w:rPr>
                <w:rFonts w:ascii="Times New Roman" w:hAnsi="Times New Roman" w:cs="Times New Roman"/>
                <w:color w:val="auto"/>
                <w:sz w:val="24"/>
                <w:szCs w:val="24"/>
                <w:lang w:val="en-GB"/>
              </w:rPr>
              <w:t>11.687</w:t>
            </w:r>
          </w:p>
        </w:tc>
        <w:tc>
          <w:tcPr>
            <w:tcW w:w="1915" w:type="dxa"/>
            <w:shd w:val="clear" w:color="auto" w:fill="FFFFFF" w:themeFill="background1"/>
          </w:tcPr>
          <w:p w14:paraId="1F73FF14" w14:textId="77777777" w:rsidR="00385131" w:rsidRPr="00C53684" w:rsidRDefault="00385131" w:rsidP="00C53684">
            <w:pPr>
              <w:autoSpaceDE w:val="0"/>
              <w:autoSpaceDN w:val="0"/>
              <w:adjustRightInd w:val="0"/>
              <w:spacing w:line="48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C53684">
              <w:rPr>
                <w:rFonts w:ascii="Times New Roman" w:hAnsi="Times New Roman" w:cs="Times New Roman"/>
                <w:color w:val="auto"/>
                <w:sz w:val="24"/>
                <w:szCs w:val="24"/>
                <w:lang w:val="en-GB"/>
              </w:rPr>
              <w:t>-.376</w:t>
            </w:r>
          </w:p>
        </w:tc>
        <w:tc>
          <w:tcPr>
            <w:tcW w:w="1916" w:type="dxa"/>
            <w:shd w:val="clear" w:color="auto" w:fill="FFFFFF" w:themeFill="background1"/>
          </w:tcPr>
          <w:p w14:paraId="400D669A" w14:textId="77777777" w:rsidR="00385131" w:rsidRPr="00C53684" w:rsidRDefault="00ED019F" w:rsidP="00C5368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53684">
              <w:rPr>
                <w:rFonts w:ascii="Times New Roman" w:hAnsi="Times New Roman" w:cs="Times New Roman"/>
                <w:color w:val="auto"/>
                <w:sz w:val="24"/>
                <w:szCs w:val="24"/>
              </w:rPr>
              <w:t xml:space="preserve"> </w:t>
            </w:r>
            <w:r w:rsidR="00385131" w:rsidRPr="00C53684">
              <w:rPr>
                <w:rFonts w:ascii="Times New Roman" w:hAnsi="Times New Roman" w:cs="Times New Roman"/>
                <w:color w:val="auto"/>
                <w:sz w:val="24"/>
                <w:szCs w:val="24"/>
              </w:rPr>
              <w:t>-.947</w:t>
            </w:r>
          </w:p>
        </w:tc>
      </w:tr>
      <w:tr w:rsidR="00385131" w:rsidRPr="00C53684" w14:paraId="7E44EAB1" w14:textId="77777777" w:rsidTr="006302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133F3675" w14:textId="77777777" w:rsidR="00385131" w:rsidRPr="00C53684" w:rsidRDefault="00385131" w:rsidP="00C53684">
            <w:pPr>
              <w:spacing w:line="480" w:lineRule="auto"/>
              <w:rPr>
                <w:rFonts w:ascii="Times New Roman" w:hAnsi="Times New Roman" w:cs="Times New Roman"/>
                <w:color w:val="auto"/>
                <w:sz w:val="24"/>
                <w:szCs w:val="24"/>
              </w:rPr>
            </w:pPr>
            <w:r w:rsidRPr="00C53684">
              <w:rPr>
                <w:rFonts w:ascii="Times New Roman" w:hAnsi="Times New Roman" w:cs="Times New Roman"/>
                <w:color w:val="auto"/>
                <w:sz w:val="24"/>
                <w:szCs w:val="24"/>
              </w:rPr>
              <w:t>Job Performance</w:t>
            </w:r>
          </w:p>
        </w:tc>
        <w:tc>
          <w:tcPr>
            <w:tcW w:w="1915" w:type="dxa"/>
            <w:shd w:val="clear" w:color="auto" w:fill="FFFFFF" w:themeFill="background1"/>
          </w:tcPr>
          <w:p w14:paraId="7B18D5EE" w14:textId="77777777" w:rsidR="00385131" w:rsidRPr="00C53684" w:rsidRDefault="00385131" w:rsidP="00C53684">
            <w:pPr>
              <w:autoSpaceDE w:val="0"/>
              <w:autoSpaceDN w:val="0"/>
              <w:adjustRightInd w:val="0"/>
              <w:spacing w:line="48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C53684">
              <w:rPr>
                <w:rFonts w:ascii="Times New Roman" w:hAnsi="Times New Roman" w:cs="Times New Roman"/>
                <w:color w:val="auto"/>
                <w:sz w:val="24"/>
                <w:szCs w:val="24"/>
                <w:lang w:val="en-GB"/>
              </w:rPr>
              <w:t>6.36</w:t>
            </w:r>
          </w:p>
        </w:tc>
        <w:tc>
          <w:tcPr>
            <w:tcW w:w="1915" w:type="dxa"/>
            <w:shd w:val="clear" w:color="auto" w:fill="FFFFFF" w:themeFill="background1"/>
          </w:tcPr>
          <w:p w14:paraId="02D40AD8" w14:textId="77777777" w:rsidR="00385131" w:rsidRPr="00C53684" w:rsidRDefault="00385131" w:rsidP="00C53684">
            <w:pPr>
              <w:autoSpaceDE w:val="0"/>
              <w:autoSpaceDN w:val="0"/>
              <w:adjustRightInd w:val="0"/>
              <w:spacing w:line="48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C53684">
              <w:rPr>
                <w:rFonts w:ascii="Times New Roman" w:hAnsi="Times New Roman" w:cs="Times New Roman"/>
                <w:color w:val="auto"/>
                <w:sz w:val="24"/>
                <w:szCs w:val="24"/>
                <w:lang w:val="en-GB"/>
              </w:rPr>
              <w:t>2.002</w:t>
            </w:r>
          </w:p>
        </w:tc>
        <w:tc>
          <w:tcPr>
            <w:tcW w:w="1915" w:type="dxa"/>
            <w:shd w:val="clear" w:color="auto" w:fill="FFFFFF" w:themeFill="background1"/>
          </w:tcPr>
          <w:p w14:paraId="1BB0ABDB" w14:textId="77777777" w:rsidR="00385131" w:rsidRPr="00C53684" w:rsidRDefault="00385131" w:rsidP="00C53684">
            <w:pPr>
              <w:autoSpaceDE w:val="0"/>
              <w:autoSpaceDN w:val="0"/>
              <w:adjustRightInd w:val="0"/>
              <w:spacing w:line="48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C53684">
              <w:rPr>
                <w:rFonts w:ascii="Times New Roman" w:hAnsi="Times New Roman" w:cs="Times New Roman"/>
                <w:color w:val="auto"/>
                <w:sz w:val="24"/>
                <w:szCs w:val="24"/>
                <w:lang w:val="en-GB"/>
              </w:rPr>
              <w:t>-.157</w:t>
            </w:r>
          </w:p>
        </w:tc>
        <w:tc>
          <w:tcPr>
            <w:tcW w:w="1916" w:type="dxa"/>
            <w:shd w:val="clear" w:color="auto" w:fill="FFFFFF" w:themeFill="background1"/>
          </w:tcPr>
          <w:p w14:paraId="63BDAA8E" w14:textId="77777777" w:rsidR="00385131" w:rsidRPr="00C53684" w:rsidRDefault="00385131" w:rsidP="00C53684">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53684">
              <w:rPr>
                <w:rFonts w:ascii="Times New Roman" w:hAnsi="Times New Roman" w:cs="Times New Roman"/>
                <w:color w:val="auto"/>
                <w:sz w:val="24"/>
                <w:szCs w:val="24"/>
              </w:rPr>
              <w:t xml:space="preserve"> -.656</w:t>
            </w:r>
          </w:p>
        </w:tc>
      </w:tr>
      <w:tr w:rsidR="00385131" w:rsidRPr="00C53684" w14:paraId="030427E6" w14:textId="77777777" w:rsidTr="006302F4">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34EC71BA" w14:textId="77777777" w:rsidR="00385131" w:rsidRPr="00C53684" w:rsidRDefault="00385131" w:rsidP="00C53684">
            <w:pPr>
              <w:spacing w:line="480" w:lineRule="auto"/>
              <w:rPr>
                <w:rFonts w:ascii="Times New Roman" w:hAnsi="Times New Roman" w:cs="Times New Roman"/>
                <w:color w:val="auto"/>
                <w:sz w:val="24"/>
                <w:szCs w:val="24"/>
              </w:rPr>
            </w:pPr>
            <w:r w:rsidRPr="00C53684">
              <w:rPr>
                <w:rFonts w:ascii="Times New Roman" w:hAnsi="Times New Roman" w:cs="Times New Roman"/>
                <w:color w:val="auto"/>
                <w:sz w:val="24"/>
                <w:szCs w:val="24"/>
              </w:rPr>
              <w:t>Task Performance</w:t>
            </w:r>
          </w:p>
        </w:tc>
        <w:tc>
          <w:tcPr>
            <w:tcW w:w="1915" w:type="dxa"/>
            <w:shd w:val="clear" w:color="auto" w:fill="FFFFFF" w:themeFill="background1"/>
          </w:tcPr>
          <w:p w14:paraId="6DD3B5EC" w14:textId="77777777" w:rsidR="00385131" w:rsidRPr="00C53684" w:rsidRDefault="00385131" w:rsidP="00C53684">
            <w:pPr>
              <w:autoSpaceDE w:val="0"/>
              <w:autoSpaceDN w:val="0"/>
              <w:adjustRightInd w:val="0"/>
              <w:spacing w:line="48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C53684">
              <w:rPr>
                <w:rFonts w:ascii="Times New Roman" w:hAnsi="Times New Roman" w:cs="Times New Roman"/>
                <w:color w:val="auto"/>
                <w:sz w:val="24"/>
                <w:szCs w:val="24"/>
                <w:lang w:val="en-GB"/>
              </w:rPr>
              <w:t>9.96</w:t>
            </w:r>
          </w:p>
        </w:tc>
        <w:tc>
          <w:tcPr>
            <w:tcW w:w="1915" w:type="dxa"/>
            <w:shd w:val="clear" w:color="auto" w:fill="FFFFFF" w:themeFill="background1"/>
          </w:tcPr>
          <w:p w14:paraId="6DF71844" w14:textId="77777777" w:rsidR="00385131" w:rsidRPr="00C53684" w:rsidRDefault="00385131" w:rsidP="00C53684">
            <w:pPr>
              <w:autoSpaceDE w:val="0"/>
              <w:autoSpaceDN w:val="0"/>
              <w:adjustRightInd w:val="0"/>
              <w:spacing w:line="48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C53684">
              <w:rPr>
                <w:rFonts w:ascii="Times New Roman" w:hAnsi="Times New Roman" w:cs="Times New Roman"/>
                <w:color w:val="auto"/>
                <w:sz w:val="24"/>
                <w:szCs w:val="24"/>
                <w:lang w:val="en-GB"/>
              </w:rPr>
              <w:t>2.918</w:t>
            </w:r>
          </w:p>
        </w:tc>
        <w:tc>
          <w:tcPr>
            <w:tcW w:w="1915" w:type="dxa"/>
            <w:shd w:val="clear" w:color="auto" w:fill="FFFFFF" w:themeFill="background1"/>
          </w:tcPr>
          <w:p w14:paraId="3B6ADA85" w14:textId="77777777" w:rsidR="00385131" w:rsidRPr="00C53684" w:rsidRDefault="00385131" w:rsidP="00C53684">
            <w:pPr>
              <w:autoSpaceDE w:val="0"/>
              <w:autoSpaceDN w:val="0"/>
              <w:adjustRightInd w:val="0"/>
              <w:spacing w:line="48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C53684">
              <w:rPr>
                <w:rFonts w:ascii="Times New Roman" w:hAnsi="Times New Roman" w:cs="Times New Roman"/>
                <w:color w:val="auto"/>
                <w:sz w:val="24"/>
                <w:szCs w:val="24"/>
                <w:lang w:val="en-GB"/>
              </w:rPr>
              <w:t>-.222</w:t>
            </w:r>
          </w:p>
        </w:tc>
        <w:tc>
          <w:tcPr>
            <w:tcW w:w="1916" w:type="dxa"/>
            <w:shd w:val="clear" w:color="auto" w:fill="FFFFFF" w:themeFill="background1"/>
          </w:tcPr>
          <w:p w14:paraId="0D4DF6DD" w14:textId="77777777" w:rsidR="00385131" w:rsidRPr="00C53684" w:rsidRDefault="00385131" w:rsidP="00C5368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53684">
              <w:rPr>
                <w:rFonts w:ascii="Times New Roman" w:hAnsi="Times New Roman" w:cs="Times New Roman"/>
                <w:color w:val="auto"/>
                <w:sz w:val="24"/>
                <w:szCs w:val="24"/>
              </w:rPr>
              <w:t xml:space="preserve">  -.733</w:t>
            </w:r>
          </w:p>
        </w:tc>
      </w:tr>
      <w:tr w:rsidR="00DE3A15" w:rsidRPr="00C53684" w14:paraId="0ECCF89F" w14:textId="77777777" w:rsidTr="006302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517B4B17" w14:textId="77777777" w:rsidR="00DE3A15" w:rsidRPr="00C53684" w:rsidRDefault="00DE3A15" w:rsidP="00C53684">
            <w:pPr>
              <w:spacing w:line="480" w:lineRule="auto"/>
              <w:rPr>
                <w:rFonts w:ascii="Times New Roman" w:hAnsi="Times New Roman" w:cs="Times New Roman"/>
                <w:color w:val="auto"/>
                <w:sz w:val="24"/>
                <w:szCs w:val="24"/>
              </w:rPr>
            </w:pPr>
            <w:r w:rsidRPr="00C53684">
              <w:rPr>
                <w:rFonts w:ascii="Times New Roman" w:hAnsi="Times New Roman" w:cs="Times New Roman"/>
                <w:color w:val="auto"/>
                <w:sz w:val="24"/>
                <w:szCs w:val="24"/>
              </w:rPr>
              <w:t>Gender Ratio</w:t>
            </w:r>
          </w:p>
        </w:tc>
        <w:tc>
          <w:tcPr>
            <w:tcW w:w="1915" w:type="dxa"/>
            <w:shd w:val="clear" w:color="auto" w:fill="FFFFFF" w:themeFill="background1"/>
          </w:tcPr>
          <w:p w14:paraId="01FC9577" w14:textId="77777777" w:rsidR="00DE3A15" w:rsidRPr="00C53684" w:rsidRDefault="00DE3A15" w:rsidP="00C53684">
            <w:pPr>
              <w:autoSpaceDE w:val="0"/>
              <w:autoSpaceDN w:val="0"/>
              <w:adjustRightInd w:val="0"/>
              <w:spacing w:line="48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C53684">
              <w:rPr>
                <w:rFonts w:ascii="Times New Roman" w:hAnsi="Times New Roman" w:cs="Times New Roman"/>
                <w:color w:val="auto"/>
                <w:sz w:val="24"/>
                <w:szCs w:val="24"/>
                <w:lang w:val="en-GB"/>
              </w:rPr>
              <w:t>2.51</w:t>
            </w:r>
          </w:p>
        </w:tc>
        <w:tc>
          <w:tcPr>
            <w:tcW w:w="1915" w:type="dxa"/>
            <w:shd w:val="clear" w:color="auto" w:fill="FFFFFF" w:themeFill="background1"/>
          </w:tcPr>
          <w:p w14:paraId="51FEB41F" w14:textId="77777777" w:rsidR="00DE3A15" w:rsidRPr="00C53684" w:rsidRDefault="00DE3A15" w:rsidP="00C53684">
            <w:pPr>
              <w:autoSpaceDE w:val="0"/>
              <w:autoSpaceDN w:val="0"/>
              <w:adjustRightInd w:val="0"/>
              <w:spacing w:line="48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C53684">
              <w:rPr>
                <w:rFonts w:ascii="Times New Roman" w:hAnsi="Times New Roman" w:cs="Times New Roman"/>
                <w:color w:val="auto"/>
                <w:sz w:val="24"/>
                <w:szCs w:val="24"/>
                <w:lang w:val="en-GB"/>
              </w:rPr>
              <w:t>.675</w:t>
            </w:r>
          </w:p>
        </w:tc>
        <w:tc>
          <w:tcPr>
            <w:tcW w:w="1915" w:type="dxa"/>
            <w:shd w:val="clear" w:color="auto" w:fill="FFFFFF" w:themeFill="background1"/>
          </w:tcPr>
          <w:p w14:paraId="3350E474" w14:textId="77777777" w:rsidR="00DE3A15" w:rsidRPr="00C53684" w:rsidRDefault="00DE3A15" w:rsidP="00C53684">
            <w:pPr>
              <w:autoSpaceDE w:val="0"/>
              <w:autoSpaceDN w:val="0"/>
              <w:adjustRightInd w:val="0"/>
              <w:spacing w:line="48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C53684">
              <w:rPr>
                <w:rFonts w:ascii="Times New Roman" w:hAnsi="Times New Roman" w:cs="Times New Roman"/>
                <w:color w:val="auto"/>
                <w:sz w:val="24"/>
                <w:szCs w:val="24"/>
                <w:lang w:val="en-GB"/>
              </w:rPr>
              <w:t>.460</w:t>
            </w:r>
          </w:p>
        </w:tc>
        <w:tc>
          <w:tcPr>
            <w:tcW w:w="1916" w:type="dxa"/>
            <w:shd w:val="clear" w:color="auto" w:fill="FFFFFF" w:themeFill="background1"/>
          </w:tcPr>
          <w:p w14:paraId="415902CB" w14:textId="77777777" w:rsidR="00DE3A15" w:rsidRPr="00C53684" w:rsidRDefault="00ED019F" w:rsidP="00C5368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53684">
              <w:rPr>
                <w:rFonts w:ascii="Times New Roman" w:hAnsi="Times New Roman" w:cs="Times New Roman"/>
                <w:color w:val="auto"/>
                <w:sz w:val="24"/>
                <w:szCs w:val="24"/>
              </w:rPr>
              <w:t xml:space="preserve"> </w:t>
            </w:r>
            <w:r w:rsidR="00DE3A15" w:rsidRPr="00C53684">
              <w:rPr>
                <w:rFonts w:ascii="Times New Roman" w:hAnsi="Times New Roman" w:cs="Times New Roman"/>
                <w:color w:val="auto"/>
                <w:sz w:val="24"/>
                <w:szCs w:val="24"/>
              </w:rPr>
              <w:t>-.194</w:t>
            </w:r>
          </w:p>
        </w:tc>
      </w:tr>
    </w:tbl>
    <w:p w14:paraId="686A9B30" w14:textId="77777777" w:rsidR="00914B77" w:rsidRPr="00C53684" w:rsidRDefault="00914B77" w:rsidP="00C53684">
      <w:pPr>
        <w:spacing w:line="480" w:lineRule="auto"/>
        <w:rPr>
          <w:rFonts w:ascii="Times New Roman" w:hAnsi="Times New Roman" w:cs="Times New Roman"/>
          <w:b/>
          <w:sz w:val="24"/>
          <w:szCs w:val="24"/>
        </w:rPr>
      </w:pPr>
    </w:p>
    <w:p w14:paraId="5CD07FD0" w14:textId="3C8A5D3C" w:rsidR="00914B77" w:rsidRPr="0032312B" w:rsidRDefault="00C2577B" w:rsidP="0032312B">
      <w:pPr>
        <w:autoSpaceDE w:val="0"/>
        <w:autoSpaceDN w:val="0"/>
        <w:adjustRightInd w:val="0"/>
        <w:spacing w:after="0" w:line="480" w:lineRule="auto"/>
        <w:jc w:val="both"/>
        <w:rPr>
          <w:rFonts w:ascii="Times New Roman" w:hAnsi="Times New Roman" w:cs="Times New Roman"/>
          <w:sz w:val="24"/>
          <w:szCs w:val="24"/>
          <w:lang w:val="en-GB"/>
        </w:rPr>
      </w:pPr>
      <w:r w:rsidRPr="0032312B">
        <w:rPr>
          <w:rFonts w:ascii="Times New Roman" w:hAnsi="Times New Roman" w:cs="Times New Roman"/>
          <w:sz w:val="24"/>
          <w:szCs w:val="24"/>
          <w:lang w:val="en-GB"/>
        </w:rPr>
        <w:t xml:space="preserve">The above table shows a summary of descriptive statistics of </w:t>
      </w:r>
      <w:r w:rsidR="007F00C6" w:rsidRPr="0032312B">
        <w:rPr>
          <w:rFonts w:ascii="Times New Roman" w:hAnsi="Times New Roman" w:cs="Times New Roman"/>
          <w:sz w:val="24"/>
          <w:szCs w:val="24"/>
          <w:lang w:val="en-GB"/>
        </w:rPr>
        <w:t>all the</w:t>
      </w:r>
      <w:r w:rsidRPr="0032312B">
        <w:rPr>
          <w:rFonts w:ascii="Times New Roman" w:hAnsi="Times New Roman" w:cs="Times New Roman"/>
          <w:sz w:val="24"/>
          <w:szCs w:val="24"/>
          <w:lang w:val="en-GB"/>
        </w:rPr>
        <w:t xml:space="preserve"> variable</w:t>
      </w:r>
      <w:r w:rsidR="007F00C6" w:rsidRPr="0032312B">
        <w:rPr>
          <w:rFonts w:ascii="Times New Roman" w:hAnsi="Times New Roman" w:cs="Times New Roman"/>
          <w:sz w:val="24"/>
          <w:szCs w:val="24"/>
          <w:lang w:val="en-GB"/>
        </w:rPr>
        <w:t>s</w:t>
      </w:r>
      <w:r w:rsidRPr="0032312B">
        <w:rPr>
          <w:rFonts w:ascii="Times New Roman" w:hAnsi="Times New Roman" w:cs="Times New Roman"/>
          <w:sz w:val="24"/>
          <w:szCs w:val="24"/>
          <w:lang w:val="en-GB"/>
        </w:rPr>
        <w:t xml:space="preserve"> being studied. According to the table,</w:t>
      </w:r>
      <w:r w:rsidR="007F00C6" w:rsidRPr="0032312B">
        <w:rPr>
          <w:rFonts w:ascii="Times New Roman" w:hAnsi="Times New Roman" w:cs="Times New Roman"/>
          <w:sz w:val="24"/>
          <w:szCs w:val="24"/>
          <w:lang w:val="en-GB"/>
        </w:rPr>
        <w:t xml:space="preserve"> Sexual harassment has the </w:t>
      </w:r>
      <w:r w:rsidR="00AC2F2B" w:rsidRPr="0032312B">
        <w:rPr>
          <w:rFonts w:ascii="Times New Roman" w:hAnsi="Times New Roman" w:cs="Times New Roman"/>
          <w:sz w:val="24"/>
          <w:szCs w:val="24"/>
          <w:lang w:val="en-GB"/>
        </w:rPr>
        <w:t>highest-level</w:t>
      </w:r>
      <w:r w:rsidR="007F00C6" w:rsidRPr="0032312B">
        <w:rPr>
          <w:rFonts w:ascii="Times New Roman" w:hAnsi="Times New Roman" w:cs="Times New Roman"/>
          <w:sz w:val="24"/>
          <w:szCs w:val="24"/>
          <w:lang w:val="en-GB"/>
        </w:rPr>
        <w:t xml:space="preserve"> Skewness (Mean 17.49). While on the other hand, the weakest Skewness is that of</w:t>
      </w:r>
      <w:r w:rsidRPr="0032312B">
        <w:rPr>
          <w:rFonts w:ascii="Times New Roman" w:hAnsi="Times New Roman" w:cs="Times New Roman"/>
          <w:sz w:val="24"/>
          <w:szCs w:val="24"/>
          <w:lang w:val="en-GB"/>
        </w:rPr>
        <w:t xml:space="preserve"> </w:t>
      </w:r>
      <w:r w:rsidR="007F00C6" w:rsidRPr="0032312B">
        <w:rPr>
          <w:rFonts w:ascii="Times New Roman" w:hAnsi="Times New Roman" w:cs="Times New Roman"/>
          <w:sz w:val="24"/>
          <w:szCs w:val="24"/>
          <w:lang w:val="en-GB"/>
        </w:rPr>
        <w:t xml:space="preserve">job performance with a negative value of -.157 (Mean, 6.36). Similarly, the highest Kurtosis value is that of sexual harassment and the lowest is that of gender ratio. However, all values are around ±3.5, it is assumed that the data has a normal </w:t>
      </w:r>
      <w:r w:rsidR="009C6CA5" w:rsidRPr="0032312B">
        <w:rPr>
          <w:rFonts w:ascii="Times New Roman" w:hAnsi="Times New Roman" w:cs="Times New Roman"/>
          <w:sz w:val="24"/>
          <w:szCs w:val="24"/>
          <w:lang w:val="en-GB"/>
        </w:rPr>
        <w:t>tendency (Hair Jr. et al, 2010).</w:t>
      </w:r>
    </w:p>
    <w:p w14:paraId="45C446AC" w14:textId="77777777" w:rsidR="0032312B" w:rsidRDefault="0032312B" w:rsidP="009C6CA5">
      <w:pPr>
        <w:spacing w:line="480" w:lineRule="auto"/>
        <w:rPr>
          <w:rFonts w:ascii="Times New Roman" w:hAnsi="Times New Roman" w:cs="Times New Roman"/>
          <w:sz w:val="24"/>
          <w:szCs w:val="24"/>
        </w:rPr>
      </w:pPr>
    </w:p>
    <w:p w14:paraId="15D814D8" w14:textId="77777777" w:rsidR="0032312B" w:rsidRPr="009C6CA5" w:rsidRDefault="0032312B" w:rsidP="009C6CA5">
      <w:pPr>
        <w:spacing w:line="480" w:lineRule="auto"/>
        <w:rPr>
          <w:rFonts w:ascii="Times New Roman" w:hAnsi="Times New Roman" w:cs="Times New Roman"/>
          <w:sz w:val="24"/>
          <w:szCs w:val="24"/>
        </w:rPr>
      </w:pPr>
    </w:p>
    <w:p w14:paraId="1DA46C93" w14:textId="77777777" w:rsidR="0097569F" w:rsidRDefault="0097569F" w:rsidP="00C53684">
      <w:pPr>
        <w:spacing w:line="480" w:lineRule="auto"/>
        <w:rPr>
          <w:rFonts w:ascii="Times New Roman" w:hAnsi="Times New Roman" w:cs="Times New Roman"/>
          <w:b/>
          <w:sz w:val="24"/>
          <w:szCs w:val="24"/>
        </w:rPr>
      </w:pPr>
    </w:p>
    <w:p w14:paraId="47E60F88" w14:textId="27C5B33E" w:rsidR="00914B77" w:rsidRPr="003825D4" w:rsidRDefault="00914B77" w:rsidP="0097569F">
      <w:pPr>
        <w:pStyle w:val="Heading2"/>
        <w:rPr>
          <w:rFonts w:asciiTheme="majorBidi" w:hAnsiTheme="majorBidi"/>
          <w:color w:val="auto"/>
          <w:sz w:val="24"/>
          <w:szCs w:val="24"/>
          <w:lang w:val="en-GB"/>
        </w:rPr>
      </w:pPr>
      <w:bookmarkStart w:id="20" w:name="_Toc7726504"/>
      <w:r w:rsidRPr="003825D4">
        <w:rPr>
          <w:rFonts w:asciiTheme="majorBidi" w:hAnsiTheme="majorBidi"/>
          <w:color w:val="auto"/>
          <w:sz w:val="24"/>
          <w:szCs w:val="24"/>
          <w:lang w:val="en-GB"/>
        </w:rPr>
        <w:lastRenderedPageBreak/>
        <w:t>Data Reliability</w:t>
      </w:r>
      <w:bookmarkEnd w:id="20"/>
    </w:p>
    <w:tbl>
      <w:tblPr>
        <w:tblStyle w:val="TableGrid"/>
        <w:tblpPr w:leftFromText="180" w:rightFromText="180" w:vertAnchor="text" w:horzAnchor="margin" w:tblpY="2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7"/>
        <w:gridCol w:w="2401"/>
        <w:gridCol w:w="2297"/>
      </w:tblGrid>
      <w:tr w:rsidR="00914B77" w:rsidRPr="00C53684" w14:paraId="42BC2BCA" w14:textId="77777777" w:rsidTr="00FA4ABE">
        <w:trPr>
          <w:trHeight w:val="354"/>
        </w:trPr>
        <w:tc>
          <w:tcPr>
            <w:tcW w:w="2527" w:type="dxa"/>
            <w:tcBorders>
              <w:top w:val="single" w:sz="4" w:space="0" w:color="auto"/>
              <w:bottom w:val="single" w:sz="4" w:space="0" w:color="auto"/>
            </w:tcBorders>
            <w:hideMark/>
          </w:tcPr>
          <w:p w14:paraId="5FEE9CDC" w14:textId="77777777" w:rsidR="00914B77" w:rsidRPr="00C53684" w:rsidRDefault="00914B77"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Variables</w:t>
            </w:r>
          </w:p>
        </w:tc>
        <w:tc>
          <w:tcPr>
            <w:tcW w:w="2401" w:type="dxa"/>
            <w:tcBorders>
              <w:top w:val="single" w:sz="4" w:space="0" w:color="auto"/>
              <w:bottom w:val="single" w:sz="4" w:space="0" w:color="auto"/>
            </w:tcBorders>
          </w:tcPr>
          <w:p w14:paraId="6004968F" w14:textId="77777777" w:rsidR="00914B77" w:rsidRPr="00C53684" w:rsidRDefault="00914B77" w:rsidP="00C53684">
            <w:pPr>
              <w:spacing w:line="480" w:lineRule="auto"/>
              <w:jc w:val="center"/>
              <w:rPr>
                <w:rFonts w:ascii="Times New Roman" w:hAnsi="Times New Roman" w:cs="Times New Roman"/>
                <w:b/>
                <w:sz w:val="24"/>
                <w:szCs w:val="24"/>
              </w:rPr>
            </w:pPr>
            <w:r w:rsidRPr="00C53684">
              <w:rPr>
                <w:rFonts w:ascii="Times New Roman" w:hAnsi="Times New Roman" w:cs="Times New Roman"/>
                <w:b/>
                <w:sz w:val="24"/>
                <w:szCs w:val="24"/>
              </w:rPr>
              <w:t>No. of items</w:t>
            </w:r>
          </w:p>
        </w:tc>
        <w:tc>
          <w:tcPr>
            <w:tcW w:w="2297" w:type="dxa"/>
            <w:tcBorders>
              <w:top w:val="single" w:sz="4" w:space="0" w:color="auto"/>
              <w:bottom w:val="single" w:sz="4" w:space="0" w:color="auto"/>
            </w:tcBorders>
          </w:tcPr>
          <w:p w14:paraId="2B10E8B5" w14:textId="41A96621" w:rsidR="00914B77" w:rsidRPr="00C53684" w:rsidRDefault="00AC2F2B" w:rsidP="00C53684">
            <w:pPr>
              <w:spacing w:line="480" w:lineRule="auto"/>
              <w:jc w:val="center"/>
              <w:rPr>
                <w:rFonts w:ascii="Times New Roman" w:hAnsi="Times New Roman" w:cs="Times New Roman"/>
                <w:b/>
                <w:sz w:val="24"/>
                <w:szCs w:val="24"/>
              </w:rPr>
            </w:pPr>
            <w:r w:rsidRPr="00C53684">
              <w:rPr>
                <w:rFonts w:ascii="Times New Roman" w:hAnsi="Times New Roman" w:cs="Times New Roman"/>
                <w:b/>
                <w:sz w:val="24"/>
                <w:szCs w:val="24"/>
              </w:rPr>
              <w:t>Cronbach’s</w:t>
            </w:r>
            <w:r w:rsidR="00914B77" w:rsidRPr="00C53684">
              <w:rPr>
                <w:rFonts w:ascii="Times New Roman" w:hAnsi="Times New Roman" w:cs="Times New Roman"/>
                <w:b/>
                <w:sz w:val="24"/>
                <w:szCs w:val="24"/>
              </w:rPr>
              <w:t xml:space="preserve"> alpha</w:t>
            </w:r>
          </w:p>
        </w:tc>
      </w:tr>
      <w:tr w:rsidR="00914B77" w:rsidRPr="00C53684" w14:paraId="1095336B" w14:textId="77777777" w:rsidTr="00FA4ABE">
        <w:trPr>
          <w:trHeight w:val="334"/>
        </w:trPr>
        <w:tc>
          <w:tcPr>
            <w:tcW w:w="2527" w:type="dxa"/>
            <w:tcBorders>
              <w:top w:val="single" w:sz="4" w:space="0" w:color="auto"/>
            </w:tcBorders>
            <w:hideMark/>
          </w:tcPr>
          <w:p w14:paraId="47E8BB86" w14:textId="77777777" w:rsidR="00914B77" w:rsidRPr="00C53684" w:rsidRDefault="00914B77"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SH</w:t>
            </w:r>
          </w:p>
        </w:tc>
        <w:tc>
          <w:tcPr>
            <w:tcW w:w="2401" w:type="dxa"/>
            <w:tcBorders>
              <w:top w:val="single" w:sz="4" w:space="0" w:color="auto"/>
            </w:tcBorders>
          </w:tcPr>
          <w:p w14:paraId="466EE709" w14:textId="77777777" w:rsidR="00914B77" w:rsidRPr="00C53684" w:rsidRDefault="00914B77" w:rsidP="00C53684">
            <w:pPr>
              <w:spacing w:line="480" w:lineRule="auto"/>
              <w:jc w:val="center"/>
              <w:rPr>
                <w:rFonts w:ascii="Times New Roman" w:hAnsi="Times New Roman" w:cs="Times New Roman"/>
                <w:sz w:val="24"/>
                <w:szCs w:val="24"/>
              </w:rPr>
            </w:pPr>
            <w:r w:rsidRPr="00C53684">
              <w:rPr>
                <w:rFonts w:ascii="Times New Roman" w:hAnsi="Times New Roman" w:cs="Times New Roman"/>
                <w:sz w:val="24"/>
                <w:szCs w:val="24"/>
              </w:rPr>
              <w:t>11</w:t>
            </w:r>
          </w:p>
        </w:tc>
        <w:tc>
          <w:tcPr>
            <w:tcW w:w="2297" w:type="dxa"/>
            <w:tcBorders>
              <w:top w:val="single" w:sz="4" w:space="0" w:color="auto"/>
            </w:tcBorders>
            <w:hideMark/>
          </w:tcPr>
          <w:p w14:paraId="27A21891" w14:textId="77777777" w:rsidR="00914B77" w:rsidRPr="00C53684" w:rsidRDefault="00914B77" w:rsidP="00C53684">
            <w:pPr>
              <w:spacing w:line="480" w:lineRule="auto"/>
              <w:jc w:val="center"/>
              <w:rPr>
                <w:rFonts w:ascii="Times New Roman" w:hAnsi="Times New Roman" w:cs="Times New Roman"/>
                <w:sz w:val="24"/>
                <w:szCs w:val="24"/>
              </w:rPr>
            </w:pPr>
            <w:r w:rsidRPr="00C53684">
              <w:rPr>
                <w:rFonts w:ascii="Times New Roman" w:hAnsi="Times New Roman" w:cs="Times New Roman"/>
                <w:sz w:val="24"/>
                <w:szCs w:val="24"/>
              </w:rPr>
              <w:t>0.873</w:t>
            </w:r>
          </w:p>
        </w:tc>
      </w:tr>
      <w:tr w:rsidR="00914B77" w:rsidRPr="00C53684" w14:paraId="42070DED" w14:textId="77777777" w:rsidTr="00FA4ABE">
        <w:trPr>
          <w:trHeight w:val="334"/>
        </w:trPr>
        <w:tc>
          <w:tcPr>
            <w:tcW w:w="2527" w:type="dxa"/>
          </w:tcPr>
          <w:p w14:paraId="46E240F3" w14:textId="77777777" w:rsidR="00914B77" w:rsidRPr="00C53684" w:rsidRDefault="00914B77"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WB</w:t>
            </w:r>
          </w:p>
        </w:tc>
        <w:tc>
          <w:tcPr>
            <w:tcW w:w="2401" w:type="dxa"/>
          </w:tcPr>
          <w:p w14:paraId="70E28324" w14:textId="77777777" w:rsidR="00914B77" w:rsidRPr="00C53684" w:rsidRDefault="00914B77" w:rsidP="00C53684">
            <w:pPr>
              <w:spacing w:line="480" w:lineRule="auto"/>
              <w:jc w:val="center"/>
              <w:rPr>
                <w:rFonts w:ascii="Times New Roman" w:hAnsi="Times New Roman" w:cs="Times New Roman"/>
                <w:sz w:val="24"/>
                <w:szCs w:val="24"/>
              </w:rPr>
            </w:pPr>
            <w:r w:rsidRPr="00C53684">
              <w:rPr>
                <w:rFonts w:ascii="Times New Roman" w:hAnsi="Times New Roman" w:cs="Times New Roman"/>
                <w:sz w:val="24"/>
                <w:szCs w:val="24"/>
              </w:rPr>
              <w:t>14</w:t>
            </w:r>
          </w:p>
        </w:tc>
        <w:tc>
          <w:tcPr>
            <w:tcW w:w="2297" w:type="dxa"/>
          </w:tcPr>
          <w:p w14:paraId="3CCDE641" w14:textId="77777777" w:rsidR="00914B77" w:rsidRPr="00C53684" w:rsidRDefault="00914B77" w:rsidP="00C53684">
            <w:pPr>
              <w:spacing w:line="480" w:lineRule="auto"/>
              <w:jc w:val="center"/>
              <w:rPr>
                <w:rFonts w:ascii="Times New Roman" w:hAnsi="Times New Roman" w:cs="Times New Roman"/>
                <w:sz w:val="24"/>
                <w:szCs w:val="24"/>
              </w:rPr>
            </w:pPr>
            <w:r w:rsidRPr="00C53684">
              <w:rPr>
                <w:rFonts w:ascii="Times New Roman" w:hAnsi="Times New Roman" w:cs="Times New Roman"/>
                <w:sz w:val="24"/>
                <w:szCs w:val="24"/>
              </w:rPr>
              <w:t>0.946</w:t>
            </w:r>
          </w:p>
        </w:tc>
      </w:tr>
      <w:tr w:rsidR="00914B77" w:rsidRPr="00C53684" w14:paraId="0F73648A" w14:textId="77777777" w:rsidTr="00FA4ABE">
        <w:trPr>
          <w:trHeight w:val="354"/>
        </w:trPr>
        <w:tc>
          <w:tcPr>
            <w:tcW w:w="2527" w:type="dxa"/>
            <w:hideMark/>
          </w:tcPr>
          <w:p w14:paraId="23AE0D6C" w14:textId="77777777" w:rsidR="00914B77" w:rsidRPr="00C53684" w:rsidRDefault="00914B77" w:rsidP="00C53684">
            <w:pPr>
              <w:autoSpaceDE w:val="0"/>
              <w:autoSpaceDN w:val="0"/>
              <w:adjustRightInd w:val="0"/>
              <w:spacing w:line="480" w:lineRule="auto"/>
              <w:ind w:right="60"/>
              <w:rPr>
                <w:rFonts w:ascii="Times New Roman" w:hAnsi="Times New Roman" w:cs="Times New Roman"/>
                <w:sz w:val="24"/>
                <w:szCs w:val="24"/>
              </w:rPr>
            </w:pPr>
            <w:r w:rsidRPr="00C53684">
              <w:rPr>
                <w:rFonts w:ascii="Times New Roman" w:hAnsi="Times New Roman" w:cs="Times New Roman"/>
                <w:sz w:val="24"/>
                <w:szCs w:val="24"/>
              </w:rPr>
              <w:t>JP</w:t>
            </w:r>
          </w:p>
        </w:tc>
        <w:tc>
          <w:tcPr>
            <w:tcW w:w="2401" w:type="dxa"/>
          </w:tcPr>
          <w:p w14:paraId="6745B748" w14:textId="77777777" w:rsidR="00914B77" w:rsidRPr="00C53684" w:rsidRDefault="00914B77" w:rsidP="00C53684">
            <w:pPr>
              <w:autoSpaceDE w:val="0"/>
              <w:autoSpaceDN w:val="0"/>
              <w:adjustRightInd w:val="0"/>
              <w:spacing w:line="480" w:lineRule="auto"/>
              <w:ind w:right="60"/>
              <w:jc w:val="center"/>
              <w:rPr>
                <w:rFonts w:ascii="Times New Roman" w:hAnsi="Times New Roman" w:cs="Times New Roman"/>
                <w:sz w:val="24"/>
                <w:szCs w:val="24"/>
              </w:rPr>
            </w:pPr>
            <w:r w:rsidRPr="00C53684">
              <w:rPr>
                <w:rFonts w:ascii="Times New Roman" w:hAnsi="Times New Roman" w:cs="Times New Roman"/>
                <w:sz w:val="24"/>
                <w:szCs w:val="24"/>
              </w:rPr>
              <w:t>2</w:t>
            </w:r>
          </w:p>
        </w:tc>
        <w:tc>
          <w:tcPr>
            <w:tcW w:w="2297" w:type="dxa"/>
            <w:hideMark/>
          </w:tcPr>
          <w:p w14:paraId="78953732" w14:textId="77777777" w:rsidR="00914B77" w:rsidRPr="00C53684" w:rsidRDefault="00914B77" w:rsidP="00C53684">
            <w:pPr>
              <w:autoSpaceDE w:val="0"/>
              <w:autoSpaceDN w:val="0"/>
              <w:adjustRightInd w:val="0"/>
              <w:spacing w:line="480" w:lineRule="auto"/>
              <w:ind w:right="60"/>
              <w:jc w:val="center"/>
              <w:rPr>
                <w:rFonts w:ascii="Times New Roman" w:hAnsi="Times New Roman" w:cs="Times New Roman"/>
                <w:sz w:val="24"/>
                <w:szCs w:val="24"/>
              </w:rPr>
            </w:pPr>
            <w:r w:rsidRPr="00C53684">
              <w:rPr>
                <w:rFonts w:ascii="Times New Roman" w:hAnsi="Times New Roman" w:cs="Times New Roman"/>
                <w:sz w:val="24"/>
                <w:szCs w:val="24"/>
              </w:rPr>
              <w:t>0.802</w:t>
            </w:r>
          </w:p>
        </w:tc>
      </w:tr>
      <w:tr w:rsidR="00914B77" w:rsidRPr="00C53684" w14:paraId="2ED1A610" w14:textId="77777777" w:rsidTr="00FA4ABE">
        <w:trPr>
          <w:trHeight w:val="354"/>
        </w:trPr>
        <w:tc>
          <w:tcPr>
            <w:tcW w:w="2527" w:type="dxa"/>
          </w:tcPr>
          <w:p w14:paraId="58E4C0D9" w14:textId="77777777" w:rsidR="00914B77" w:rsidRPr="00C53684" w:rsidRDefault="00914B77" w:rsidP="00C53684">
            <w:pPr>
              <w:autoSpaceDE w:val="0"/>
              <w:autoSpaceDN w:val="0"/>
              <w:adjustRightInd w:val="0"/>
              <w:spacing w:line="480" w:lineRule="auto"/>
              <w:ind w:right="60"/>
              <w:rPr>
                <w:rFonts w:ascii="Times New Roman" w:hAnsi="Times New Roman" w:cs="Times New Roman"/>
                <w:sz w:val="24"/>
                <w:szCs w:val="24"/>
              </w:rPr>
            </w:pPr>
            <w:r w:rsidRPr="00C53684">
              <w:rPr>
                <w:rFonts w:ascii="Times New Roman" w:hAnsi="Times New Roman" w:cs="Times New Roman"/>
                <w:sz w:val="24"/>
                <w:szCs w:val="24"/>
              </w:rPr>
              <w:t>TP</w:t>
            </w:r>
          </w:p>
        </w:tc>
        <w:tc>
          <w:tcPr>
            <w:tcW w:w="2401" w:type="dxa"/>
          </w:tcPr>
          <w:p w14:paraId="5AC71FF2" w14:textId="77777777" w:rsidR="00914B77" w:rsidRPr="00C53684" w:rsidRDefault="00914B77" w:rsidP="00C53684">
            <w:pPr>
              <w:autoSpaceDE w:val="0"/>
              <w:autoSpaceDN w:val="0"/>
              <w:adjustRightInd w:val="0"/>
              <w:spacing w:line="480" w:lineRule="auto"/>
              <w:ind w:right="60"/>
              <w:jc w:val="center"/>
              <w:rPr>
                <w:rFonts w:ascii="Times New Roman" w:hAnsi="Times New Roman" w:cs="Times New Roman"/>
                <w:sz w:val="24"/>
                <w:szCs w:val="24"/>
              </w:rPr>
            </w:pPr>
            <w:r w:rsidRPr="00C53684">
              <w:rPr>
                <w:rFonts w:ascii="Times New Roman" w:hAnsi="Times New Roman" w:cs="Times New Roman"/>
                <w:sz w:val="24"/>
                <w:szCs w:val="24"/>
              </w:rPr>
              <w:t>3</w:t>
            </w:r>
          </w:p>
        </w:tc>
        <w:tc>
          <w:tcPr>
            <w:tcW w:w="2297" w:type="dxa"/>
          </w:tcPr>
          <w:p w14:paraId="24215BF6" w14:textId="77777777" w:rsidR="00914B77" w:rsidRPr="00C53684" w:rsidRDefault="00914B77" w:rsidP="00C53684">
            <w:pPr>
              <w:autoSpaceDE w:val="0"/>
              <w:autoSpaceDN w:val="0"/>
              <w:adjustRightInd w:val="0"/>
              <w:spacing w:line="480" w:lineRule="auto"/>
              <w:ind w:right="60"/>
              <w:jc w:val="center"/>
              <w:rPr>
                <w:rFonts w:ascii="Times New Roman" w:hAnsi="Times New Roman" w:cs="Times New Roman"/>
                <w:sz w:val="24"/>
                <w:szCs w:val="24"/>
              </w:rPr>
            </w:pPr>
            <w:r w:rsidRPr="00C53684">
              <w:rPr>
                <w:rFonts w:ascii="Times New Roman" w:hAnsi="Times New Roman" w:cs="Times New Roman"/>
                <w:sz w:val="24"/>
                <w:szCs w:val="24"/>
              </w:rPr>
              <w:t>0.896</w:t>
            </w:r>
          </w:p>
        </w:tc>
      </w:tr>
      <w:tr w:rsidR="00914B77" w:rsidRPr="00C53684" w14:paraId="7DED89AA" w14:textId="77777777" w:rsidTr="00FA4ABE">
        <w:trPr>
          <w:trHeight w:val="334"/>
        </w:trPr>
        <w:tc>
          <w:tcPr>
            <w:tcW w:w="2527" w:type="dxa"/>
            <w:tcBorders>
              <w:bottom w:val="single" w:sz="4" w:space="0" w:color="auto"/>
            </w:tcBorders>
            <w:hideMark/>
          </w:tcPr>
          <w:p w14:paraId="3BDC8868" w14:textId="77777777" w:rsidR="00914B77" w:rsidRPr="00C53684" w:rsidRDefault="00914B77"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Overall</w:t>
            </w:r>
          </w:p>
        </w:tc>
        <w:tc>
          <w:tcPr>
            <w:tcW w:w="2401" w:type="dxa"/>
            <w:tcBorders>
              <w:bottom w:val="single" w:sz="4" w:space="0" w:color="auto"/>
            </w:tcBorders>
          </w:tcPr>
          <w:p w14:paraId="1669DA65" w14:textId="77777777" w:rsidR="00914B77" w:rsidRPr="00C53684" w:rsidRDefault="00CB5C99" w:rsidP="00C5368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14B77" w:rsidRPr="00C53684">
              <w:rPr>
                <w:rFonts w:ascii="Times New Roman" w:hAnsi="Times New Roman" w:cs="Times New Roman"/>
                <w:sz w:val="24"/>
                <w:szCs w:val="24"/>
              </w:rPr>
              <w:t>30</w:t>
            </w:r>
          </w:p>
        </w:tc>
        <w:tc>
          <w:tcPr>
            <w:tcW w:w="2297" w:type="dxa"/>
            <w:tcBorders>
              <w:bottom w:val="single" w:sz="4" w:space="0" w:color="auto"/>
            </w:tcBorders>
            <w:hideMark/>
          </w:tcPr>
          <w:p w14:paraId="75EC1BA5" w14:textId="77777777" w:rsidR="00914B77" w:rsidRPr="00C53684" w:rsidRDefault="009C6CA5" w:rsidP="00C5368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14B77" w:rsidRPr="00C53684">
              <w:rPr>
                <w:rFonts w:ascii="Times New Roman" w:hAnsi="Times New Roman" w:cs="Times New Roman"/>
                <w:sz w:val="24"/>
                <w:szCs w:val="24"/>
              </w:rPr>
              <w:t xml:space="preserve"> 0.928</w:t>
            </w:r>
          </w:p>
        </w:tc>
      </w:tr>
      <w:tr w:rsidR="00914B77" w:rsidRPr="00C53684" w14:paraId="53D416C8" w14:textId="77777777" w:rsidTr="00FA4ABE">
        <w:trPr>
          <w:trHeight w:val="352"/>
        </w:trPr>
        <w:tc>
          <w:tcPr>
            <w:tcW w:w="2527" w:type="dxa"/>
            <w:tcBorders>
              <w:top w:val="single" w:sz="4" w:space="0" w:color="auto"/>
            </w:tcBorders>
            <w:hideMark/>
          </w:tcPr>
          <w:p w14:paraId="1CC7415C" w14:textId="77777777" w:rsidR="00914B77" w:rsidRPr="00C53684" w:rsidRDefault="00914B77" w:rsidP="00C53684">
            <w:pPr>
              <w:spacing w:line="480" w:lineRule="auto"/>
              <w:rPr>
                <w:rFonts w:ascii="Times New Roman" w:hAnsi="Times New Roman" w:cs="Times New Roman"/>
                <w:i/>
                <w:sz w:val="24"/>
                <w:szCs w:val="24"/>
              </w:rPr>
            </w:pPr>
          </w:p>
        </w:tc>
        <w:tc>
          <w:tcPr>
            <w:tcW w:w="2401" w:type="dxa"/>
          </w:tcPr>
          <w:p w14:paraId="232330FA" w14:textId="77777777" w:rsidR="00914B77" w:rsidRPr="00C53684" w:rsidRDefault="00914B77" w:rsidP="00C53684">
            <w:pPr>
              <w:spacing w:line="480" w:lineRule="auto"/>
              <w:jc w:val="center"/>
              <w:rPr>
                <w:rFonts w:ascii="Times New Roman" w:hAnsi="Times New Roman" w:cs="Times New Roman"/>
                <w:sz w:val="24"/>
                <w:szCs w:val="24"/>
              </w:rPr>
            </w:pPr>
          </w:p>
        </w:tc>
        <w:tc>
          <w:tcPr>
            <w:tcW w:w="2297" w:type="dxa"/>
            <w:hideMark/>
          </w:tcPr>
          <w:p w14:paraId="181AB666" w14:textId="77777777" w:rsidR="00914B77" w:rsidRPr="00C53684" w:rsidRDefault="00914B77" w:rsidP="00C53684">
            <w:pPr>
              <w:spacing w:line="480" w:lineRule="auto"/>
              <w:rPr>
                <w:rFonts w:ascii="Times New Roman" w:hAnsi="Times New Roman" w:cs="Times New Roman"/>
                <w:sz w:val="24"/>
                <w:szCs w:val="24"/>
              </w:rPr>
            </w:pPr>
          </w:p>
        </w:tc>
      </w:tr>
      <w:tr w:rsidR="00914B77" w:rsidRPr="00C53684" w14:paraId="28AB1B20" w14:textId="77777777" w:rsidTr="00FA4ABE">
        <w:trPr>
          <w:trHeight w:val="352"/>
        </w:trPr>
        <w:tc>
          <w:tcPr>
            <w:tcW w:w="7225" w:type="dxa"/>
            <w:gridSpan w:val="3"/>
            <w:tcBorders>
              <w:top w:val="single" w:sz="4" w:space="0" w:color="auto"/>
            </w:tcBorders>
          </w:tcPr>
          <w:p w14:paraId="0A7AEB8C" w14:textId="77777777" w:rsidR="00914B77" w:rsidRPr="00C53684" w:rsidRDefault="00914B77" w:rsidP="00C53684">
            <w:pPr>
              <w:spacing w:line="480" w:lineRule="auto"/>
              <w:rPr>
                <w:rFonts w:ascii="Times New Roman" w:hAnsi="Times New Roman" w:cs="Times New Roman"/>
                <w:i/>
                <w:sz w:val="24"/>
                <w:szCs w:val="24"/>
              </w:rPr>
            </w:pPr>
          </w:p>
        </w:tc>
      </w:tr>
    </w:tbl>
    <w:p w14:paraId="473C561E" w14:textId="77777777" w:rsidR="00AE680E" w:rsidRPr="00C53684" w:rsidRDefault="00AE680E" w:rsidP="00C53684">
      <w:pPr>
        <w:autoSpaceDE w:val="0"/>
        <w:autoSpaceDN w:val="0"/>
        <w:adjustRightInd w:val="0"/>
        <w:spacing w:after="0" w:line="480" w:lineRule="auto"/>
        <w:rPr>
          <w:rFonts w:ascii="Times New Roman" w:hAnsi="Times New Roman" w:cs="Times New Roman"/>
          <w:sz w:val="24"/>
          <w:szCs w:val="24"/>
          <w:lang w:val="en-GB"/>
        </w:rPr>
      </w:pPr>
    </w:p>
    <w:p w14:paraId="70C09F47" w14:textId="77777777" w:rsidR="00AE680E" w:rsidRPr="00C53684" w:rsidRDefault="00AE680E" w:rsidP="00C53684">
      <w:pPr>
        <w:spacing w:line="480" w:lineRule="auto"/>
        <w:rPr>
          <w:rFonts w:ascii="Times New Roman" w:eastAsia="Calibri" w:hAnsi="Times New Roman" w:cs="Times New Roman"/>
          <w:bCs/>
          <w:color w:val="000000" w:themeColor="text1"/>
          <w:kern w:val="24"/>
          <w:sz w:val="24"/>
          <w:szCs w:val="24"/>
        </w:rPr>
      </w:pPr>
    </w:p>
    <w:p w14:paraId="28AB5397" w14:textId="77777777" w:rsidR="00F82BEA" w:rsidRPr="00C53684" w:rsidRDefault="00F82BEA" w:rsidP="00C53684">
      <w:pPr>
        <w:spacing w:line="480" w:lineRule="auto"/>
        <w:rPr>
          <w:rFonts w:ascii="Times New Roman" w:hAnsi="Times New Roman" w:cs="Times New Roman"/>
          <w:sz w:val="24"/>
          <w:szCs w:val="24"/>
        </w:rPr>
      </w:pPr>
    </w:p>
    <w:p w14:paraId="4FB297CE" w14:textId="77777777" w:rsidR="00594C00" w:rsidRPr="00C53684" w:rsidRDefault="00594C00" w:rsidP="00C53684">
      <w:pPr>
        <w:spacing w:line="480" w:lineRule="auto"/>
        <w:rPr>
          <w:rFonts w:ascii="Times New Roman" w:eastAsia="Times New Roman" w:hAnsi="Times New Roman" w:cs="Times New Roman"/>
          <w:sz w:val="24"/>
          <w:szCs w:val="24"/>
        </w:rPr>
      </w:pPr>
    </w:p>
    <w:p w14:paraId="11768C69" w14:textId="77777777" w:rsidR="00594C00" w:rsidRPr="00C53684" w:rsidRDefault="00594C00" w:rsidP="00C53684">
      <w:pPr>
        <w:spacing w:line="480" w:lineRule="auto"/>
        <w:rPr>
          <w:rFonts w:ascii="Times New Roman" w:eastAsia="Times New Roman" w:hAnsi="Times New Roman" w:cs="Times New Roman"/>
          <w:sz w:val="24"/>
          <w:szCs w:val="24"/>
        </w:rPr>
      </w:pPr>
    </w:p>
    <w:p w14:paraId="0BF55211" w14:textId="77777777" w:rsidR="00493122" w:rsidRPr="00C53684" w:rsidRDefault="00493122" w:rsidP="00C53684">
      <w:pPr>
        <w:spacing w:line="480" w:lineRule="auto"/>
        <w:rPr>
          <w:rFonts w:ascii="Times New Roman" w:eastAsia="Times New Roman" w:hAnsi="Times New Roman" w:cs="Times New Roman"/>
          <w:sz w:val="24"/>
          <w:szCs w:val="24"/>
        </w:rPr>
      </w:pPr>
    </w:p>
    <w:p w14:paraId="5D5A194F" w14:textId="77777777" w:rsidR="00AE680E" w:rsidRPr="00C53684" w:rsidRDefault="00AE680E" w:rsidP="00C53684">
      <w:pPr>
        <w:spacing w:line="480" w:lineRule="auto"/>
        <w:rPr>
          <w:rFonts w:ascii="Times New Roman" w:hAnsi="Times New Roman" w:cs="Times New Roman"/>
          <w:sz w:val="24"/>
          <w:szCs w:val="24"/>
        </w:rPr>
      </w:pPr>
    </w:p>
    <w:p w14:paraId="6489E24F" w14:textId="395B1F84" w:rsidR="00C2577B" w:rsidRPr="0032312B" w:rsidRDefault="00BD15DF" w:rsidP="0032312B">
      <w:pPr>
        <w:autoSpaceDE w:val="0"/>
        <w:autoSpaceDN w:val="0"/>
        <w:adjustRightInd w:val="0"/>
        <w:spacing w:after="0" w:line="480" w:lineRule="auto"/>
        <w:jc w:val="both"/>
        <w:rPr>
          <w:rFonts w:ascii="Times New Roman" w:hAnsi="Times New Roman" w:cs="Times New Roman"/>
          <w:sz w:val="24"/>
          <w:szCs w:val="24"/>
          <w:lang w:val="en-GB"/>
        </w:rPr>
      </w:pPr>
      <w:r w:rsidRPr="0032312B">
        <w:rPr>
          <w:rFonts w:ascii="Times New Roman" w:hAnsi="Times New Roman" w:cs="Times New Roman"/>
          <w:sz w:val="24"/>
          <w:szCs w:val="24"/>
          <w:lang w:val="en-GB"/>
        </w:rPr>
        <w:t xml:space="preserve">Reliability of the data of the data was tested in order to </w:t>
      </w:r>
      <w:r w:rsidR="00AC2F2B" w:rsidRPr="0032312B">
        <w:rPr>
          <w:rFonts w:ascii="Times New Roman" w:hAnsi="Times New Roman" w:cs="Times New Roman"/>
          <w:sz w:val="24"/>
          <w:szCs w:val="24"/>
          <w:lang w:val="en-GB"/>
        </w:rPr>
        <w:t>analyse</w:t>
      </w:r>
      <w:r w:rsidRPr="0032312B">
        <w:rPr>
          <w:rFonts w:ascii="Times New Roman" w:hAnsi="Times New Roman" w:cs="Times New Roman"/>
          <w:sz w:val="24"/>
          <w:szCs w:val="24"/>
          <w:lang w:val="en-GB"/>
        </w:rPr>
        <w:t xml:space="preserve"> the consistency of the data collect and Chronbach’s alpha is considered to be the most common method that is used to measure the reliability of the instrument used, that is, the questionnaire. Many renowned researchers such as Haier et al. (1998)</w:t>
      </w:r>
      <w:r w:rsidR="00B813B2" w:rsidRPr="0032312B">
        <w:rPr>
          <w:rFonts w:ascii="Times New Roman" w:hAnsi="Times New Roman" w:cs="Times New Roman"/>
          <w:sz w:val="24"/>
          <w:szCs w:val="24"/>
          <w:lang w:val="en-GB"/>
        </w:rPr>
        <w:t xml:space="preserve"> have</w:t>
      </w:r>
      <w:r w:rsidRPr="0032312B">
        <w:rPr>
          <w:rFonts w:ascii="Times New Roman" w:hAnsi="Times New Roman" w:cs="Times New Roman"/>
          <w:sz w:val="24"/>
          <w:szCs w:val="24"/>
          <w:lang w:val="en-GB"/>
        </w:rPr>
        <w:t xml:space="preserve"> highlighted the importance of data reliability</w:t>
      </w:r>
      <w:r w:rsidR="00B813B2" w:rsidRPr="0032312B">
        <w:rPr>
          <w:rFonts w:ascii="Times New Roman" w:hAnsi="Times New Roman" w:cs="Times New Roman"/>
          <w:sz w:val="24"/>
          <w:szCs w:val="24"/>
          <w:lang w:val="en-GB"/>
        </w:rPr>
        <w:t xml:space="preserve"> and stated that it is an integral part when carrying a quantitative research. The benchmark for a good Chronbach’s alpha is 0.60 and the values retrieved exceed the given benchmark. This means that the data is reliable and can further be scrutinized </w:t>
      </w:r>
      <w:r w:rsidR="00C2577B" w:rsidRPr="0032312B">
        <w:rPr>
          <w:rFonts w:ascii="Times New Roman" w:hAnsi="Times New Roman" w:cs="Times New Roman"/>
          <w:sz w:val="24"/>
          <w:szCs w:val="24"/>
          <w:lang w:val="en-GB"/>
        </w:rPr>
        <w:t xml:space="preserve">and </w:t>
      </w:r>
      <w:r w:rsidR="00AC2F2B" w:rsidRPr="0032312B">
        <w:rPr>
          <w:rFonts w:ascii="Times New Roman" w:hAnsi="Times New Roman" w:cs="Times New Roman"/>
          <w:sz w:val="24"/>
          <w:szCs w:val="24"/>
          <w:lang w:val="en-GB"/>
        </w:rPr>
        <w:t>analysed</w:t>
      </w:r>
      <w:r w:rsidR="00E72F58" w:rsidRPr="0032312B">
        <w:rPr>
          <w:rFonts w:ascii="Times New Roman" w:hAnsi="Times New Roman" w:cs="Times New Roman"/>
          <w:sz w:val="24"/>
          <w:szCs w:val="24"/>
          <w:lang w:val="en-GB"/>
        </w:rPr>
        <w:t>.</w:t>
      </w:r>
    </w:p>
    <w:p w14:paraId="18BBDF25" w14:textId="77777777" w:rsidR="00B813B2" w:rsidRPr="00C53684" w:rsidRDefault="00B813B2" w:rsidP="00C53684">
      <w:pPr>
        <w:spacing w:line="480" w:lineRule="auto"/>
        <w:rPr>
          <w:rFonts w:ascii="Times New Roman" w:hAnsi="Times New Roman" w:cs="Times New Roman"/>
          <w:sz w:val="24"/>
          <w:szCs w:val="24"/>
        </w:rPr>
      </w:pPr>
    </w:p>
    <w:p w14:paraId="7A6C5E3D" w14:textId="77777777" w:rsidR="0032312B" w:rsidRDefault="0032312B" w:rsidP="00C53684">
      <w:pPr>
        <w:autoSpaceDE w:val="0"/>
        <w:autoSpaceDN w:val="0"/>
        <w:adjustRightInd w:val="0"/>
        <w:spacing w:after="0" w:line="480" w:lineRule="auto"/>
        <w:rPr>
          <w:rFonts w:ascii="Times New Roman" w:hAnsi="Times New Roman" w:cs="Times New Roman"/>
          <w:sz w:val="24"/>
          <w:szCs w:val="24"/>
        </w:rPr>
      </w:pPr>
    </w:p>
    <w:p w14:paraId="2A683529" w14:textId="77777777" w:rsidR="0032312B" w:rsidRDefault="0032312B" w:rsidP="00C53684">
      <w:pPr>
        <w:autoSpaceDE w:val="0"/>
        <w:autoSpaceDN w:val="0"/>
        <w:adjustRightInd w:val="0"/>
        <w:spacing w:after="0" w:line="480" w:lineRule="auto"/>
        <w:rPr>
          <w:rFonts w:ascii="Times New Roman" w:hAnsi="Times New Roman" w:cs="Times New Roman"/>
          <w:sz w:val="24"/>
          <w:szCs w:val="24"/>
        </w:rPr>
      </w:pPr>
    </w:p>
    <w:p w14:paraId="7ACC280E" w14:textId="77777777" w:rsidR="0032312B" w:rsidRDefault="0032312B" w:rsidP="00C53684">
      <w:pPr>
        <w:autoSpaceDE w:val="0"/>
        <w:autoSpaceDN w:val="0"/>
        <w:adjustRightInd w:val="0"/>
        <w:spacing w:after="0" w:line="480" w:lineRule="auto"/>
        <w:rPr>
          <w:rFonts w:ascii="Times New Roman" w:hAnsi="Times New Roman" w:cs="Times New Roman"/>
          <w:sz w:val="24"/>
          <w:szCs w:val="24"/>
        </w:rPr>
      </w:pPr>
    </w:p>
    <w:p w14:paraId="052989D7" w14:textId="77777777" w:rsidR="0032312B" w:rsidRPr="00C53684" w:rsidRDefault="0032312B" w:rsidP="00C53684">
      <w:pPr>
        <w:autoSpaceDE w:val="0"/>
        <w:autoSpaceDN w:val="0"/>
        <w:adjustRightInd w:val="0"/>
        <w:spacing w:after="0" w:line="480" w:lineRule="auto"/>
        <w:rPr>
          <w:rFonts w:ascii="Times New Roman" w:hAnsi="Times New Roman" w:cs="Times New Roman"/>
          <w:sz w:val="24"/>
          <w:szCs w:val="24"/>
          <w:lang w:val="en-GB"/>
        </w:rPr>
      </w:pPr>
    </w:p>
    <w:p w14:paraId="2599AE2F" w14:textId="667A266A" w:rsidR="00FA4ABE" w:rsidRPr="003825D4" w:rsidRDefault="00FA4ABE" w:rsidP="00A76DE9">
      <w:pPr>
        <w:pStyle w:val="Heading2"/>
        <w:rPr>
          <w:rFonts w:asciiTheme="majorBidi" w:hAnsiTheme="majorBidi"/>
          <w:color w:val="auto"/>
          <w:sz w:val="28"/>
          <w:szCs w:val="28"/>
          <w:lang w:val="en-GB"/>
        </w:rPr>
      </w:pPr>
      <w:bookmarkStart w:id="21" w:name="_Toc7726505"/>
      <w:r w:rsidRPr="003825D4">
        <w:rPr>
          <w:rFonts w:asciiTheme="majorBidi" w:hAnsiTheme="majorBidi"/>
          <w:color w:val="auto"/>
          <w:sz w:val="28"/>
          <w:szCs w:val="28"/>
          <w:lang w:val="en-GB"/>
        </w:rPr>
        <w:lastRenderedPageBreak/>
        <w:t>Pearson Correlation</w:t>
      </w:r>
      <w:bookmarkEnd w:id="21"/>
    </w:p>
    <w:tbl>
      <w:tblPr>
        <w:tblW w:w="7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971"/>
        <w:gridCol w:w="1015"/>
        <w:gridCol w:w="1015"/>
        <w:gridCol w:w="1015"/>
        <w:gridCol w:w="1015"/>
        <w:gridCol w:w="1016"/>
      </w:tblGrid>
      <w:tr w:rsidR="00FA4ABE" w:rsidRPr="00C53684" w14:paraId="323BF65D" w14:textId="77777777" w:rsidTr="00E72F58">
        <w:trPr>
          <w:cantSplit/>
          <w:trHeight w:val="337"/>
        </w:trPr>
        <w:tc>
          <w:tcPr>
            <w:tcW w:w="7774" w:type="dxa"/>
            <w:gridSpan w:val="7"/>
            <w:tcBorders>
              <w:top w:val="nil"/>
              <w:left w:val="nil"/>
              <w:bottom w:val="single" w:sz="4" w:space="0" w:color="auto"/>
              <w:right w:val="nil"/>
            </w:tcBorders>
            <w:shd w:val="clear" w:color="auto" w:fill="FFFFFF"/>
            <w:vAlign w:val="center"/>
          </w:tcPr>
          <w:p w14:paraId="13BC19F1" w14:textId="77777777" w:rsidR="00FA4ABE" w:rsidRPr="00C53684" w:rsidRDefault="00FA4ABE"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p>
        </w:tc>
      </w:tr>
      <w:tr w:rsidR="00FA4ABE" w:rsidRPr="00C53684" w14:paraId="02AF7638" w14:textId="77777777" w:rsidTr="00E72F58">
        <w:trPr>
          <w:cantSplit/>
          <w:trHeight w:val="685"/>
        </w:trPr>
        <w:tc>
          <w:tcPr>
            <w:tcW w:w="2697" w:type="dxa"/>
            <w:gridSpan w:val="2"/>
            <w:tcBorders>
              <w:top w:val="single" w:sz="4" w:space="0" w:color="auto"/>
              <w:left w:val="nil"/>
              <w:bottom w:val="nil"/>
              <w:right w:val="nil"/>
            </w:tcBorders>
            <w:shd w:val="clear" w:color="auto" w:fill="FFFFFF"/>
            <w:vAlign w:val="bottom"/>
          </w:tcPr>
          <w:p w14:paraId="41671006" w14:textId="77777777" w:rsidR="00FA4ABE" w:rsidRPr="00C53684" w:rsidRDefault="00917E90" w:rsidP="00C53684">
            <w:pPr>
              <w:autoSpaceDE w:val="0"/>
              <w:autoSpaceDN w:val="0"/>
              <w:adjustRightInd w:val="0"/>
              <w:spacing w:after="0" w:line="480" w:lineRule="auto"/>
              <w:rPr>
                <w:rFonts w:ascii="Times New Roman" w:hAnsi="Times New Roman" w:cs="Times New Roman"/>
                <w:sz w:val="24"/>
                <w:szCs w:val="24"/>
                <w:lang w:val="en-GB"/>
              </w:rPr>
            </w:pPr>
            <w:r w:rsidRPr="00C53684">
              <w:rPr>
                <w:rFonts w:ascii="Times New Roman" w:hAnsi="Times New Roman" w:cs="Times New Roman"/>
                <w:sz w:val="24"/>
                <w:szCs w:val="24"/>
                <w:lang w:val="en-GB"/>
              </w:rPr>
              <w:t>Measures</w:t>
            </w:r>
          </w:p>
        </w:tc>
        <w:tc>
          <w:tcPr>
            <w:tcW w:w="1015" w:type="dxa"/>
            <w:tcBorders>
              <w:top w:val="single" w:sz="4" w:space="0" w:color="auto"/>
              <w:left w:val="nil"/>
              <w:bottom w:val="nil"/>
              <w:right w:val="nil"/>
            </w:tcBorders>
            <w:shd w:val="clear" w:color="auto" w:fill="FFFFFF"/>
            <w:vAlign w:val="bottom"/>
          </w:tcPr>
          <w:p w14:paraId="29DE7F89" w14:textId="77777777" w:rsidR="00FA4ABE" w:rsidRPr="00C53684" w:rsidRDefault="00FA4ABE"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 xml:space="preserve">             SH</w:t>
            </w:r>
          </w:p>
        </w:tc>
        <w:tc>
          <w:tcPr>
            <w:tcW w:w="1015" w:type="dxa"/>
            <w:tcBorders>
              <w:top w:val="single" w:sz="4" w:space="0" w:color="auto"/>
              <w:left w:val="nil"/>
              <w:bottom w:val="nil"/>
              <w:right w:val="nil"/>
            </w:tcBorders>
            <w:shd w:val="clear" w:color="auto" w:fill="FFFFFF"/>
            <w:vAlign w:val="bottom"/>
          </w:tcPr>
          <w:p w14:paraId="57CF7DF0" w14:textId="77777777" w:rsidR="00FA4ABE" w:rsidRPr="00C53684" w:rsidRDefault="00FA4ABE"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 xml:space="preserve">            </w:t>
            </w:r>
            <w:r w:rsidR="00917E90" w:rsidRPr="00C53684">
              <w:rPr>
                <w:rFonts w:ascii="Times New Roman" w:hAnsi="Times New Roman" w:cs="Times New Roman"/>
                <w:color w:val="000000"/>
                <w:sz w:val="24"/>
                <w:szCs w:val="24"/>
                <w:lang w:val="en-GB"/>
              </w:rPr>
              <w:t xml:space="preserve">  </w:t>
            </w:r>
            <w:r w:rsidRPr="00C53684">
              <w:rPr>
                <w:rFonts w:ascii="Times New Roman" w:hAnsi="Times New Roman" w:cs="Times New Roman"/>
                <w:color w:val="000000"/>
                <w:sz w:val="24"/>
                <w:szCs w:val="24"/>
                <w:lang w:val="en-GB"/>
              </w:rPr>
              <w:t>W</w:t>
            </w:r>
            <w:r w:rsidR="00917E90" w:rsidRPr="00C53684">
              <w:rPr>
                <w:rFonts w:ascii="Times New Roman" w:hAnsi="Times New Roman" w:cs="Times New Roman"/>
                <w:color w:val="000000"/>
                <w:sz w:val="24"/>
                <w:szCs w:val="24"/>
                <w:lang w:val="en-GB"/>
              </w:rPr>
              <w:t>B</w:t>
            </w:r>
          </w:p>
        </w:tc>
        <w:tc>
          <w:tcPr>
            <w:tcW w:w="1015" w:type="dxa"/>
            <w:tcBorders>
              <w:top w:val="single" w:sz="4" w:space="0" w:color="auto"/>
              <w:left w:val="nil"/>
              <w:bottom w:val="nil"/>
              <w:right w:val="nil"/>
            </w:tcBorders>
            <w:shd w:val="clear" w:color="auto" w:fill="FFFFFF"/>
            <w:vAlign w:val="bottom"/>
          </w:tcPr>
          <w:p w14:paraId="4E1F51DA" w14:textId="77777777" w:rsidR="00FA4ABE" w:rsidRPr="00C53684" w:rsidRDefault="00FA4ABE"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 xml:space="preserve">           JP</w:t>
            </w:r>
          </w:p>
        </w:tc>
        <w:tc>
          <w:tcPr>
            <w:tcW w:w="1015" w:type="dxa"/>
            <w:tcBorders>
              <w:top w:val="single" w:sz="4" w:space="0" w:color="auto"/>
              <w:left w:val="nil"/>
              <w:bottom w:val="nil"/>
              <w:right w:val="nil"/>
            </w:tcBorders>
            <w:shd w:val="clear" w:color="auto" w:fill="FFFFFF"/>
            <w:vAlign w:val="bottom"/>
          </w:tcPr>
          <w:p w14:paraId="22940717" w14:textId="77777777" w:rsidR="00FA4ABE" w:rsidRPr="00C53684" w:rsidRDefault="00FA4ABE"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 xml:space="preserve">          TP</w:t>
            </w:r>
          </w:p>
        </w:tc>
        <w:tc>
          <w:tcPr>
            <w:tcW w:w="1015" w:type="dxa"/>
            <w:tcBorders>
              <w:top w:val="single" w:sz="4" w:space="0" w:color="auto"/>
              <w:left w:val="nil"/>
              <w:bottom w:val="nil"/>
              <w:right w:val="nil"/>
            </w:tcBorders>
            <w:shd w:val="clear" w:color="auto" w:fill="FFFFFF"/>
            <w:vAlign w:val="bottom"/>
          </w:tcPr>
          <w:p w14:paraId="23E0D09A" w14:textId="77777777" w:rsidR="00FA4ABE" w:rsidRPr="00C53684" w:rsidRDefault="00FA4ABE"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 xml:space="preserve">        GR</w:t>
            </w:r>
          </w:p>
        </w:tc>
      </w:tr>
      <w:tr w:rsidR="00FA4ABE" w:rsidRPr="00C53684" w14:paraId="25599305" w14:textId="77777777" w:rsidTr="00E72F58">
        <w:trPr>
          <w:cantSplit/>
          <w:trHeight w:val="348"/>
        </w:trPr>
        <w:tc>
          <w:tcPr>
            <w:tcW w:w="2697" w:type="dxa"/>
            <w:gridSpan w:val="2"/>
            <w:tcBorders>
              <w:top w:val="single" w:sz="4" w:space="0" w:color="auto"/>
              <w:left w:val="nil"/>
              <w:bottom w:val="nil"/>
              <w:right w:val="nil"/>
            </w:tcBorders>
            <w:shd w:val="clear" w:color="auto" w:fill="FFFFFF"/>
            <w:vAlign w:val="bottom"/>
          </w:tcPr>
          <w:p w14:paraId="205706C1" w14:textId="77777777" w:rsidR="00FA4ABE" w:rsidRPr="00C53684" w:rsidRDefault="00FA4ABE" w:rsidP="00C53684">
            <w:pPr>
              <w:autoSpaceDE w:val="0"/>
              <w:autoSpaceDN w:val="0"/>
              <w:adjustRightInd w:val="0"/>
              <w:spacing w:after="0" w:line="480" w:lineRule="auto"/>
              <w:rPr>
                <w:rFonts w:ascii="Times New Roman" w:hAnsi="Times New Roman" w:cs="Times New Roman"/>
                <w:sz w:val="24"/>
                <w:szCs w:val="24"/>
                <w:lang w:val="en-GB"/>
              </w:rPr>
            </w:pPr>
          </w:p>
        </w:tc>
        <w:tc>
          <w:tcPr>
            <w:tcW w:w="1015" w:type="dxa"/>
            <w:tcBorders>
              <w:top w:val="single" w:sz="4" w:space="0" w:color="auto"/>
              <w:left w:val="nil"/>
              <w:bottom w:val="nil"/>
              <w:right w:val="nil"/>
            </w:tcBorders>
            <w:shd w:val="clear" w:color="auto" w:fill="FFFFFF"/>
            <w:vAlign w:val="bottom"/>
          </w:tcPr>
          <w:p w14:paraId="45AAEDBC" w14:textId="77777777" w:rsidR="00FA4ABE" w:rsidRPr="00C53684" w:rsidRDefault="00FA4ABE"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p>
        </w:tc>
        <w:tc>
          <w:tcPr>
            <w:tcW w:w="1015" w:type="dxa"/>
            <w:tcBorders>
              <w:top w:val="single" w:sz="4" w:space="0" w:color="auto"/>
              <w:left w:val="nil"/>
              <w:bottom w:val="nil"/>
              <w:right w:val="nil"/>
            </w:tcBorders>
            <w:shd w:val="clear" w:color="auto" w:fill="FFFFFF"/>
            <w:vAlign w:val="bottom"/>
          </w:tcPr>
          <w:p w14:paraId="496F2B0D" w14:textId="77777777" w:rsidR="00FA4ABE" w:rsidRPr="00C53684" w:rsidRDefault="00FA4ABE"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p>
        </w:tc>
        <w:tc>
          <w:tcPr>
            <w:tcW w:w="1015" w:type="dxa"/>
            <w:tcBorders>
              <w:top w:val="single" w:sz="4" w:space="0" w:color="auto"/>
              <w:left w:val="nil"/>
              <w:bottom w:val="nil"/>
              <w:right w:val="nil"/>
            </w:tcBorders>
            <w:shd w:val="clear" w:color="auto" w:fill="FFFFFF"/>
            <w:vAlign w:val="bottom"/>
          </w:tcPr>
          <w:p w14:paraId="48D35ED3" w14:textId="77777777" w:rsidR="00FA4ABE" w:rsidRPr="00C53684" w:rsidRDefault="00FA4ABE"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p>
        </w:tc>
        <w:tc>
          <w:tcPr>
            <w:tcW w:w="1015" w:type="dxa"/>
            <w:tcBorders>
              <w:top w:val="single" w:sz="4" w:space="0" w:color="auto"/>
              <w:left w:val="nil"/>
              <w:bottom w:val="nil"/>
              <w:right w:val="nil"/>
            </w:tcBorders>
            <w:shd w:val="clear" w:color="auto" w:fill="FFFFFF"/>
            <w:vAlign w:val="bottom"/>
          </w:tcPr>
          <w:p w14:paraId="6FE99AF8" w14:textId="77777777" w:rsidR="00FA4ABE" w:rsidRPr="00C53684" w:rsidRDefault="00FA4ABE"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p>
        </w:tc>
        <w:tc>
          <w:tcPr>
            <w:tcW w:w="1015" w:type="dxa"/>
            <w:tcBorders>
              <w:top w:val="single" w:sz="4" w:space="0" w:color="auto"/>
              <w:left w:val="nil"/>
              <w:bottom w:val="nil"/>
              <w:right w:val="nil"/>
            </w:tcBorders>
            <w:shd w:val="clear" w:color="auto" w:fill="FFFFFF"/>
            <w:vAlign w:val="bottom"/>
          </w:tcPr>
          <w:p w14:paraId="6FEAFF85" w14:textId="77777777" w:rsidR="00FA4ABE" w:rsidRPr="00C53684" w:rsidRDefault="00FA4ABE"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p>
        </w:tc>
      </w:tr>
      <w:tr w:rsidR="00FA4ABE" w:rsidRPr="00C53684" w14:paraId="7382A7C2" w14:textId="77777777" w:rsidTr="00E72F58">
        <w:trPr>
          <w:cantSplit/>
          <w:trHeight w:val="348"/>
        </w:trPr>
        <w:tc>
          <w:tcPr>
            <w:tcW w:w="727" w:type="dxa"/>
            <w:vMerge w:val="restart"/>
            <w:tcBorders>
              <w:top w:val="nil"/>
              <w:left w:val="nil"/>
              <w:bottom w:val="nil"/>
              <w:right w:val="nil"/>
            </w:tcBorders>
            <w:shd w:val="clear" w:color="auto" w:fill="FFFFFF"/>
          </w:tcPr>
          <w:p w14:paraId="7869EA79" w14:textId="77777777" w:rsidR="00FA4ABE" w:rsidRPr="00C53684" w:rsidRDefault="00FA4ABE"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SH</w:t>
            </w:r>
          </w:p>
        </w:tc>
        <w:tc>
          <w:tcPr>
            <w:tcW w:w="1971" w:type="dxa"/>
            <w:tcBorders>
              <w:top w:val="nil"/>
              <w:left w:val="nil"/>
              <w:bottom w:val="nil"/>
              <w:right w:val="nil"/>
            </w:tcBorders>
            <w:shd w:val="clear" w:color="auto" w:fill="FFFFFF"/>
          </w:tcPr>
          <w:p w14:paraId="125524FD" w14:textId="77777777" w:rsidR="00FA4ABE" w:rsidRPr="00C53684" w:rsidRDefault="00FA4ABE"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Pearson Correlation</w:t>
            </w:r>
          </w:p>
        </w:tc>
        <w:tc>
          <w:tcPr>
            <w:tcW w:w="1015" w:type="dxa"/>
            <w:tcBorders>
              <w:top w:val="nil"/>
              <w:left w:val="nil"/>
              <w:bottom w:val="nil"/>
              <w:right w:val="nil"/>
            </w:tcBorders>
            <w:shd w:val="clear" w:color="auto" w:fill="FFFFFF"/>
            <w:vAlign w:val="center"/>
          </w:tcPr>
          <w:p w14:paraId="6778A94B"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1</w:t>
            </w:r>
          </w:p>
        </w:tc>
        <w:tc>
          <w:tcPr>
            <w:tcW w:w="1015" w:type="dxa"/>
            <w:tcBorders>
              <w:top w:val="nil"/>
              <w:left w:val="nil"/>
              <w:bottom w:val="nil"/>
              <w:right w:val="nil"/>
            </w:tcBorders>
            <w:shd w:val="clear" w:color="auto" w:fill="FFFFFF"/>
            <w:vAlign w:val="center"/>
          </w:tcPr>
          <w:p w14:paraId="1B03829B"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p>
        </w:tc>
        <w:tc>
          <w:tcPr>
            <w:tcW w:w="1015" w:type="dxa"/>
            <w:tcBorders>
              <w:top w:val="nil"/>
              <w:left w:val="nil"/>
              <w:bottom w:val="nil"/>
              <w:right w:val="nil"/>
            </w:tcBorders>
            <w:shd w:val="clear" w:color="auto" w:fill="FFFFFF"/>
            <w:vAlign w:val="center"/>
          </w:tcPr>
          <w:p w14:paraId="70B63E69"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p>
        </w:tc>
        <w:tc>
          <w:tcPr>
            <w:tcW w:w="1015" w:type="dxa"/>
            <w:tcBorders>
              <w:top w:val="nil"/>
              <w:left w:val="nil"/>
              <w:bottom w:val="nil"/>
              <w:right w:val="nil"/>
            </w:tcBorders>
            <w:shd w:val="clear" w:color="auto" w:fill="FFFFFF"/>
            <w:vAlign w:val="center"/>
          </w:tcPr>
          <w:p w14:paraId="1A8534A3"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p>
        </w:tc>
        <w:tc>
          <w:tcPr>
            <w:tcW w:w="1015" w:type="dxa"/>
            <w:tcBorders>
              <w:top w:val="nil"/>
              <w:left w:val="nil"/>
              <w:bottom w:val="nil"/>
              <w:right w:val="nil"/>
            </w:tcBorders>
            <w:shd w:val="clear" w:color="auto" w:fill="FFFFFF"/>
            <w:vAlign w:val="center"/>
          </w:tcPr>
          <w:p w14:paraId="034119AD"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p>
        </w:tc>
      </w:tr>
      <w:tr w:rsidR="00FA4ABE" w:rsidRPr="00C53684" w14:paraId="2252E5EA" w14:textId="77777777" w:rsidTr="00E72F58">
        <w:trPr>
          <w:cantSplit/>
          <w:trHeight w:val="154"/>
        </w:trPr>
        <w:tc>
          <w:tcPr>
            <w:tcW w:w="727" w:type="dxa"/>
            <w:vMerge/>
            <w:tcBorders>
              <w:top w:val="nil"/>
              <w:left w:val="nil"/>
              <w:bottom w:val="nil"/>
              <w:right w:val="nil"/>
            </w:tcBorders>
            <w:shd w:val="clear" w:color="auto" w:fill="FFFFFF"/>
          </w:tcPr>
          <w:p w14:paraId="766ABA3B" w14:textId="77777777" w:rsidR="00FA4ABE" w:rsidRPr="00C53684" w:rsidRDefault="00FA4ABE" w:rsidP="00C53684">
            <w:pPr>
              <w:autoSpaceDE w:val="0"/>
              <w:autoSpaceDN w:val="0"/>
              <w:adjustRightInd w:val="0"/>
              <w:spacing w:after="0" w:line="480" w:lineRule="auto"/>
              <w:rPr>
                <w:rFonts w:ascii="Times New Roman" w:hAnsi="Times New Roman" w:cs="Times New Roman"/>
                <w:color w:val="000000"/>
                <w:sz w:val="24"/>
                <w:szCs w:val="24"/>
                <w:lang w:val="en-GB"/>
              </w:rPr>
            </w:pPr>
          </w:p>
        </w:tc>
        <w:tc>
          <w:tcPr>
            <w:tcW w:w="1971" w:type="dxa"/>
            <w:tcBorders>
              <w:top w:val="nil"/>
              <w:left w:val="nil"/>
              <w:bottom w:val="nil"/>
              <w:right w:val="nil"/>
            </w:tcBorders>
            <w:shd w:val="clear" w:color="auto" w:fill="FFFFFF"/>
          </w:tcPr>
          <w:p w14:paraId="77776AD5" w14:textId="77777777" w:rsidR="00FA4ABE" w:rsidRPr="00C53684" w:rsidRDefault="00FA4ABE"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Sig. (2-tailed)</w:t>
            </w:r>
          </w:p>
        </w:tc>
        <w:tc>
          <w:tcPr>
            <w:tcW w:w="1015" w:type="dxa"/>
            <w:tcBorders>
              <w:top w:val="nil"/>
              <w:left w:val="nil"/>
              <w:bottom w:val="nil"/>
              <w:right w:val="nil"/>
            </w:tcBorders>
            <w:shd w:val="clear" w:color="auto" w:fill="FFFFFF"/>
            <w:vAlign w:val="center"/>
          </w:tcPr>
          <w:p w14:paraId="3B4A61E5" w14:textId="77777777" w:rsidR="00FA4ABE" w:rsidRPr="00C53684" w:rsidRDefault="00FA4ABE" w:rsidP="00C53684">
            <w:pPr>
              <w:autoSpaceDE w:val="0"/>
              <w:autoSpaceDN w:val="0"/>
              <w:adjustRightInd w:val="0"/>
              <w:spacing w:after="0" w:line="480" w:lineRule="auto"/>
              <w:rPr>
                <w:rFonts w:ascii="Times New Roman" w:hAnsi="Times New Roman" w:cs="Times New Roman"/>
                <w:sz w:val="24"/>
                <w:szCs w:val="24"/>
                <w:lang w:val="en-GB"/>
              </w:rPr>
            </w:pPr>
          </w:p>
        </w:tc>
        <w:tc>
          <w:tcPr>
            <w:tcW w:w="1015" w:type="dxa"/>
            <w:tcBorders>
              <w:top w:val="nil"/>
              <w:left w:val="nil"/>
              <w:bottom w:val="nil"/>
              <w:right w:val="nil"/>
            </w:tcBorders>
            <w:shd w:val="clear" w:color="auto" w:fill="FFFFFF"/>
            <w:vAlign w:val="center"/>
          </w:tcPr>
          <w:p w14:paraId="2F9A530D"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p>
        </w:tc>
        <w:tc>
          <w:tcPr>
            <w:tcW w:w="1015" w:type="dxa"/>
            <w:tcBorders>
              <w:top w:val="nil"/>
              <w:left w:val="nil"/>
              <w:bottom w:val="nil"/>
              <w:right w:val="nil"/>
            </w:tcBorders>
            <w:shd w:val="clear" w:color="auto" w:fill="FFFFFF"/>
            <w:vAlign w:val="center"/>
          </w:tcPr>
          <w:p w14:paraId="4E70F0CA"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p>
        </w:tc>
        <w:tc>
          <w:tcPr>
            <w:tcW w:w="1015" w:type="dxa"/>
            <w:tcBorders>
              <w:top w:val="nil"/>
              <w:left w:val="nil"/>
              <w:bottom w:val="nil"/>
              <w:right w:val="nil"/>
            </w:tcBorders>
            <w:shd w:val="clear" w:color="auto" w:fill="FFFFFF"/>
            <w:vAlign w:val="center"/>
          </w:tcPr>
          <w:p w14:paraId="5DD251C5"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p>
        </w:tc>
        <w:tc>
          <w:tcPr>
            <w:tcW w:w="1015" w:type="dxa"/>
            <w:tcBorders>
              <w:top w:val="nil"/>
              <w:left w:val="nil"/>
              <w:bottom w:val="nil"/>
              <w:right w:val="nil"/>
            </w:tcBorders>
            <w:shd w:val="clear" w:color="auto" w:fill="FFFFFF"/>
            <w:vAlign w:val="center"/>
          </w:tcPr>
          <w:p w14:paraId="6897CAFB"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p>
        </w:tc>
      </w:tr>
      <w:tr w:rsidR="00FA4ABE" w:rsidRPr="00C53684" w14:paraId="76C2B66C" w14:textId="77777777" w:rsidTr="00E72F58">
        <w:trPr>
          <w:cantSplit/>
          <w:trHeight w:val="154"/>
        </w:trPr>
        <w:tc>
          <w:tcPr>
            <w:tcW w:w="727" w:type="dxa"/>
            <w:vMerge/>
            <w:tcBorders>
              <w:top w:val="nil"/>
              <w:left w:val="nil"/>
              <w:bottom w:val="nil"/>
              <w:right w:val="nil"/>
            </w:tcBorders>
            <w:shd w:val="clear" w:color="auto" w:fill="FFFFFF"/>
          </w:tcPr>
          <w:p w14:paraId="614AF69B" w14:textId="77777777" w:rsidR="00FA4ABE" w:rsidRPr="00C53684" w:rsidRDefault="00FA4ABE" w:rsidP="00C53684">
            <w:pPr>
              <w:autoSpaceDE w:val="0"/>
              <w:autoSpaceDN w:val="0"/>
              <w:adjustRightInd w:val="0"/>
              <w:spacing w:after="0" w:line="480" w:lineRule="auto"/>
              <w:rPr>
                <w:rFonts w:ascii="Times New Roman" w:hAnsi="Times New Roman" w:cs="Times New Roman"/>
                <w:color w:val="000000"/>
                <w:sz w:val="24"/>
                <w:szCs w:val="24"/>
                <w:lang w:val="en-GB"/>
              </w:rPr>
            </w:pPr>
          </w:p>
        </w:tc>
        <w:tc>
          <w:tcPr>
            <w:tcW w:w="1971" w:type="dxa"/>
            <w:tcBorders>
              <w:top w:val="nil"/>
              <w:left w:val="nil"/>
              <w:bottom w:val="nil"/>
              <w:right w:val="nil"/>
            </w:tcBorders>
            <w:shd w:val="clear" w:color="auto" w:fill="FFFFFF"/>
          </w:tcPr>
          <w:p w14:paraId="13E385C8" w14:textId="77777777" w:rsidR="00FA4ABE" w:rsidRPr="00C53684" w:rsidRDefault="00FA4ABE"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N</w:t>
            </w:r>
          </w:p>
        </w:tc>
        <w:tc>
          <w:tcPr>
            <w:tcW w:w="1015" w:type="dxa"/>
            <w:tcBorders>
              <w:top w:val="nil"/>
              <w:left w:val="nil"/>
              <w:bottom w:val="nil"/>
              <w:right w:val="nil"/>
            </w:tcBorders>
            <w:shd w:val="clear" w:color="auto" w:fill="FFFFFF"/>
            <w:vAlign w:val="center"/>
          </w:tcPr>
          <w:p w14:paraId="1A900B99"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80</w:t>
            </w:r>
          </w:p>
        </w:tc>
        <w:tc>
          <w:tcPr>
            <w:tcW w:w="1015" w:type="dxa"/>
            <w:tcBorders>
              <w:top w:val="nil"/>
              <w:left w:val="nil"/>
              <w:bottom w:val="nil"/>
              <w:right w:val="nil"/>
            </w:tcBorders>
            <w:shd w:val="clear" w:color="auto" w:fill="FFFFFF"/>
            <w:vAlign w:val="center"/>
          </w:tcPr>
          <w:p w14:paraId="23199A11"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p>
        </w:tc>
        <w:tc>
          <w:tcPr>
            <w:tcW w:w="1015" w:type="dxa"/>
            <w:tcBorders>
              <w:top w:val="nil"/>
              <w:left w:val="nil"/>
              <w:bottom w:val="nil"/>
              <w:right w:val="nil"/>
            </w:tcBorders>
            <w:shd w:val="clear" w:color="auto" w:fill="FFFFFF"/>
            <w:vAlign w:val="center"/>
          </w:tcPr>
          <w:p w14:paraId="28383B78"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p>
        </w:tc>
        <w:tc>
          <w:tcPr>
            <w:tcW w:w="1015" w:type="dxa"/>
            <w:tcBorders>
              <w:top w:val="nil"/>
              <w:left w:val="nil"/>
              <w:bottom w:val="nil"/>
              <w:right w:val="nil"/>
            </w:tcBorders>
            <w:shd w:val="clear" w:color="auto" w:fill="FFFFFF"/>
            <w:vAlign w:val="center"/>
          </w:tcPr>
          <w:p w14:paraId="104E3467"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p>
        </w:tc>
        <w:tc>
          <w:tcPr>
            <w:tcW w:w="1015" w:type="dxa"/>
            <w:tcBorders>
              <w:top w:val="nil"/>
              <w:left w:val="nil"/>
              <w:bottom w:val="nil"/>
              <w:right w:val="nil"/>
            </w:tcBorders>
            <w:shd w:val="clear" w:color="auto" w:fill="FFFFFF"/>
            <w:vAlign w:val="center"/>
          </w:tcPr>
          <w:p w14:paraId="233D03AD"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p>
        </w:tc>
      </w:tr>
      <w:tr w:rsidR="00FA4ABE" w:rsidRPr="00C53684" w14:paraId="03D7D25D" w14:textId="77777777" w:rsidTr="00E72F58">
        <w:trPr>
          <w:cantSplit/>
          <w:trHeight w:val="337"/>
        </w:trPr>
        <w:tc>
          <w:tcPr>
            <w:tcW w:w="727" w:type="dxa"/>
            <w:vMerge w:val="restart"/>
            <w:tcBorders>
              <w:top w:val="nil"/>
              <w:left w:val="nil"/>
              <w:bottom w:val="nil"/>
              <w:right w:val="nil"/>
            </w:tcBorders>
            <w:shd w:val="clear" w:color="auto" w:fill="FFFFFF"/>
          </w:tcPr>
          <w:p w14:paraId="26DD3E61" w14:textId="77777777" w:rsidR="00FA4ABE" w:rsidRPr="00C53684" w:rsidRDefault="00FA4ABE"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W</w:t>
            </w:r>
            <w:r w:rsidR="004E3B95" w:rsidRPr="00C53684">
              <w:rPr>
                <w:rFonts w:ascii="Times New Roman" w:hAnsi="Times New Roman" w:cs="Times New Roman"/>
                <w:color w:val="000000"/>
                <w:sz w:val="24"/>
                <w:szCs w:val="24"/>
                <w:lang w:val="en-GB"/>
              </w:rPr>
              <w:t>B</w:t>
            </w:r>
          </w:p>
        </w:tc>
        <w:tc>
          <w:tcPr>
            <w:tcW w:w="1971" w:type="dxa"/>
            <w:tcBorders>
              <w:top w:val="nil"/>
              <w:left w:val="nil"/>
              <w:bottom w:val="nil"/>
              <w:right w:val="nil"/>
            </w:tcBorders>
            <w:shd w:val="clear" w:color="auto" w:fill="FFFFFF"/>
          </w:tcPr>
          <w:p w14:paraId="10AECD82" w14:textId="77777777" w:rsidR="00FA4ABE" w:rsidRPr="00C53684" w:rsidRDefault="00FA4ABE"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Pearson Correlation</w:t>
            </w:r>
          </w:p>
        </w:tc>
        <w:tc>
          <w:tcPr>
            <w:tcW w:w="1015" w:type="dxa"/>
            <w:tcBorders>
              <w:top w:val="nil"/>
              <w:left w:val="nil"/>
              <w:bottom w:val="nil"/>
              <w:right w:val="nil"/>
            </w:tcBorders>
            <w:shd w:val="clear" w:color="auto" w:fill="FFFFFF"/>
            <w:vAlign w:val="center"/>
          </w:tcPr>
          <w:p w14:paraId="1D0EA588"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.083</w:t>
            </w:r>
          </w:p>
        </w:tc>
        <w:tc>
          <w:tcPr>
            <w:tcW w:w="1015" w:type="dxa"/>
            <w:tcBorders>
              <w:top w:val="nil"/>
              <w:left w:val="nil"/>
              <w:bottom w:val="nil"/>
              <w:right w:val="nil"/>
            </w:tcBorders>
            <w:shd w:val="clear" w:color="auto" w:fill="FFFFFF"/>
            <w:vAlign w:val="center"/>
          </w:tcPr>
          <w:p w14:paraId="55F119D0"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1</w:t>
            </w:r>
          </w:p>
        </w:tc>
        <w:tc>
          <w:tcPr>
            <w:tcW w:w="1015" w:type="dxa"/>
            <w:tcBorders>
              <w:top w:val="nil"/>
              <w:left w:val="nil"/>
              <w:bottom w:val="nil"/>
              <w:right w:val="nil"/>
            </w:tcBorders>
            <w:shd w:val="clear" w:color="auto" w:fill="FFFFFF"/>
            <w:vAlign w:val="center"/>
          </w:tcPr>
          <w:p w14:paraId="1D781E60"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p>
        </w:tc>
        <w:tc>
          <w:tcPr>
            <w:tcW w:w="1015" w:type="dxa"/>
            <w:tcBorders>
              <w:top w:val="nil"/>
              <w:left w:val="nil"/>
              <w:bottom w:val="nil"/>
              <w:right w:val="nil"/>
            </w:tcBorders>
            <w:shd w:val="clear" w:color="auto" w:fill="FFFFFF"/>
            <w:vAlign w:val="center"/>
          </w:tcPr>
          <w:p w14:paraId="24320C3D"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p>
        </w:tc>
        <w:tc>
          <w:tcPr>
            <w:tcW w:w="1015" w:type="dxa"/>
            <w:tcBorders>
              <w:top w:val="nil"/>
              <w:left w:val="nil"/>
              <w:bottom w:val="nil"/>
              <w:right w:val="nil"/>
            </w:tcBorders>
            <w:shd w:val="clear" w:color="auto" w:fill="FFFFFF"/>
            <w:vAlign w:val="center"/>
          </w:tcPr>
          <w:p w14:paraId="2F0C3EF4"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p>
        </w:tc>
      </w:tr>
      <w:tr w:rsidR="00FA4ABE" w:rsidRPr="00C53684" w14:paraId="56E77DA9" w14:textId="77777777" w:rsidTr="00E72F58">
        <w:trPr>
          <w:cantSplit/>
          <w:trHeight w:val="154"/>
        </w:trPr>
        <w:tc>
          <w:tcPr>
            <w:tcW w:w="727" w:type="dxa"/>
            <w:vMerge/>
            <w:tcBorders>
              <w:top w:val="nil"/>
              <w:left w:val="nil"/>
              <w:bottom w:val="nil"/>
              <w:right w:val="nil"/>
            </w:tcBorders>
            <w:shd w:val="clear" w:color="auto" w:fill="FFFFFF"/>
          </w:tcPr>
          <w:p w14:paraId="09ADE459" w14:textId="77777777" w:rsidR="00FA4ABE" w:rsidRPr="00C53684" w:rsidRDefault="00FA4ABE" w:rsidP="00C53684">
            <w:pPr>
              <w:autoSpaceDE w:val="0"/>
              <w:autoSpaceDN w:val="0"/>
              <w:adjustRightInd w:val="0"/>
              <w:spacing w:after="0" w:line="480" w:lineRule="auto"/>
              <w:rPr>
                <w:rFonts w:ascii="Times New Roman" w:hAnsi="Times New Roman" w:cs="Times New Roman"/>
                <w:color w:val="000000"/>
                <w:sz w:val="24"/>
                <w:szCs w:val="24"/>
                <w:lang w:val="en-GB"/>
              </w:rPr>
            </w:pPr>
          </w:p>
        </w:tc>
        <w:tc>
          <w:tcPr>
            <w:tcW w:w="1971" w:type="dxa"/>
            <w:tcBorders>
              <w:top w:val="nil"/>
              <w:left w:val="nil"/>
              <w:bottom w:val="nil"/>
              <w:right w:val="nil"/>
            </w:tcBorders>
            <w:shd w:val="clear" w:color="auto" w:fill="FFFFFF"/>
          </w:tcPr>
          <w:p w14:paraId="6F1DE466" w14:textId="77777777" w:rsidR="00FA4ABE" w:rsidRPr="00C53684" w:rsidRDefault="00FA4ABE"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Sig. (2-tailed)</w:t>
            </w:r>
          </w:p>
        </w:tc>
        <w:tc>
          <w:tcPr>
            <w:tcW w:w="1015" w:type="dxa"/>
            <w:tcBorders>
              <w:top w:val="nil"/>
              <w:left w:val="nil"/>
              <w:bottom w:val="nil"/>
              <w:right w:val="nil"/>
            </w:tcBorders>
            <w:shd w:val="clear" w:color="auto" w:fill="FFFFFF"/>
            <w:vAlign w:val="center"/>
          </w:tcPr>
          <w:p w14:paraId="68D0147D"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.465</w:t>
            </w:r>
          </w:p>
        </w:tc>
        <w:tc>
          <w:tcPr>
            <w:tcW w:w="1015" w:type="dxa"/>
            <w:tcBorders>
              <w:top w:val="nil"/>
              <w:left w:val="nil"/>
              <w:bottom w:val="nil"/>
              <w:right w:val="nil"/>
            </w:tcBorders>
            <w:shd w:val="clear" w:color="auto" w:fill="FFFFFF"/>
            <w:vAlign w:val="center"/>
          </w:tcPr>
          <w:p w14:paraId="11AEEDEF" w14:textId="77777777" w:rsidR="00FA4ABE" w:rsidRPr="00C53684" w:rsidRDefault="00FA4ABE" w:rsidP="00C53684">
            <w:pPr>
              <w:autoSpaceDE w:val="0"/>
              <w:autoSpaceDN w:val="0"/>
              <w:adjustRightInd w:val="0"/>
              <w:spacing w:after="0" w:line="480" w:lineRule="auto"/>
              <w:rPr>
                <w:rFonts w:ascii="Times New Roman" w:hAnsi="Times New Roman" w:cs="Times New Roman"/>
                <w:sz w:val="24"/>
                <w:szCs w:val="24"/>
                <w:lang w:val="en-GB"/>
              </w:rPr>
            </w:pPr>
          </w:p>
        </w:tc>
        <w:tc>
          <w:tcPr>
            <w:tcW w:w="1015" w:type="dxa"/>
            <w:tcBorders>
              <w:top w:val="nil"/>
              <w:left w:val="nil"/>
              <w:bottom w:val="nil"/>
              <w:right w:val="nil"/>
            </w:tcBorders>
            <w:shd w:val="clear" w:color="auto" w:fill="FFFFFF"/>
            <w:vAlign w:val="center"/>
          </w:tcPr>
          <w:p w14:paraId="7EEA9A39"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p>
        </w:tc>
        <w:tc>
          <w:tcPr>
            <w:tcW w:w="1015" w:type="dxa"/>
            <w:tcBorders>
              <w:top w:val="nil"/>
              <w:left w:val="nil"/>
              <w:bottom w:val="nil"/>
              <w:right w:val="nil"/>
            </w:tcBorders>
            <w:shd w:val="clear" w:color="auto" w:fill="FFFFFF"/>
            <w:vAlign w:val="center"/>
          </w:tcPr>
          <w:p w14:paraId="092B89F3"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p>
        </w:tc>
        <w:tc>
          <w:tcPr>
            <w:tcW w:w="1015" w:type="dxa"/>
            <w:tcBorders>
              <w:top w:val="nil"/>
              <w:left w:val="nil"/>
              <w:bottom w:val="nil"/>
              <w:right w:val="nil"/>
            </w:tcBorders>
            <w:shd w:val="clear" w:color="auto" w:fill="FFFFFF"/>
            <w:vAlign w:val="center"/>
          </w:tcPr>
          <w:p w14:paraId="6657F1E3"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p>
        </w:tc>
      </w:tr>
      <w:tr w:rsidR="00FA4ABE" w:rsidRPr="00C53684" w14:paraId="6924FCF2" w14:textId="77777777" w:rsidTr="00E72F58">
        <w:trPr>
          <w:cantSplit/>
          <w:trHeight w:val="154"/>
        </w:trPr>
        <w:tc>
          <w:tcPr>
            <w:tcW w:w="727" w:type="dxa"/>
            <w:vMerge/>
            <w:tcBorders>
              <w:top w:val="nil"/>
              <w:left w:val="nil"/>
              <w:bottom w:val="nil"/>
              <w:right w:val="nil"/>
            </w:tcBorders>
            <w:shd w:val="clear" w:color="auto" w:fill="FFFFFF"/>
          </w:tcPr>
          <w:p w14:paraId="09CCA154" w14:textId="77777777" w:rsidR="00FA4ABE" w:rsidRPr="00C53684" w:rsidRDefault="00FA4ABE" w:rsidP="00C53684">
            <w:pPr>
              <w:autoSpaceDE w:val="0"/>
              <w:autoSpaceDN w:val="0"/>
              <w:adjustRightInd w:val="0"/>
              <w:spacing w:after="0" w:line="480" w:lineRule="auto"/>
              <w:rPr>
                <w:rFonts w:ascii="Times New Roman" w:hAnsi="Times New Roman" w:cs="Times New Roman"/>
                <w:color w:val="000000"/>
                <w:sz w:val="24"/>
                <w:szCs w:val="24"/>
                <w:lang w:val="en-GB"/>
              </w:rPr>
            </w:pPr>
          </w:p>
        </w:tc>
        <w:tc>
          <w:tcPr>
            <w:tcW w:w="1971" w:type="dxa"/>
            <w:tcBorders>
              <w:top w:val="nil"/>
              <w:left w:val="nil"/>
              <w:bottom w:val="nil"/>
              <w:right w:val="nil"/>
            </w:tcBorders>
            <w:shd w:val="clear" w:color="auto" w:fill="FFFFFF"/>
          </w:tcPr>
          <w:p w14:paraId="0A55BA55" w14:textId="77777777" w:rsidR="00FA4ABE" w:rsidRPr="00C53684" w:rsidRDefault="00FA4ABE"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N</w:t>
            </w:r>
          </w:p>
        </w:tc>
        <w:tc>
          <w:tcPr>
            <w:tcW w:w="1015" w:type="dxa"/>
            <w:tcBorders>
              <w:top w:val="nil"/>
              <w:left w:val="nil"/>
              <w:bottom w:val="nil"/>
              <w:right w:val="nil"/>
            </w:tcBorders>
            <w:shd w:val="clear" w:color="auto" w:fill="FFFFFF"/>
            <w:vAlign w:val="center"/>
          </w:tcPr>
          <w:p w14:paraId="15DA05CE"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80</w:t>
            </w:r>
          </w:p>
        </w:tc>
        <w:tc>
          <w:tcPr>
            <w:tcW w:w="1015" w:type="dxa"/>
            <w:tcBorders>
              <w:top w:val="nil"/>
              <w:left w:val="nil"/>
              <w:bottom w:val="nil"/>
              <w:right w:val="nil"/>
            </w:tcBorders>
            <w:shd w:val="clear" w:color="auto" w:fill="FFFFFF"/>
            <w:vAlign w:val="center"/>
          </w:tcPr>
          <w:p w14:paraId="681D68C8"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80</w:t>
            </w:r>
          </w:p>
        </w:tc>
        <w:tc>
          <w:tcPr>
            <w:tcW w:w="1015" w:type="dxa"/>
            <w:tcBorders>
              <w:top w:val="nil"/>
              <w:left w:val="nil"/>
              <w:bottom w:val="nil"/>
              <w:right w:val="nil"/>
            </w:tcBorders>
            <w:shd w:val="clear" w:color="auto" w:fill="FFFFFF"/>
            <w:vAlign w:val="center"/>
          </w:tcPr>
          <w:p w14:paraId="4B499C4B"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p>
        </w:tc>
        <w:tc>
          <w:tcPr>
            <w:tcW w:w="1015" w:type="dxa"/>
            <w:tcBorders>
              <w:top w:val="nil"/>
              <w:left w:val="nil"/>
              <w:bottom w:val="nil"/>
              <w:right w:val="nil"/>
            </w:tcBorders>
            <w:shd w:val="clear" w:color="auto" w:fill="FFFFFF"/>
            <w:vAlign w:val="center"/>
          </w:tcPr>
          <w:p w14:paraId="61FDC8B4"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p>
        </w:tc>
        <w:tc>
          <w:tcPr>
            <w:tcW w:w="1015" w:type="dxa"/>
            <w:tcBorders>
              <w:top w:val="nil"/>
              <w:left w:val="nil"/>
              <w:bottom w:val="nil"/>
              <w:right w:val="nil"/>
            </w:tcBorders>
            <w:shd w:val="clear" w:color="auto" w:fill="FFFFFF"/>
            <w:vAlign w:val="center"/>
          </w:tcPr>
          <w:p w14:paraId="60098AF7"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p>
        </w:tc>
      </w:tr>
      <w:tr w:rsidR="00FA4ABE" w:rsidRPr="00C53684" w14:paraId="79014451" w14:textId="77777777" w:rsidTr="00E72F58">
        <w:trPr>
          <w:cantSplit/>
          <w:trHeight w:val="337"/>
        </w:trPr>
        <w:tc>
          <w:tcPr>
            <w:tcW w:w="727" w:type="dxa"/>
            <w:vMerge w:val="restart"/>
            <w:tcBorders>
              <w:top w:val="nil"/>
              <w:left w:val="nil"/>
              <w:bottom w:val="nil"/>
              <w:right w:val="nil"/>
            </w:tcBorders>
            <w:shd w:val="clear" w:color="auto" w:fill="FFFFFF"/>
          </w:tcPr>
          <w:p w14:paraId="4B08BA3D" w14:textId="77777777" w:rsidR="00FA4ABE" w:rsidRPr="00C53684" w:rsidRDefault="00FA4ABE"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JP</w:t>
            </w:r>
          </w:p>
        </w:tc>
        <w:tc>
          <w:tcPr>
            <w:tcW w:w="1971" w:type="dxa"/>
            <w:tcBorders>
              <w:top w:val="nil"/>
              <w:left w:val="nil"/>
              <w:bottom w:val="nil"/>
              <w:right w:val="nil"/>
            </w:tcBorders>
            <w:shd w:val="clear" w:color="auto" w:fill="FFFFFF"/>
          </w:tcPr>
          <w:p w14:paraId="28DD8656" w14:textId="77777777" w:rsidR="00FA4ABE" w:rsidRPr="00C53684" w:rsidRDefault="00FA4ABE"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Pearson Correlation</w:t>
            </w:r>
          </w:p>
        </w:tc>
        <w:tc>
          <w:tcPr>
            <w:tcW w:w="1015" w:type="dxa"/>
            <w:tcBorders>
              <w:top w:val="nil"/>
              <w:left w:val="nil"/>
              <w:bottom w:val="nil"/>
              <w:right w:val="nil"/>
            </w:tcBorders>
            <w:shd w:val="clear" w:color="auto" w:fill="FFFFFF"/>
            <w:vAlign w:val="center"/>
          </w:tcPr>
          <w:p w14:paraId="5577525B"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.024</w:t>
            </w:r>
          </w:p>
        </w:tc>
        <w:tc>
          <w:tcPr>
            <w:tcW w:w="1015" w:type="dxa"/>
            <w:tcBorders>
              <w:top w:val="nil"/>
              <w:left w:val="nil"/>
              <w:bottom w:val="nil"/>
              <w:right w:val="nil"/>
            </w:tcBorders>
            <w:shd w:val="clear" w:color="auto" w:fill="FFFFFF"/>
            <w:vAlign w:val="center"/>
          </w:tcPr>
          <w:p w14:paraId="5D9F40FA"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.737</w:t>
            </w:r>
            <w:r w:rsidRPr="00C53684">
              <w:rPr>
                <w:rFonts w:ascii="Times New Roman" w:hAnsi="Times New Roman" w:cs="Times New Roman"/>
                <w:color w:val="000000"/>
                <w:sz w:val="24"/>
                <w:szCs w:val="24"/>
                <w:vertAlign w:val="superscript"/>
                <w:lang w:val="en-GB"/>
              </w:rPr>
              <w:t>**</w:t>
            </w:r>
          </w:p>
        </w:tc>
        <w:tc>
          <w:tcPr>
            <w:tcW w:w="1015" w:type="dxa"/>
            <w:tcBorders>
              <w:top w:val="nil"/>
              <w:left w:val="nil"/>
              <w:bottom w:val="nil"/>
              <w:right w:val="nil"/>
            </w:tcBorders>
            <w:shd w:val="clear" w:color="auto" w:fill="FFFFFF"/>
            <w:vAlign w:val="center"/>
          </w:tcPr>
          <w:p w14:paraId="418CA172"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1</w:t>
            </w:r>
          </w:p>
        </w:tc>
        <w:tc>
          <w:tcPr>
            <w:tcW w:w="1015" w:type="dxa"/>
            <w:tcBorders>
              <w:top w:val="nil"/>
              <w:left w:val="nil"/>
              <w:bottom w:val="nil"/>
              <w:right w:val="nil"/>
            </w:tcBorders>
            <w:shd w:val="clear" w:color="auto" w:fill="FFFFFF"/>
            <w:vAlign w:val="center"/>
          </w:tcPr>
          <w:p w14:paraId="4B1A5819"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p>
        </w:tc>
        <w:tc>
          <w:tcPr>
            <w:tcW w:w="1015" w:type="dxa"/>
            <w:tcBorders>
              <w:top w:val="nil"/>
              <w:left w:val="nil"/>
              <w:bottom w:val="nil"/>
              <w:right w:val="nil"/>
            </w:tcBorders>
            <w:shd w:val="clear" w:color="auto" w:fill="FFFFFF"/>
            <w:vAlign w:val="center"/>
          </w:tcPr>
          <w:p w14:paraId="4CB28E13"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p>
        </w:tc>
      </w:tr>
      <w:tr w:rsidR="00FA4ABE" w:rsidRPr="00C53684" w14:paraId="46F39E00" w14:textId="77777777" w:rsidTr="00E72F58">
        <w:trPr>
          <w:cantSplit/>
          <w:trHeight w:val="154"/>
        </w:trPr>
        <w:tc>
          <w:tcPr>
            <w:tcW w:w="727" w:type="dxa"/>
            <w:vMerge/>
            <w:tcBorders>
              <w:top w:val="nil"/>
              <w:left w:val="nil"/>
              <w:bottom w:val="nil"/>
              <w:right w:val="nil"/>
            </w:tcBorders>
            <w:shd w:val="clear" w:color="auto" w:fill="FFFFFF"/>
          </w:tcPr>
          <w:p w14:paraId="40A6DA53" w14:textId="77777777" w:rsidR="00FA4ABE" w:rsidRPr="00C53684" w:rsidRDefault="00FA4ABE" w:rsidP="00C53684">
            <w:pPr>
              <w:autoSpaceDE w:val="0"/>
              <w:autoSpaceDN w:val="0"/>
              <w:adjustRightInd w:val="0"/>
              <w:spacing w:after="0" w:line="480" w:lineRule="auto"/>
              <w:rPr>
                <w:rFonts w:ascii="Times New Roman" w:hAnsi="Times New Roman" w:cs="Times New Roman"/>
                <w:color w:val="000000"/>
                <w:sz w:val="24"/>
                <w:szCs w:val="24"/>
                <w:lang w:val="en-GB"/>
              </w:rPr>
            </w:pPr>
          </w:p>
        </w:tc>
        <w:tc>
          <w:tcPr>
            <w:tcW w:w="1971" w:type="dxa"/>
            <w:tcBorders>
              <w:top w:val="nil"/>
              <w:left w:val="nil"/>
              <w:bottom w:val="nil"/>
              <w:right w:val="nil"/>
            </w:tcBorders>
            <w:shd w:val="clear" w:color="auto" w:fill="FFFFFF"/>
          </w:tcPr>
          <w:p w14:paraId="5C128894" w14:textId="77777777" w:rsidR="00FA4ABE" w:rsidRPr="00C53684" w:rsidRDefault="00FA4ABE"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Sig. (2-tailed)</w:t>
            </w:r>
          </w:p>
        </w:tc>
        <w:tc>
          <w:tcPr>
            <w:tcW w:w="1015" w:type="dxa"/>
            <w:tcBorders>
              <w:top w:val="nil"/>
              <w:left w:val="nil"/>
              <w:bottom w:val="nil"/>
              <w:right w:val="nil"/>
            </w:tcBorders>
            <w:shd w:val="clear" w:color="auto" w:fill="FFFFFF"/>
            <w:vAlign w:val="center"/>
          </w:tcPr>
          <w:p w14:paraId="4E0E7B38"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.832</w:t>
            </w:r>
          </w:p>
        </w:tc>
        <w:tc>
          <w:tcPr>
            <w:tcW w:w="1015" w:type="dxa"/>
            <w:tcBorders>
              <w:top w:val="nil"/>
              <w:left w:val="nil"/>
              <w:bottom w:val="nil"/>
              <w:right w:val="nil"/>
            </w:tcBorders>
            <w:shd w:val="clear" w:color="auto" w:fill="FFFFFF"/>
            <w:vAlign w:val="center"/>
          </w:tcPr>
          <w:p w14:paraId="1C99EAF0"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.000</w:t>
            </w:r>
          </w:p>
        </w:tc>
        <w:tc>
          <w:tcPr>
            <w:tcW w:w="1015" w:type="dxa"/>
            <w:tcBorders>
              <w:top w:val="nil"/>
              <w:left w:val="nil"/>
              <w:bottom w:val="nil"/>
              <w:right w:val="nil"/>
            </w:tcBorders>
            <w:shd w:val="clear" w:color="auto" w:fill="FFFFFF"/>
            <w:vAlign w:val="center"/>
          </w:tcPr>
          <w:p w14:paraId="57D6B9A0" w14:textId="77777777" w:rsidR="00FA4ABE" w:rsidRPr="00C53684" w:rsidRDefault="00FA4ABE" w:rsidP="00C53684">
            <w:pPr>
              <w:autoSpaceDE w:val="0"/>
              <w:autoSpaceDN w:val="0"/>
              <w:adjustRightInd w:val="0"/>
              <w:spacing w:after="0" w:line="480" w:lineRule="auto"/>
              <w:rPr>
                <w:rFonts w:ascii="Times New Roman" w:hAnsi="Times New Roman" w:cs="Times New Roman"/>
                <w:sz w:val="24"/>
                <w:szCs w:val="24"/>
                <w:lang w:val="en-GB"/>
              </w:rPr>
            </w:pPr>
          </w:p>
        </w:tc>
        <w:tc>
          <w:tcPr>
            <w:tcW w:w="1015" w:type="dxa"/>
            <w:tcBorders>
              <w:top w:val="nil"/>
              <w:left w:val="nil"/>
              <w:bottom w:val="nil"/>
              <w:right w:val="nil"/>
            </w:tcBorders>
            <w:shd w:val="clear" w:color="auto" w:fill="FFFFFF"/>
            <w:vAlign w:val="center"/>
          </w:tcPr>
          <w:p w14:paraId="639C110E"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p>
        </w:tc>
        <w:tc>
          <w:tcPr>
            <w:tcW w:w="1015" w:type="dxa"/>
            <w:tcBorders>
              <w:top w:val="nil"/>
              <w:left w:val="nil"/>
              <w:bottom w:val="nil"/>
              <w:right w:val="nil"/>
            </w:tcBorders>
            <w:shd w:val="clear" w:color="auto" w:fill="FFFFFF"/>
            <w:vAlign w:val="center"/>
          </w:tcPr>
          <w:p w14:paraId="75472F6F"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p>
        </w:tc>
      </w:tr>
      <w:tr w:rsidR="00FA4ABE" w:rsidRPr="00C53684" w14:paraId="131F4724" w14:textId="77777777" w:rsidTr="00E72F58">
        <w:trPr>
          <w:cantSplit/>
          <w:trHeight w:val="154"/>
        </w:trPr>
        <w:tc>
          <w:tcPr>
            <w:tcW w:w="727" w:type="dxa"/>
            <w:vMerge/>
            <w:tcBorders>
              <w:top w:val="nil"/>
              <w:left w:val="nil"/>
              <w:bottom w:val="nil"/>
              <w:right w:val="nil"/>
            </w:tcBorders>
            <w:shd w:val="clear" w:color="auto" w:fill="FFFFFF"/>
          </w:tcPr>
          <w:p w14:paraId="0B013667" w14:textId="77777777" w:rsidR="00FA4ABE" w:rsidRPr="00C53684" w:rsidRDefault="00FA4ABE" w:rsidP="00C53684">
            <w:pPr>
              <w:autoSpaceDE w:val="0"/>
              <w:autoSpaceDN w:val="0"/>
              <w:adjustRightInd w:val="0"/>
              <w:spacing w:after="0" w:line="480" w:lineRule="auto"/>
              <w:rPr>
                <w:rFonts w:ascii="Times New Roman" w:hAnsi="Times New Roman" w:cs="Times New Roman"/>
                <w:color w:val="000000"/>
                <w:sz w:val="24"/>
                <w:szCs w:val="24"/>
                <w:lang w:val="en-GB"/>
              </w:rPr>
            </w:pPr>
          </w:p>
        </w:tc>
        <w:tc>
          <w:tcPr>
            <w:tcW w:w="1971" w:type="dxa"/>
            <w:tcBorders>
              <w:top w:val="nil"/>
              <w:left w:val="nil"/>
              <w:bottom w:val="nil"/>
              <w:right w:val="nil"/>
            </w:tcBorders>
            <w:shd w:val="clear" w:color="auto" w:fill="FFFFFF"/>
          </w:tcPr>
          <w:p w14:paraId="4890BD12" w14:textId="77777777" w:rsidR="00FA4ABE" w:rsidRPr="00C53684" w:rsidRDefault="00FA4ABE"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N</w:t>
            </w:r>
          </w:p>
        </w:tc>
        <w:tc>
          <w:tcPr>
            <w:tcW w:w="1015" w:type="dxa"/>
            <w:tcBorders>
              <w:top w:val="nil"/>
              <w:left w:val="nil"/>
              <w:bottom w:val="nil"/>
              <w:right w:val="nil"/>
            </w:tcBorders>
            <w:shd w:val="clear" w:color="auto" w:fill="FFFFFF"/>
            <w:vAlign w:val="center"/>
          </w:tcPr>
          <w:p w14:paraId="73B24975"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80</w:t>
            </w:r>
          </w:p>
        </w:tc>
        <w:tc>
          <w:tcPr>
            <w:tcW w:w="1015" w:type="dxa"/>
            <w:tcBorders>
              <w:top w:val="nil"/>
              <w:left w:val="nil"/>
              <w:bottom w:val="nil"/>
              <w:right w:val="nil"/>
            </w:tcBorders>
            <w:shd w:val="clear" w:color="auto" w:fill="FFFFFF"/>
            <w:vAlign w:val="center"/>
          </w:tcPr>
          <w:p w14:paraId="19B8F941"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80</w:t>
            </w:r>
          </w:p>
        </w:tc>
        <w:tc>
          <w:tcPr>
            <w:tcW w:w="1015" w:type="dxa"/>
            <w:tcBorders>
              <w:top w:val="nil"/>
              <w:left w:val="nil"/>
              <w:bottom w:val="nil"/>
              <w:right w:val="nil"/>
            </w:tcBorders>
            <w:shd w:val="clear" w:color="auto" w:fill="FFFFFF"/>
            <w:vAlign w:val="center"/>
          </w:tcPr>
          <w:p w14:paraId="683EEDE1"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80</w:t>
            </w:r>
          </w:p>
        </w:tc>
        <w:tc>
          <w:tcPr>
            <w:tcW w:w="1015" w:type="dxa"/>
            <w:tcBorders>
              <w:top w:val="nil"/>
              <w:left w:val="nil"/>
              <w:bottom w:val="nil"/>
              <w:right w:val="nil"/>
            </w:tcBorders>
            <w:shd w:val="clear" w:color="auto" w:fill="FFFFFF"/>
            <w:vAlign w:val="center"/>
          </w:tcPr>
          <w:p w14:paraId="5138C494"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p>
        </w:tc>
        <w:tc>
          <w:tcPr>
            <w:tcW w:w="1015" w:type="dxa"/>
            <w:tcBorders>
              <w:top w:val="nil"/>
              <w:left w:val="nil"/>
              <w:bottom w:val="nil"/>
              <w:right w:val="nil"/>
            </w:tcBorders>
            <w:shd w:val="clear" w:color="auto" w:fill="FFFFFF"/>
            <w:vAlign w:val="center"/>
          </w:tcPr>
          <w:p w14:paraId="09DA3491"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p>
        </w:tc>
      </w:tr>
      <w:tr w:rsidR="00FA4ABE" w:rsidRPr="00C53684" w14:paraId="2D4562AC" w14:textId="77777777" w:rsidTr="00E72F58">
        <w:trPr>
          <w:cantSplit/>
          <w:trHeight w:val="337"/>
        </w:trPr>
        <w:tc>
          <w:tcPr>
            <w:tcW w:w="727" w:type="dxa"/>
            <w:vMerge w:val="restart"/>
            <w:tcBorders>
              <w:top w:val="nil"/>
              <w:left w:val="nil"/>
              <w:bottom w:val="nil"/>
              <w:right w:val="nil"/>
            </w:tcBorders>
            <w:shd w:val="clear" w:color="auto" w:fill="FFFFFF"/>
          </w:tcPr>
          <w:p w14:paraId="31F8E6DA" w14:textId="77777777" w:rsidR="00FA4ABE" w:rsidRPr="00C53684" w:rsidRDefault="00FA4ABE"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TP</w:t>
            </w:r>
          </w:p>
        </w:tc>
        <w:tc>
          <w:tcPr>
            <w:tcW w:w="1971" w:type="dxa"/>
            <w:tcBorders>
              <w:top w:val="nil"/>
              <w:left w:val="nil"/>
              <w:bottom w:val="nil"/>
              <w:right w:val="nil"/>
            </w:tcBorders>
            <w:shd w:val="clear" w:color="auto" w:fill="FFFFFF"/>
          </w:tcPr>
          <w:p w14:paraId="34BD0A92" w14:textId="77777777" w:rsidR="00FA4ABE" w:rsidRPr="00C53684" w:rsidRDefault="00FA4ABE"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Pearson Correlation</w:t>
            </w:r>
          </w:p>
        </w:tc>
        <w:tc>
          <w:tcPr>
            <w:tcW w:w="1015" w:type="dxa"/>
            <w:tcBorders>
              <w:top w:val="nil"/>
              <w:left w:val="nil"/>
              <w:bottom w:val="nil"/>
              <w:right w:val="nil"/>
            </w:tcBorders>
            <w:shd w:val="clear" w:color="auto" w:fill="FFFFFF"/>
            <w:vAlign w:val="center"/>
          </w:tcPr>
          <w:p w14:paraId="534B408E"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.116</w:t>
            </w:r>
          </w:p>
        </w:tc>
        <w:tc>
          <w:tcPr>
            <w:tcW w:w="1015" w:type="dxa"/>
            <w:tcBorders>
              <w:top w:val="nil"/>
              <w:left w:val="nil"/>
              <w:bottom w:val="nil"/>
              <w:right w:val="nil"/>
            </w:tcBorders>
            <w:shd w:val="clear" w:color="auto" w:fill="FFFFFF"/>
            <w:vAlign w:val="center"/>
          </w:tcPr>
          <w:p w14:paraId="08F8664D"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.777</w:t>
            </w:r>
            <w:r w:rsidRPr="00C53684">
              <w:rPr>
                <w:rFonts w:ascii="Times New Roman" w:hAnsi="Times New Roman" w:cs="Times New Roman"/>
                <w:color w:val="000000"/>
                <w:sz w:val="24"/>
                <w:szCs w:val="24"/>
                <w:vertAlign w:val="superscript"/>
                <w:lang w:val="en-GB"/>
              </w:rPr>
              <w:t>**</w:t>
            </w:r>
          </w:p>
        </w:tc>
        <w:tc>
          <w:tcPr>
            <w:tcW w:w="1015" w:type="dxa"/>
            <w:tcBorders>
              <w:top w:val="nil"/>
              <w:left w:val="nil"/>
              <w:bottom w:val="nil"/>
              <w:right w:val="nil"/>
            </w:tcBorders>
            <w:shd w:val="clear" w:color="auto" w:fill="FFFFFF"/>
            <w:vAlign w:val="center"/>
          </w:tcPr>
          <w:p w14:paraId="3C793BDD"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.728</w:t>
            </w:r>
            <w:r w:rsidRPr="00C53684">
              <w:rPr>
                <w:rFonts w:ascii="Times New Roman" w:hAnsi="Times New Roman" w:cs="Times New Roman"/>
                <w:color w:val="000000"/>
                <w:sz w:val="24"/>
                <w:szCs w:val="24"/>
                <w:vertAlign w:val="superscript"/>
                <w:lang w:val="en-GB"/>
              </w:rPr>
              <w:t>**</w:t>
            </w:r>
          </w:p>
        </w:tc>
        <w:tc>
          <w:tcPr>
            <w:tcW w:w="1015" w:type="dxa"/>
            <w:tcBorders>
              <w:top w:val="nil"/>
              <w:left w:val="nil"/>
              <w:bottom w:val="nil"/>
              <w:right w:val="nil"/>
            </w:tcBorders>
            <w:shd w:val="clear" w:color="auto" w:fill="FFFFFF"/>
            <w:vAlign w:val="center"/>
          </w:tcPr>
          <w:p w14:paraId="11FA675A"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1</w:t>
            </w:r>
          </w:p>
        </w:tc>
        <w:tc>
          <w:tcPr>
            <w:tcW w:w="1015" w:type="dxa"/>
            <w:tcBorders>
              <w:top w:val="nil"/>
              <w:left w:val="nil"/>
              <w:bottom w:val="nil"/>
              <w:right w:val="nil"/>
            </w:tcBorders>
            <w:shd w:val="clear" w:color="auto" w:fill="FFFFFF"/>
            <w:vAlign w:val="center"/>
          </w:tcPr>
          <w:p w14:paraId="4E5BA7E9"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p>
        </w:tc>
      </w:tr>
      <w:tr w:rsidR="00FA4ABE" w:rsidRPr="00C53684" w14:paraId="7CD501FA" w14:textId="77777777" w:rsidTr="00E72F58">
        <w:trPr>
          <w:cantSplit/>
          <w:trHeight w:val="154"/>
        </w:trPr>
        <w:tc>
          <w:tcPr>
            <w:tcW w:w="727" w:type="dxa"/>
            <w:vMerge/>
            <w:tcBorders>
              <w:top w:val="nil"/>
              <w:left w:val="nil"/>
              <w:bottom w:val="nil"/>
              <w:right w:val="nil"/>
            </w:tcBorders>
            <w:shd w:val="clear" w:color="auto" w:fill="FFFFFF"/>
          </w:tcPr>
          <w:p w14:paraId="59E72FD5" w14:textId="77777777" w:rsidR="00FA4ABE" w:rsidRPr="00C53684" w:rsidRDefault="00FA4ABE" w:rsidP="00C53684">
            <w:pPr>
              <w:autoSpaceDE w:val="0"/>
              <w:autoSpaceDN w:val="0"/>
              <w:adjustRightInd w:val="0"/>
              <w:spacing w:after="0" w:line="480" w:lineRule="auto"/>
              <w:rPr>
                <w:rFonts w:ascii="Times New Roman" w:hAnsi="Times New Roman" w:cs="Times New Roman"/>
                <w:color w:val="000000"/>
                <w:sz w:val="24"/>
                <w:szCs w:val="24"/>
                <w:lang w:val="en-GB"/>
              </w:rPr>
            </w:pPr>
          </w:p>
        </w:tc>
        <w:tc>
          <w:tcPr>
            <w:tcW w:w="1971" w:type="dxa"/>
            <w:tcBorders>
              <w:top w:val="nil"/>
              <w:left w:val="nil"/>
              <w:bottom w:val="nil"/>
              <w:right w:val="nil"/>
            </w:tcBorders>
            <w:shd w:val="clear" w:color="auto" w:fill="FFFFFF"/>
          </w:tcPr>
          <w:p w14:paraId="1522E5EF" w14:textId="77777777" w:rsidR="00FA4ABE" w:rsidRPr="00C53684" w:rsidRDefault="00FA4ABE"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Sig. (2-tailed)</w:t>
            </w:r>
          </w:p>
        </w:tc>
        <w:tc>
          <w:tcPr>
            <w:tcW w:w="1015" w:type="dxa"/>
            <w:tcBorders>
              <w:top w:val="nil"/>
              <w:left w:val="nil"/>
              <w:bottom w:val="nil"/>
              <w:right w:val="nil"/>
            </w:tcBorders>
            <w:shd w:val="clear" w:color="auto" w:fill="FFFFFF"/>
            <w:vAlign w:val="center"/>
          </w:tcPr>
          <w:p w14:paraId="76DBB659"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.306</w:t>
            </w:r>
          </w:p>
        </w:tc>
        <w:tc>
          <w:tcPr>
            <w:tcW w:w="1015" w:type="dxa"/>
            <w:tcBorders>
              <w:top w:val="nil"/>
              <w:left w:val="nil"/>
              <w:bottom w:val="nil"/>
              <w:right w:val="nil"/>
            </w:tcBorders>
            <w:shd w:val="clear" w:color="auto" w:fill="FFFFFF"/>
            <w:vAlign w:val="center"/>
          </w:tcPr>
          <w:p w14:paraId="65EF5AD5"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.000</w:t>
            </w:r>
          </w:p>
        </w:tc>
        <w:tc>
          <w:tcPr>
            <w:tcW w:w="1015" w:type="dxa"/>
            <w:tcBorders>
              <w:top w:val="nil"/>
              <w:left w:val="nil"/>
              <w:bottom w:val="nil"/>
              <w:right w:val="nil"/>
            </w:tcBorders>
            <w:shd w:val="clear" w:color="auto" w:fill="FFFFFF"/>
            <w:vAlign w:val="center"/>
          </w:tcPr>
          <w:p w14:paraId="2A7C89CD"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.000</w:t>
            </w:r>
          </w:p>
        </w:tc>
        <w:tc>
          <w:tcPr>
            <w:tcW w:w="1015" w:type="dxa"/>
            <w:tcBorders>
              <w:top w:val="nil"/>
              <w:left w:val="nil"/>
              <w:bottom w:val="nil"/>
              <w:right w:val="nil"/>
            </w:tcBorders>
            <w:shd w:val="clear" w:color="auto" w:fill="FFFFFF"/>
            <w:vAlign w:val="center"/>
          </w:tcPr>
          <w:p w14:paraId="06BF50F2" w14:textId="77777777" w:rsidR="00FA4ABE" w:rsidRPr="00C53684" w:rsidRDefault="00FA4ABE" w:rsidP="00C53684">
            <w:pPr>
              <w:autoSpaceDE w:val="0"/>
              <w:autoSpaceDN w:val="0"/>
              <w:adjustRightInd w:val="0"/>
              <w:spacing w:after="0" w:line="480" w:lineRule="auto"/>
              <w:rPr>
                <w:rFonts w:ascii="Times New Roman" w:hAnsi="Times New Roman" w:cs="Times New Roman"/>
                <w:sz w:val="24"/>
                <w:szCs w:val="24"/>
                <w:lang w:val="en-GB"/>
              </w:rPr>
            </w:pPr>
          </w:p>
        </w:tc>
        <w:tc>
          <w:tcPr>
            <w:tcW w:w="1015" w:type="dxa"/>
            <w:tcBorders>
              <w:top w:val="nil"/>
              <w:left w:val="nil"/>
              <w:bottom w:val="nil"/>
              <w:right w:val="nil"/>
            </w:tcBorders>
            <w:shd w:val="clear" w:color="auto" w:fill="FFFFFF"/>
            <w:vAlign w:val="center"/>
          </w:tcPr>
          <w:p w14:paraId="749114B9"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p>
        </w:tc>
      </w:tr>
      <w:tr w:rsidR="00FA4ABE" w:rsidRPr="00C53684" w14:paraId="2955D6E1" w14:textId="77777777" w:rsidTr="00E72F58">
        <w:trPr>
          <w:cantSplit/>
          <w:trHeight w:val="154"/>
        </w:trPr>
        <w:tc>
          <w:tcPr>
            <w:tcW w:w="727" w:type="dxa"/>
            <w:vMerge/>
            <w:tcBorders>
              <w:top w:val="nil"/>
              <w:left w:val="nil"/>
              <w:bottom w:val="nil"/>
              <w:right w:val="nil"/>
            </w:tcBorders>
            <w:shd w:val="clear" w:color="auto" w:fill="FFFFFF"/>
          </w:tcPr>
          <w:p w14:paraId="12B9CEEE" w14:textId="77777777" w:rsidR="00FA4ABE" w:rsidRPr="00C53684" w:rsidRDefault="00FA4ABE" w:rsidP="00C53684">
            <w:pPr>
              <w:autoSpaceDE w:val="0"/>
              <w:autoSpaceDN w:val="0"/>
              <w:adjustRightInd w:val="0"/>
              <w:spacing w:after="0" w:line="480" w:lineRule="auto"/>
              <w:rPr>
                <w:rFonts w:ascii="Times New Roman" w:hAnsi="Times New Roman" w:cs="Times New Roman"/>
                <w:color w:val="000000"/>
                <w:sz w:val="24"/>
                <w:szCs w:val="24"/>
                <w:lang w:val="en-GB"/>
              </w:rPr>
            </w:pPr>
          </w:p>
        </w:tc>
        <w:tc>
          <w:tcPr>
            <w:tcW w:w="1971" w:type="dxa"/>
            <w:tcBorders>
              <w:top w:val="nil"/>
              <w:left w:val="nil"/>
              <w:bottom w:val="nil"/>
              <w:right w:val="nil"/>
            </w:tcBorders>
            <w:shd w:val="clear" w:color="auto" w:fill="FFFFFF"/>
          </w:tcPr>
          <w:p w14:paraId="7D4444B8" w14:textId="77777777" w:rsidR="00FA4ABE" w:rsidRPr="00C53684" w:rsidRDefault="00FA4ABE"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N</w:t>
            </w:r>
          </w:p>
        </w:tc>
        <w:tc>
          <w:tcPr>
            <w:tcW w:w="1015" w:type="dxa"/>
            <w:tcBorders>
              <w:top w:val="nil"/>
              <w:left w:val="nil"/>
              <w:bottom w:val="nil"/>
              <w:right w:val="nil"/>
            </w:tcBorders>
            <w:shd w:val="clear" w:color="auto" w:fill="FFFFFF"/>
            <w:vAlign w:val="center"/>
          </w:tcPr>
          <w:p w14:paraId="3F0D32E4"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80</w:t>
            </w:r>
          </w:p>
        </w:tc>
        <w:tc>
          <w:tcPr>
            <w:tcW w:w="1015" w:type="dxa"/>
            <w:tcBorders>
              <w:top w:val="nil"/>
              <w:left w:val="nil"/>
              <w:bottom w:val="nil"/>
              <w:right w:val="nil"/>
            </w:tcBorders>
            <w:shd w:val="clear" w:color="auto" w:fill="FFFFFF"/>
            <w:vAlign w:val="center"/>
          </w:tcPr>
          <w:p w14:paraId="78662BF7"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80</w:t>
            </w:r>
          </w:p>
        </w:tc>
        <w:tc>
          <w:tcPr>
            <w:tcW w:w="1015" w:type="dxa"/>
            <w:tcBorders>
              <w:top w:val="nil"/>
              <w:left w:val="nil"/>
              <w:bottom w:val="nil"/>
              <w:right w:val="nil"/>
            </w:tcBorders>
            <w:shd w:val="clear" w:color="auto" w:fill="FFFFFF"/>
            <w:vAlign w:val="center"/>
          </w:tcPr>
          <w:p w14:paraId="02B1AC74"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80</w:t>
            </w:r>
          </w:p>
        </w:tc>
        <w:tc>
          <w:tcPr>
            <w:tcW w:w="1015" w:type="dxa"/>
            <w:tcBorders>
              <w:top w:val="nil"/>
              <w:left w:val="nil"/>
              <w:bottom w:val="nil"/>
              <w:right w:val="nil"/>
            </w:tcBorders>
            <w:shd w:val="clear" w:color="auto" w:fill="FFFFFF"/>
            <w:vAlign w:val="center"/>
          </w:tcPr>
          <w:p w14:paraId="75318C38"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80</w:t>
            </w:r>
          </w:p>
        </w:tc>
        <w:tc>
          <w:tcPr>
            <w:tcW w:w="1015" w:type="dxa"/>
            <w:tcBorders>
              <w:top w:val="nil"/>
              <w:left w:val="nil"/>
              <w:bottom w:val="nil"/>
              <w:right w:val="nil"/>
            </w:tcBorders>
            <w:shd w:val="clear" w:color="auto" w:fill="FFFFFF"/>
            <w:vAlign w:val="center"/>
          </w:tcPr>
          <w:p w14:paraId="08DD3563"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p>
        </w:tc>
      </w:tr>
      <w:tr w:rsidR="00FA4ABE" w:rsidRPr="00C53684" w14:paraId="2FA0C036" w14:textId="77777777" w:rsidTr="00E72F58">
        <w:trPr>
          <w:cantSplit/>
          <w:trHeight w:val="348"/>
        </w:trPr>
        <w:tc>
          <w:tcPr>
            <w:tcW w:w="727" w:type="dxa"/>
            <w:vMerge w:val="restart"/>
            <w:tcBorders>
              <w:top w:val="nil"/>
              <w:left w:val="nil"/>
              <w:bottom w:val="nil"/>
              <w:right w:val="nil"/>
            </w:tcBorders>
            <w:shd w:val="clear" w:color="auto" w:fill="FFFFFF"/>
          </w:tcPr>
          <w:p w14:paraId="5D214D41" w14:textId="77777777" w:rsidR="00FA4ABE" w:rsidRPr="00C53684" w:rsidRDefault="00FA4ABE"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GR</w:t>
            </w:r>
          </w:p>
        </w:tc>
        <w:tc>
          <w:tcPr>
            <w:tcW w:w="1971" w:type="dxa"/>
            <w:tcBorders>
              <w:top w:val="nil"/>
              <w:left w:val="nil"/>
              <w:bottom w:val="nil"/>
              <w:right w:val="nil"/>
            </w:tcBorders>
            <w:shd w:val="clear" w:color="auto" w:fill="FFFFFF"/>
          </w:tcPr>
          <w:p w14:paraId="619D9672" w14:textId="77777777" w:rsidR="00FA4ABE" w:rsidRPr="00C53684" w:rsidRDefault="00FA4ABE"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Pearson Correlation</w:t>
            </w:r>
          </w:p>
        </w:tc>
        <w:tc>
          <w:tcPr>
            <w:tcW w:w="1015" w:type="dxa"/>
            <w:tcBorders>
              <w:top w:val="nil"/>
              <w:left w:val="nil"/>
              <w:bottom w:val="nil"/>
              <w:right w:val="nil"/>
            </w:tcBorders>
            <w:shd w:val="clear" w:color="auto" w:fill="FFFFFF"/>
            <w:vAlign w:val="center"/>
          </w:tcPr>
          <w:p w14:paraId="75A17977"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.017</w:t>
            </w:r>
          </w:p>
        </w:tc>
        <w:tc>
          <w:tcPr>
            <w:tcW w:w="1015" w:type="dxa"/>
            <w:tcBorders>
              <w:top w:val="nil"/>
              <w:left w:val="nil"/>
              <w:bottom w:val="nil"/>
              <w:right w:val="nil"/>
            </w:tcBorders>
            <w:shd w:val="clear" w:color="auto" w:fill="FFFFFF"/>
            <w:vAlign w:val="center"/>
          </w:tcPr>
          <w:p w14:paraId="4EBDB334"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.218</w:t>
            </w:r>
          </w:p>
        </w:tc>
        <w:tc>
          <w:tcPr>
            <w:tcW w:w="1015" w:type="dxa"/>
            <w:tcBorders>
              <w:top w:val="nil"/>
              <w:left w:val="nil"/>
              <w:bottom w:val="nil"/>
              <w:right w:val="nil"/>
            </w:tcBorders>
            <w:shd w:val="clear" w:color="auto" w:fill="FFFFFF"/>
            <w:vAlign w:val="center"/>
          </w:tcPr>
          <w:p w14:paraId="5E90BE29"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.179</w:t>
            </w:r>
          </w:p>
        </w:tc>
        <w:tc>
          <w:tcPr>
            <w:tcW w:w="1015" w:type="dxa"/>
            <w:tcBorders>
              <w:top w:val="nil"/>
              <w:left w:val="nil"/>
              <w:bottom w:val="nil"/>
              <w:right w:val="nil"/>
            </w:tcBorders>
            <w:shd w:val="clear" w:color="auto" w:fill="FFFFFF"/>
            <w:vAlign w:val="center"/>
          </w:tcPr>
          <w:p w14:paraId="71DC16CA"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.190</w:t>
            </w:r>
          </w:p>
        </w:tc>
        <w:tc>
          <w:tcPr>
            <w:tcW w:w="1015" w:type="dxa"/>
            <w:tcBorders>
              <w:top w:val="nil"/>
              <w:left w:val="nil"/>
              <w:bottom w:val="nil"/>
              <w:right w:val="nil"/>
            </w:tcBorders>
            <w:shd w:val="clear" w:color="auto" w:fill="FFFFFF"/>
            <w:vAlign w:val="center"/>
          </w:tcPr>
          <w:p w14:paraId="236332CE"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1</w:t>
            </w:r>
          </w:p>
        </w:tc>
      </w:tr>
      <w:tr w:rsidR="00FA4ABE" w:rsidRPr="00C53684" w14:paraId="1EFFC76D" w14:textId="77777777" w:rsidTr="00E72F58">
        <w:trPr>
          <w:cantSplit/>
          <w:trHeight w:val="154"/>
        </w:trPr>
        <w:tc>
          <w:tcPr>
            <w:tcW w:w="727" w:type="dxa"/>
            <w:vMerge/>
            <w:tcBorders>
              <w:top w:val="nil"/>
              <w:left w:val="nil"/>
              <w:bottom w:val="nil"/>
              <w:right w:val="nil"/>
            </w:tcBorders>
            <w:shd w:val="clear" w:color="auto" w:fill="FFFFFF"/>
          </w:tcPr>
          <w:p w14:paraId="44FA9402" w14:textId="77777777" w:rsidR="00FA4ABE" w:rsidRPr="00C53684" w:rsidRDefault="00FA4ABE" w:rsidP="00C53684">
            <w:pPr>
              <w:autoSpaceDE w:val="0"/>
              <w:autoSpaceDN w:val="0"/>
              <w:adjustRightInd w:val="0"/>
              <w:spacing w:after="0" w:line="480" w:lineRule="auto"/>
              <w:rPr>
                <w:rFonts w:ascii="Times New Roman" w:hAnsi="Times New Roman" w:cs="Times New Roman"/>
                <w:color w:val="000000"/>
                <w:sz w:val="24"/>
                <w:szCs w:val="24"/>
                <w:lang w:val="en-GB"/>
              </w:rPr>
            </w:pPr>
          </w:p>
        </w:tc>
        <w:tc>
          <w:tcPr>
            <w:tcW w:w="1971" w:type="dxa"/>
            <w:tcBorders>
              <w:top w:val="nil"/>
              <w:left w:val="nil"/>
              <w:bottom w:val="nil"/>
              <w:right w:val="nil"/>
            </w:tcBorders>
            <w:shd w:val="clear" w:color="auto" w:fill="FFFFFF"/>
          </w:tcPr>
          <w:p w14:paraId="5C0CFA00" w14:textId="77777777" w:rsidR="00FA4ABE" w:rsidRPr="00C53684" w:rsidRDefault="00FA4ABE"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Sig. (2-tailed)</w:t>
            </w:r>
          </w:p>
        </w:tc>
        <w:tc>
          <w:tcPr>
            <w:tcW w:w="1015" w:type="dxa"/>
            <w:tcBorders>
              <w:top w:val="nil"/>
              <w:left w:val="nil"/>
              <w:bottom w:val="nil"/>
              <w:right w:val="nil"/>
            </w:tcBorders>
            <w:shd w:val="clear" w:color="auto" w:fill="FFFFFF"/>
            <w:vAlign w:val="center"/>
          </w:tcPr>
          <w:p w14:paraId="78DFB3B4"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.884</w:t>
            </w:r>
          </w:p>
        </w:tc>
        <w:tc>
          <w:tcPr>
            <w:tcW w:w="1015" w:type="dxa"/>
            <w:tcBorders>
              <w:top w:val="nil"/>
              <w:left w:val="nil"/>
              <w:bottom w:val="nil"/>
              <w:right w:val="nil"/>
            </w:tcBorders>
            <w:shd w:val="clear" w:color="auto" w:fill="FFFFFF"/>
            <w:vAlign w:val="center"/>
          </w:tcPr>
          <w:p w14:paraId="38FDFB33"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.053</w:t>
            </w:r>
          </w:p>
        </w:tc>
        <w:tc>
          <w:tcPr>
            <w:tcW w:w="1015" w:type="dxa"/>
            <w:tcBorders>
              <w:top w:val="nil"/>
              <w:left w:val="nil"/>
              <w:bottom w:val="nil"/>
              <w:right w:val="nil"/>
            </w:tcBorders>
            <w:shd w:val="clear" w:color="auto" w:fill="FFFFFF"/>
            <w:vAlign w:val="center"/>
          </w:tcPr>
          <w:p w14:paraId="029AA248"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.111</w:t>
            </w:r>
          </w:p>
        </w:tc>
        <w:tc>
          <w:tcPr>
            <w:tcW w:w="1015" w:type="dxa"/>
            <w:tcBorders>
              <w:top w:val="nil"/>
              <w:left w:val="nil"/>
              <w:bottom w:val="nil"/>
              <w:right w:val="nil"/>
            </w:tcBorders>
            <w:shd w:val="clear" w:color="auto" w:fill="FFFFFF"/>
            <w:vAlign w:val="center"/>
          </w:tcPr>
          <w:p w14:paraId="015053F7"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.092</w:t>
            </w:r>
          </w:p>
        </w:tc>
        <w:tc>
          <w:tcPr>
            <w:tcW w:w="1015" w:type="dxa"/>
            <w:tcBorders>
              <w:top w:val="nil"/>
              <w:left w:val="nil"/>
              <w:bottom w:val="nil"/>
              <w:right w:val="nil"/>
            </w:tcBorders>
            <w:shd w:val="clear" w:color="auto" w:fill="FFFFFF"/>
            <w:vAlign w:val="center"/>
          </w:tcPr>
          <w:p w14:paraId="01B1D9DE" w14:textId="77777777" w:rsidR="00FA4ABE" w:rsidRPr="00C53684" w:rsidRDefault="00FA4ABE" w:rsidP="00C53684">
            <w:pPr>
              <w:autoSpaceDE w:val="0"/>
              <w:autoSpaceDN w:val="0"/>
              <w:adjustRightInd w:val="0"/>
              <w:spacing w:after="0" w:line="480" w:lineRule="auto"/>
              <w:rPr>
                <w:rFonts w:ascii="Times New Roman" w:hAnsi="Times New Roman" w:cs="Times New Roman"/>
                <w:sz w:val="24"/>
                <w:szCs w:val="24"/>
                <w:lang w:val="en-GB"/>
              </w:rPr>
            </w:pPr>
          </w:p>
        </w:tc>
      </w:tr>
      <w:tr w:rsidR="00FA4ABE" w:rsidRPr="00C53684" w14:paraId="43FD3633" w14:textId="77777777" w:rsidTr="00E72F58">
        <w:trPr>
          <w:cantSplit/>
          <w:trHeight w:val="154"/>
        </w:trPr>
        <w:tc>
          <w:tcPr>
            <w:tcW w:w="727" w:type="dxa"/>
            <w:vMerge/>
            <w:tcBorders>
              <w:top w:val="nil"/>
              <w:left w:val="nil"/>
              <w:bottom w:val="single" w:sz="4" w:space="0" w:color="auto"/>
              <w:right w:val="nil"/>
            </w:tcBorders>
            <w:shd w:val="clear" w:color="auto" w:fill="FFFFFF"/>
          </w:tcPr>
          <w:p w14:paraId="559266A3" w14:textId="77777777" w:rsidR="00FA4ABE" w:rsidRPr="00C53684" w:rsidRDefault="00FA4ABE" w:rsidP="00C53684">
            <w:pPr>
              <w:autoSpaceDE w:val="0"/>
              <w:autoSpaceDN w:val="0"/>
              <w:adjustRightInd w:val="0"/>
              <w:spacing w:after="0" w:line="480" w:lineRule="auto"/>
              <w:rPr>
                <w:rFonts w:ascii="Times New Roman" w:hAnsi="Times New Roman" w:cs="Times New Roman"/>
                <w:sz w:val="24"/>
                <w:szCs w:val="24"/>
                <w:lang w:val="en-GB"/>
              </w:rPr>
            </w:pPr>
          </w:p>
        </w:tc>
        <w:tc>
          <w:tcPr>
            <w:tcW w:w="1971" w:type="dxa"/>
            <w:tcBorders>
              <w:top w:val="nil"/>
              <w:left w:val="nil"/>
              <w:bottom w:val="single" w:sz="4" w:space="0" w:color="auto"/>
              <w:right w:val="nil"/>
            </w:tcBorders>
            <w:shd w:val="clear" w:color="auto" w:fill="FFFFFF"/>
          </w:tcPr>
          <w:p w14:paraId="6C786D84" w14:textId="77777777" w:rsidR="00FA4ABE" w:rsidRPr="00C53684" w:rsidRDefault="00FA4ABE"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N</w:t>
            </w:r>
          </w:p>
        </w:tc>
        <w:tc>
          <w:tcPr>
            <w:tcW w:w="1015" w:type="dxa"/>
            <w:tcBorders>
              <w:top w:val="nil"/>
              <w:left w:val="nil"/>
              <w:bottom w:val="single" w:sz="4" w:space="0" w:color="auto"/>
              <w:right w:val="nil"/>
            </w:tcBorders>
            <w:shd w:val="clear" w:color="auto" w:fill="FFFFFF"/>
            <w:vAlign w:val="center"/>
          </w:tcPr>
          <w:p w14:paraId="630E517E"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80</w:t>
            </w:r>
          </w:p>
        </w:tc>
        <w:tc>
          <w:tcPr>
            <w:tcW w:w="1015" w:type="dxa"/>
            <w:tcBorders>
              <w:top w:val="nil"/>
              <w:left w:val="nil"/>
              <w:bottom w:val="single" w:sz="4" w:space="0" w:color="auto"/>
              <w:right w:val="nil"/>
            </w:tcBorders>
            <w:shd w:val="clear" w:color="auto" w:fill="FFFFFF"/>
            <w:vAlign w:val="center"/>
          </w:tcPr>
          <w:p w14:paraId="37594862"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80</w:t>
            </w:r>
          </w:p>
        </w:tc>
        <w:tc>
          <w:tcPr>
            <w:tcW w:w="1015" w:type="dxa"/>
            <w:tcBorders>
              <w:top w:val="nil"/>
              <w:left w:val="nil"/>
              <w:bottom w:val="single" w:sz="4" w:space="0" w:color="auto"/>
              <w:right w:val="nil"/>
            </w:tcBorders>
            <w:shd w:val="clear" w:color="auto" w:fill="FFFFFF"/>
            <w:vAlign w:val="center"/>
          </w:tcPr>
          <w:p w14:paraId="773AA9DF"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80</w:t>
            </w:r>
          </w:p>
        </w:tc>
        <w:tc>
          <w:tcPr>
            <w:tcW w:w="1015" w:type="dxa"/>
            <w:tcBorders>
              <w:top w:val="nil"/>
              <w:left w:val="nil"/>
              <w:bottom w:val="single" w:sz="4" w:space="0" w:color="auto"/>
              <w:right w:val="nil"/>
            </w:tcBorders>
            <w:shd w:val="clear" w:color="auto" w:fill="FFFFFF"/>
            <w:vAlign w:val="center"/>
          </w:tcPr>
          <w:p w14:paraId="2093BAC9"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80</w:t>
            </w:r>
          </w:p>
        </w:tc>
        <w:tc>
          <w:tcPr>
            <w:tcW w:w="1015" w:type="dxa"/>
            <w:tcBorders>
              <w:top w:val="nil"/>
              <w:left w:val="nil"/>
              <w:bottom w:val="single" w:sz="4" w:space="0" w:color="auto"/>
              <w:right w:val="nil"/>
            </w:tcBorders>
            <w:shd w:val="clear" w:color="auto" w:fill="FFFFFF"/>
            <w:vAlign w:val="center"/>
          </w:tcPr>
          <w:p w14:paraId="5E7184B7" w14:textId="77777777" w:rsidR="00FA4ABE" w:rsidRPr="00C53684" w:rsidRDefault="00FA4ABE"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80</w:t>
            </w:r>
          </w:p>
        </w:tc>
      </w:tr>
      <w:tr w:rsidR="00FA4ABE" w:rsidRPr="00C53684" w14:paraId="421511C2" w14:textId="77777777" w:rsidTr="00E72F58">
        <w:trPr>
          <w:cantSplit/>
          <w:trHeight w:val="154"/>
        </w:trPr>
        <w:tc>
          <w:tcPr>
            <w:tcW w:w="7774" w:type="dxa"/>
            <w:gridSpan w:val="7"/>
            <w:tcBorders>
              <w:top w:val="single" w:sz="4" w:space="0" w:color="auto"/>
              <w:left w:val="nil"/>
              <w:bottom w:val="nil"/>
              <w:right w:val="nil"/>
            </w:tcBorders>
            <w:shd w:val="clear" w:color="auto" w:fill="FFFFFF"/>
          </w:tcPr>
          <w:p w14:paraId="64151492" w14:textId="77777777" w:rsidR="00FA4ABE" w:rsidRPr="00C53684" w:rsidRDefault="00FA4ABE" w:rsidP="00C53684">
            <w:pPr>
              <w:autoSpaceDE w:val="0"/>
              <w:autoSpaceDN w:val="0"/>
              <w:adjustRightInd w:val="0"/>
              <w:spacing w:after="0" w:line="480" w:lineRule="auto"/>
              <w:ind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 Correlation is significant at the 0.01 level (2-tailed).</w:t>
            </w:r>
          </w:p>
          <w:p w14:paraId="17C32146" w14:textId="77777777" w:rsidR="00FA4ABE" w:rsidRPr="00C53684" w:rsidRDefault="00FA4ABE"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p>
          <w:p w14:paraId="33E0340D" w14:textId="0FD66015" w:rsidR="00FA4ABE" w:rsidRPr="0032312B" w:rsidRDefault="00B813B2" w:rsidP="0032312B">
            <w:pPr>
              <w:autoSpaceDE w:val="0"/>
              <w:autoSpaceDN w:val="0"/>
              <w:adjustRightInd w:val="0"/>
              <w:spacing w:after="0" w:line="480" w:lineRule="auto"/>
              <w:jc w:val="both"/>
              <w:rPr>
                <w:rFonts w:ascii="Times New Roman" w:hAnsi="Times New Roman" w:cs="Times New Roman"/>
                <w:sz w:val="24"/>
                <w:szCs w:val="24"/>
                <w:lang w:val="en-GB"/>
              </w:rPr>
            </w:pPr>
            <w:r w:rsidRPr="0032312B">
              <w:rPr>
                <w:rFonts w:ascii="Times New Roman" w:hAnsi="Times New Roman" w:cs="Times New Roman"/>
                <w:sz w:val="24"/>
                <w:szCs w:val="24"/>
                <w:lang w:val="en-GB"/>
              </w:rPr>
              <w:t xml:space="preserve">Pearson Correlation is a test that is ran in order to </w:t>
            </w:r>
            <w:r w:rsidR="00AC2F2B" w:rsidRPr="0032312B">
              <w:rPr>
                <w:rFonts w:ascii="Times New Roman" w:hAnsi="Times New Roman" w:cs="Times New Roman"/>
                <w:sz w:val="24"/>
                <w:szCs w:val="24"/>
                <w:lang w:val="en-GB"/>
              </w:rPr>
              <w:t>analyse</w:t>
            </w:r>
            <w:r w:rsidRPr="0032312B">
              <w:rPr>
                <w:rFonts w:ascii="Times New Roman" w:hAnsi="Times New Roman" w:cs="Times New Roman"/>
                <w:sz w:val="24"/>
                <w:szCs w:val="24"/>
                <w:lang w:val="en-GB"/>
              </w:rPr>
              <w:t xml:space="preserve"> the relationship amongst the variables being scrutinized (Bryman &amp; Bell, 2005). It is further also stated that in order to run the regression test, finding the correlation amongst variables is essential part of the research. The benchmark for correlation states that it should be between 0.20-0.90. If the co-relation for a particular variable is less than 0.20 then it is recommended to drop that variable and if </w:t>
            </w:r>
            <w:r w:rsidR="00AC2F2B" w:rsidRPr="0032312B">
              <w:rPr>
                <w:rFonts w:ascii="Times New Roman" w:hAnsi="Times New Roman" w:cs="Times New Roman"/>
                <w:sz w:val="24"/>
                <w:szCs w:val="24"/>
                <w:lang w:val="en-GB"/>
              </w:rPr>
              <w:t>it is</w:t>
            </w:r>
            <w:r w:rsidRPr="0032312B">
              <w:rPr>
                <w:rFonts w:ascii="Times New Roman" w:hAnsi="Times New Roman" w:cs="Times New Roman"/>
                <w:sz w:val="24"/>
                <w:szCs w:val="24"/>
                <w:lang w:val="en-GB"/>
              </w:rPr>
              <w:t xml:space="preserve"> greater </w:t>
            </w:r>
            <w:proofErr w:type="spellStart"/>
            <w:r w:rsidRPr="0032312B">
              <w:rPr>
                <w:rFonts w:ascii="Times New Roman" w:hAnsi="Times New Roman" w:cs="Times New Roman"/>
                <w:sz w:val="24"/>
                <w:szCs w:val="24"/>
                <w:lang w:val="en-GB"/>
              </w:rPr>
              <w:t>that</w:t>
            </w:r>
            <w:proofErr w:type="spellEnd"/>
            <w:r w:rsidRPr="0032312B">
              <w:rPr>
                <w:rFonts w:ascii="Times New Roman" w:hAnsi="Times New Roman" w:cs="Times New Roman"/>
                <w:sz w:val="24"/>
                <w:szCs w:val="24"/>
                <w:lang w:val="en-GB"/>
              </w:rPr>
              <w:t xml:space="preserve"> 0.90 then the variable should be either dropped or merged with another variable.</w:t>
            </w:r>
          </w:p>
          <w:p w14:paraId="3B39A459" w14:textId="77777777" w:rsidR="000D3083" w:rsidRPr="0032312B" w:rsidRDefault="00324BC6" w:rsidP="00DB6641">
            <w:pPr>
              <w:autoSpaceDE w:val="0"/>
              <w:autoSpaceDN w:val="0"/>
              <w:adjustRightInd w:val="0"/>
              <w:spacing w:after="0" w:line="480" w:lineRule="auto"/>
              <w:jc w:val="both"/>
              <w:rPr>
                <w:rFonts w:ascii="Times New Roman" w:hAnsi="Times New Roman" w:cs="Times New Roman"/>
                <w:sz w:val="24"/>
                <w:szCs w:val="24"/>
                <w:lang w:val="en-GB"/>
              </w:rPr>
            </w:pPr>
            <w:r w:rsidRPr="0032312B">
              <w:rPr>
                <w:rFonts w:ascii="Times New Roman" w:hAnsi="Times New Roman" w:cs="Times New Roman"/>
                <w:sz w:val="24"/>
                <w:szCs w:val="24"/>
                <w:lang w:val="en-GB"/>
              </w:rPr>
              <w:t xml:space="preserve">According to the results retrieved, </w:t>
            </w:r>
            <w:r w:rsidR="004E3B95" w:rsidRPr="0032312B">
              <w:rPr>
                <w:rFonts w:ascii="Times New Roman" w:hAnsi="Times New Roman" w:cs="Times New Roman"/>
                <w:sz w:val="24"/>
                <w:szCs w:val="24"/>
                <w:lang w:val="en-GB"/>
              </w:rPr>
              <w:t>well being of employees</w:t>
            </w:r>
            <w:r w:rsidR="005B3A66" w:rsidRPr="0032312B">
              <w:rPr>
                <w:rFonts w:ascii="Times New Roman" w:hAnsi="Times New Roman" w:cs="Times New Roman"/>
                <w:sz w:val="24"/>
                <w:szCs w:val="24"/>
                <w:lang w:val="en-GB"/>
              </w:rPr>
              <w:t xml:space="preserve"> has a significantly strong relationship with job, task performance as well as with gender ratio. While </w:t>
            </w:r>
            <w:r w:rsidR="004E3B95" w:rsidRPr="0032312B">
              <w:rPr>
                <w:rFonts w:ascii="Times New Roman" w:hAnsi="Times New Roman" w:cs="Times New Roman"/>
                <w:sz w:val="24"/>
                <w:szCs w:val="24"/>
                <w:lang w:val="en-GB"/>
              </w:rPr>
              <w:t>Sexual harassment is</w:t>
            </w:r>
            <w:r w:rsidR="005B3A66" w:rsidRPr="0032312B">
              <w:rPr>
                <w:rFonts w:ascii="Times New Roman" w:hAnsi="Times New Roman" w:cs="Times New Roman"/>
                <w:sz w:val="24"/>
                <w:szCs w:val="24"/>
                <w:lang w:val="en-GB"/>
              </w:rPr>
              <w:t xml:space="preserve"> </w:t>
            </w:r>
            <w:r w:rsidR="00DB6641">
              <w:rPr>
                <w:rFonts w:ascii="Times New Roman" w:hAnsi="Times New Roman" w:cs="Times New Roman"/>
                <w:sz w:val="24"/>
                <w:szCs w:val="24"/>
                <w:lang w:val="en-GB"/>
              </w:rPr>
              <w:t>witnessed to have</w:t>
            </w:r>
            <w:r w:rsidR="005B3A66" w:rsidRPr="0032312B">
              <w:rPr>
                <w:rFonts w:ascii="Times New Roman" w:hAnsi="Times New Roman" w:cs="Times New Roman"/>
                <w:sz w:val="24"/>
                <w:szCs w:val="24"/>
                <w:lang w:val="en-GB"/>
              </w:rPr>
              <w:t xml:space="preserve"> links with all three variables.</w:t>
            </w:r>
          </w:p>
          <w:p w14:paraId="2D62CB11" w14:textId="77777777" w:rsidR="000D3083" w:rsidRPr="00C53684" w:rsidRDefault="000D3083" w:rsidP="00C53684">
            <w:pPr>
              <w:autoSpaceDE w:val="0"/>
              <w:autoSpaceDN w:val="0"/>
              <w:adjustRightInd w:val="0"/>
              <w:spacing w:after="0" w:line="480" w:lineRule="auto"/>
              <w:ind w:right="60"/>
              <w:rPr>
                <w:rFonts w:ascii="Times New Roman" w:hAnsi="Times New Roman" w:cs="Times New Roman"/>
                <w:color w:val="000000"/>
                <w:sz w:val="24"/>
                <w:szCs w:val="24"/>
                <w:lang w:val="en-GB"/>
              </w:rPr>
            </w:pPr>
          </w:p>
        </w:tc>
      </w:tr>
    </w:tbl>
    <w:p w14:paraId="3D571D5D" w14:textId="77777777" w:rsidR="00782830" w:rsidRDefault="00782830" w:rsidP="00C53684">
      <w:pPr>
        <w:spacing w:line="480" w:lineRule="auto"/>
        <w:rPr>
          <w:rFonts w:ascii="Times New Roman" w:hAnsi="Times New Roman" w:cs="Times New Roman"/>
          <w:sz w:val="24"/>
          <w:szCs w:val="24"/>
        </w:rPr>
      </w:pPr>
    </w:p>
    <w:p w14:paraId="520E431D" w14:textId="77777777" w:rsidR="00782830" w:rsidRDefault="00782830" w:rsidP="00C53684">
      <w:pPr>
        <w:spacing w:line="480" w:lineRule="auto"/>
        <w:rPr>
          <w:rFonts w:ascii="Times New Roman" w:hAnsi="Times New Roman" w:cs="Times New Roman"/>
          <w:sz w:val="24"/>
          <w:szCs w:val="24"/>
        </w:rPr>
      </w:pPr>
    </w:p>
    <w:p w14:paraId="08319092" w14:textId="77777777" w:rsidR="00782830" w:rsidRDefault="00782830" w:rsidP="00C53684">
      <w:pPr>
        <w:spacing w:line="480" w:lineRule="auto"/>
        <w:rPr>
          <w:rFonts w:ascii="Times New Roman" w:hAnsi="Times New Roman" w:cs="Times New Roman"/>
          <w:sz w:val="24"/>
          <w:szCs w:val="24"/>
        </w:rPr>
      </w:pPr>
    </w:p>
    <w:p w14:paraId="7083ED21" w14:textId="77777777" w:rsidR="00782830" w:rsidRDefault="00782830" w:rsidP="00C53684">
      <w:pPr>
        <w:spacing w:line="480" w:lineRule="auto"/>
        <w:rPr>
          <w:rFonts w:ascii="Times New Roman" w:hAnsi="Times New Roman" w:cs="Times New Roman"/>
          <w:sz w:val="24"/>
          <w:szCs w:val="24"/>
        </w:rPr>
      </w:pPr>
    </w:p>
    <w:p w14:paraId="102CFEC1" w14:textId="77777777" w:rsidR="00782830" w:rsidRDefault="00782830" w:rsidP="00C53684">
      <w:pPr>
        <w:spacing w:line="480" w:lineRule="auto"/>
        <w:rPr>
          <w:rFonts w:ascii="Times New Roman" w:hAnsi="Times New Roman" w:cs="Times New Roman"/>
          <w:sz w:val="24"/>
          <w:szCs w:val="24"/>
        </w:rPr>
      </w:pPr>
    </w:p>
    <w:p w14:paraId="2935FE04" w14:textId="77777777" w:rsidR="00DB6641" w:rsidRDefault="00DB6641" w:rsidP="00C53684">
      <w:pPr>
        <w:spacing w:line="480" w:lineRule="auto"/>
        <w:rPr>
          <w:rFonts w:ascii="Times New Roman" w:hAnsi="Times New Roman" w:cs="Times New Roman"/>
          <w:sz w:val="24"/>
          <w:szCs w:val="24"/>
        </w:rPr>
      </w:pPr>
    </w:p>
    <w:p w14:paraId="175EB95F" w14:textId="7720A8FD" w:rsidR="00AE680E" w:rsidRPr="003825D4" w:rsidRDefault="00DE3A15" w:rsidP="00782830">
      <w:pPr>
        <w:pStyle w:val="Heading2"/>
        <w:rPr>
          <w:rFonts w:asciiTheme="majorBidi" w:hAnsiTheme="majorBidi"/>
          <w:color w:val="auto"/>
          <w:sz w:val="28"/>
          <w:szCs w:val="28"/>
          <w:lang w:val="en-GB"/>
        </w:rPr>
      </w:pPr>
      <w:bookmarkStart w:id="22" w:name="_Toc7726506"/>
      <w:r w:rsidRPr="003825D4">
        <w:rPr>
          <w:rFonts w:asciiTheme="majorBidi" w:hAnsiTheme="majorBidi"/>
          <w:color w:val="auto"/>
          <w:sz w:val="28"/>
          <w:szCs w:val="28"/>
          <w:lang w:val="en-GB"/>
        </w:rPr>
        <w:lastRenderedPageBreak/>
        <w:t>Regression Analysis</w:t>
      </w:r>
      <w:bookmarkEnd w:id="22"/>
    </w:p>
    <w:p w14:paraId="27FA23CA" w14:textId="77777777" w:rsidR="009C6CA5" w:rsidRPr="009C6CA5" w:rsidRDefault="009C6CA5" w:rsidP="009C6CA5">
      <w:pPr>
        <w:rPr>
          <w:lang w:val="en-GB"/>
        </w:rPr>
      </w:pPr>
    </w:p>
    <w:p w14:paraId="423BD1A7" w14:textId="77777777" w:rsidR="00DE3A15" w:rsidRPr="00DB6641" w:rsidRDefault="00DE3A15" w:rsidP="00DB6641">
      <w:pPr>
        <w:spacing w:line="480" w:lineRule="auto"/>
        <w:rPr>
          <w:rFonts w:ascii="Times New Roman" w:hAnsi="Times New Roman" w:cs="Times New Roman"/>
          <w:sz w:val="24"/>
          <w:szCs w:val="24"/>
        </w:rPr>
      </w:pPr>
      <w:r w:rsidRPr="00C53684">
        <w:rPr>
          <w:rFonts w:ascii="Times New Roman" w:hAnsi="Times New Roman" w:cs="Times New Roman"/>
          <w:sz w:val="24"/>
          <w:szCs w:val="24"/>
        </w:rPr>
        <w:t>H1: Sexual Harassment has a negative relationship with Job performance</w:t>
      </w:r>
    </w:p>
    <w:tbl>
      <w:tblPr>
        <w:tblW w:w="8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DE3A15" w:rsidRPr="00C53684" w14:paraId="2EB7994C" w14:textId="77777777" w:rsidTr="0032312B">
        <w:trPr>
          <w:cantSplit/>
        </w:trPr>
        <w:tc>
          <w:tcPr>
            <w:tcW w:w="8127" w:type="dxa"/>
            <w:gridSpan w:val="7"/>
            <w:tcBorders>
              <w:top w:val="nil"/>
              <w:left w:val="nil"/>
              <w:bottom w:val="single" w:sz="4" w:space="0" w:color="auto"/>
              <w:right w:val="nil"/>
            </w:tcBorders>
            <w:shd w:val="clear" w:color="auto" w:fill="FFFFFF"/>
            <w:vAlign w:val="center"/>
          </w:tcPr>
          <w:p w14:paraId="0BE6C245" w14:textId="77777777" w:rsidR="00DE3A15" w:rsidRPr="00C53684" w:rsidRDefault="00DE3A15" w:rsidP="00DB6641">
            <w:pPr>
              <w:autoSpaceDE w:val="0"/>
              <w:autoSpaceDN w:val="0"/>
              <w:adjustRightInd w:val="0"/>
              <w:spacing w:after="0" w:line="480" w:lineRule="auto"/>
              <w:ind w:right="60"/>
              <w:rPr>
                <w:rFonts w:ascii="Times New Roman" w:hAnsi="Times New Roman" w:cs="Times New Roman"/>
                <w:color w:val="000000"/>
                <w:sz w:val="24"/>
                <w:szCs w:val="24"/>
                <w:lang w:val="en-GB"/>
              </w:rPr>
            </w:pPr>
          </w:p>
        </w:tc>
      </w:tr>
      <w:tr w:rsidR="00DE3A15" w:rsidRPr="00C53684" w14:paraId="13641E5E" w14:textId="77777777" w:rsidTr="0032312B">
        <w:trPr>
          <w:cantSplit/>
          <w:trHeight w:val="844"/>
        </w:trPr>
        <w:tc>
          <w:tcPr>
            <w:tcW w:w="1920" w:type="dxa"/>
            <w:gridSpan w:val="2"/>
            <w:tcBorders>
              <w:top w:val="single" w:sz="4" w:space="0" w:color="auto"/>
              <w:left w:val="nil"/>
              <w:bottom w:val="single" w:sz="2" w:space="0" w:color="auto"/>
              <w:right w:val="nil"/>
            </w:tcBorders>
            <w:shd w:val="clear" w:color="auto" w:fill="FFFFFF"/>
            <w:vAlign w:val="bottom"/>
          </w:tcPr>
          <w:p w14:paraId="5480D658" w14:textId="77777777" w:rsidR="00DE3A15" w:rsidRPr="00C53684" w:rsidRDefault="00DE3A15"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Model</w:t>
            </w:r>
            <w:r w:rsidR="0032312B">
              <w:rPr>
                <w:rFonts w:ascii="Times New Roman" w:hAnsi="Times New Roman" w:cs="Times New Roman"/>
                <w:color w:val="000000"/>
                <w:sz w:val="24"/>
                <w:szCs w:val="24"/>
                <w:lang w:val="en-GB"/>
              </w:rPr>
              <w:t xml:space="preserve"> 1</w:t>
            </w:r>
          </w:p>
        </w:tc>
        <w:tc>
          <w:tcPr>
            <w:tcW w:w="2674" w:type="dxa"/>
            <w:gridSpan w:val="2"/>
            <w:tcBorders>
              <w:top w:val="single" w:sz="4" w:space="0" w:color="auto"/>
              <w:left w:val="nil"/>
              <w:bottom w:val="single" w:sz="2" w:space="0" w:color="auto"/>
              <w:right w:val="nil"/>
            </w:tcBorders>
            <w:shd w:val="clear" w:color="auto" w:fill="FFFFFF"/>
            <w:vAlign w:val="bottom"/>
          </w:tcPr>
          <w:p w14:paraId="6DABD0B9" w14:textId="77777777" w:rsidR="00DE3A15" w:rsidRPr="00C53684" w:rsidRDefault="00DE3A15"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Unstandardized Coefficients</w:t>
            </w:r>
          </w:p>
        </w:tc>
        <w:tc>
          <w:tcPr>
            <w:tcW w:w="1475" w:type="dxa"/>
            <w:tcBorders>
              <w:top w:val="single" w:sz="4" w:space="0" w:color="auto"/>
              <w:left w:val="nil"/>
              <w:bottom w:val="single" w:sz="2" w:space="0" w:color="auto"/>
              <w:right w:val="nil"/>
            </w:tcBorders>
            <w:shd w:val="clear" w:color="auto" w:fill="FFFFFF"/>
            <w:vAlign w:val="bottom"/>
          </w:tcPr>
          <w:p w14:paraId="7373327A" w14:textId="77777777" w:rsidR="00DE3A15" w:rsidRPr="00C53684" w:rsidRDefault="00DE3A15"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Standardized Coefficients</w:t>
            </w:r>
          </w:p>
        </w:tc>
        <w:tc>
          <w:tcPr>
            <w:tcW w:w="1029" w:type="dxa"/>
            <w:tcBorders>
              <w:top w:val="single" w:sz="4" w:space="0" w:color="auto"/>
              <w:left w:val="nil"/>
              <w:bottom w:val="single" w:sz="2" w:space="0" w:color="auto"/>
              <w:right w:val="nil"/>
            </w:tcBorders>
            <w:shd w:val="clear" w:color="auto" w:fill="FFFFFF"/>
            <w:vAlign w:val="bottom"/>
          </w:tcPr>
          <w:p w14:paraId="25647A78" w14:textId="77777777" w:rsidR="00DE3A15" w:rsidRPr="00C53684" w:rsidRDefault="00DE3A15"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t</w:t>
            </w:r>
          </w:p>
        </w:tc>
        <w:tc>
          <w:tcPr>
            <w:tcW w:w="1029" w:type="dxa"/>
            <w:tcBorders>
              <w:top w:val="single" w:sz="4" w:space="0" w:color="auto"/>
              <w:left w:val="nil"/>
              <w:bottom w:val="single" w:sz="2" w:space="0" w:color="auto"/>
              <w:right w:val="nil"/>
            </w:tcBorders>
            <w:shd w:val="clear" w:color="auto" w:fill="FFFFFF"/>
            <w:vAlign w:val="bottom"/>
          </w:tcPr>
          <w:p w14:paraId="1ABB02B8" w14:textId="77777777" w:rsidR="00DE3A15" w:rsidRPr="00C53684" w:rsidRDefault="00DE3A15"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Sig.</w:t>
            </w:r>
          </w:p>
        </w:tc>
      </w:tr>
      <w:tr w:rsidR="0032312B" w:rsidRPr="00C53684" w14:paraId="5D65AAC6" w14:textId="77777777" w:rsidTr="0032312B">
        <w:trPr>
          <w:cantSplit/>
          <w:trHeight w:val="259"/>
        </w:trPr>
        <w:tc>
          <w:tcPr>
            <w:tcW w:w="1920" w:type="dxa"/>
            <w:gridSpan w:val="2"/>
            <w:vMerge w:val="restart"/>
            <w:tcBorders>
              <w:top w:val="single" w:sz="2" w:space="0" w:color="auto"/>
              <w:left w:val="nil"/>
              <w:bottom w:val="nil"/>
              <w:right w:val="nil"/>
            </w:tcBorders>
            <w:shd w:val="clear" w:color="auto" w:fill="FFFFFF"/>
            <w:vAlign w:val="bottom"/>
          </w:tcPr>
          <w:p w14:paraId="02EDC79B" w14:textId="77777777" w:rsidR="0032312B" w:rsidRPr="00C53684" w:rsidRDefault="0032312B"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p>
        </w:tc>
        <w:tc>
          <w:tcPr>
            <w:tcW w:w="2674" w:type="dxa"/>
            <w:gridSpan w:val="2"/>
            <w:tcBorders>
              <w:top w:val="single" w:sz="2" w:space="0" w:color="auto"/>
              <w:left w:val="nil"/>
              <w:bottom w:val="nil"/>
              <w:right w:val="nil"/>
            </w:tcBorders>
            <w:shd w:val="clear" w:color="auto" w:fill="FFFFFF"/>
            <w:vAlign w:val="bottom"/>
          </w:tcPr>
          <w:p w14:paraId="770F3569" w14:textId="77777777" w:rsidR="0032312B" w:rsidRPr="00C53684" w:rsidRDefault="0032312B"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p>
        </w:tc>
        <w:tc>
          <w:tcPr>
            <w:tcW w:w="1475" w:type="dxa"/>
            <w:tcBorders>
              <w:top w:val="single" w:sz="2" w:space="0" w:color="auto"/>
              <w:left w:val="nil"/>
              <w:bottom w:val="nil"/>
              <w:right w:val="nil"/>
            </w:tcBorders>
            <w:shd w:val="clear" w:color="auto" w:fill="FFFFFF"/>
            <w:vAlign w:val="bottom"/>
          </w:tcPr>
          <w:p w14:paraId="1D80EE84" w14:textId="77777777" w:rsidR="0032312B" w:rsidRPr="00C53684" w:rsidRDefault="0032312B"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p>
        </w:tc>
        <w:tc>
          <w:tcPr>
            <w:tcW w:w="1029" w:type="dxa"/>
            <w:vMerge w:val="restart"/>
            <w:tcBorders>
              <w:top w:val="single" w:sz="2" w:space="0" w:color="auto"/>
              <w:left w:val="nil"/>
              <w:bottom w:val="nil"/>
              <w:right w:val="nil"/>
            </w:tcBorders>
            <w:shd w:val="clear" w:color="auto" w:fill="FFFFFF"/>
            <w:vAlign w:val="bottom"/>
          </w:tcPr>
          <w:p w14:paraId="764B019C" w14:textId="77777777" w:rsidR="0032312B" w:rsidRPr="00C53684" w:rsidRDefault="0032312B"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p>
        </w:tc>
        <w:tc>
          <w:tcPr>
            <w:tcW w:w="1029" w:type="dxa"/>
            <w:vMerge w:val="restart"/>
            <w:tcBorders>
              <w:top w:val="single" w:sz="2" w:space="0" w:color="auto"/>
              <w:left w:val="nil"/>
              <w:bottom w:val="nil"/>
              <w:right w:val="nil"/>
            </w:tcBorders>
            <w:shd w:val="clear" w:color="auto" w:fill="FFFFFF"/>
            <w:vAlign w:val="bottom"/>
          </w:tcPr>
          <w:p w14:paraId="3689BEB3" w14:textId="77777777" w:rsidR="0032312B" w:rsidRPr="00C53684" w:rsidRDefault="0032312B"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p>
        </w:tc>
      </w:tr>
      <w:tr w:rsidR="00DE3A15" w:rsidRPr="00C53684" w14:paraId="37DD67EC" w14:textId="77777777" w:rsidTr="0032312B">
        <w:trPr>
          <w:cantSplit/>
        </w:trPr>
        <w:tc>
          <w:tcPr>
            <w:tcW w:w="1920" w:type="dxa"/>
            <w:gridSpan w:val="2"/>
            <w:vMerge/>
            <w:tcBorders>
              <w:top w:val="nil"/>
              <w:left w:val="nil"/>
              <w:bottom w:val="nil"/>
              <w:right w:val="nil"/>
            </w:tcBorders>
            <w:shd w:val="clear" w:color="auto" w:fill="FFFFFF"/>
            <w:vAlign w:val="bottom"/>
          </w:tcPr>
          <w:p w14:paraId="20554E4A" w14:textId="77777777" w:rsidR="00DE3A15" w:rsidRPr="00C53684" w:rsidRDefault="00DE3A15" w:rsidP="00C53684">
            <w:pPr>
              <w:autoSpaceDE w:val="0"/>
              <w:autoSpaceDN w:val="0"/>
              <w:adjustRightInd w:val="0"/>
              <w:spacing w:after="0" w:line="480" w:lineRule="auto"/>
              <w:rPr>
                <w:rFonts w:ascii="Times New Roman" w:hAnsi="Times New Roman" w:cs="Times New Roman"/>
                <w:color w:val="000000"/>
                <w:sz w:val="24"/>
                <w:szCs w:val="24"/>
                <w:lang w:val="en-GB"/>
              </w:rPr>
            </w:pPr>
          </w:p>
        </w:tc>
        <w:tc>
          <w:tcPr>
            <w:tcW w:w="1337" w:type="dxa"/>
            <w:tcBorders>
              <w:top w:val="nil"/>
              <w:left w:val="nil"/>
              <w:bottom w:val="nil"/>
              <w:right w:val="nil"/>
            </w:tcBorders>
            <w:shd w:val="clear" w:color="auto" w:fill="FFFFFF"/>
            <w:vAlign w:val="bottom"/>
          </w:tcPr>
          <w:p w14:paraId="03A936FE" w14:textId="77777777" w:rsidR="00DE3A15" w:rsidRPr="00C53684" w:rsidRDefault="00DE3A15"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B</w:t>
            </w:r>
          </w:p>
        </w:tc>
        <w:tc>
          <w:tcPr>
            <w:tcW w:w="1337" w:type="dxa"/>
            <w:tcBorders>
              <w:top w:val="nil"/>
              <w:left w:val="nil"/>
              <w:bottom w:val="nil"/>
              <w:right w:val="nil"/>
            </w:tcBorders>
            <w:shd w:val="clear" w:color="auto" w:fill="FFFFFF"/>
            <w:vAlign w:val="bottom"/>
          </w:tcPr>
          <w:p w14:paraId="0DAF540A" w14:textId="77777777" w:rsidR="00DE3A15" w:rsidRPr="00C53684" w:rsidRDefault="00DE3A15"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Std. Error</w:t>
            </w:r>
          </w:p>
        </w:tc>
        <w:tc>
          <w:tcPr>
            <w:tcW w:w="1475" w:type="dxa"/>
            <w:tcBorders>
              <w:top w:val="nil"/>
              <w:left w:val="nil"/>
              <w:bottom w:val="nil"/>
              <w:right w:val="nil"/>
            </w:tcBorders>
            <w:shd w:val="clear" w:color="auto" w:fill="FFFFFF"/>
            <w:vAlign w:val="bottom"/>
          </w:tcPr>
          <w:p w14:paraId="1A37CC17" w14:textId="77777777" w:rsidR="00DE3A15" w:rsidRPr="00C53684" w:rsidRDefault="00DE3A15"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Beta</w:t>
            </w:r>
          </w:p>
        </w:tc>
        <w:tc>
          <w:tcPr>
            <w:tcW w:w="1029" w:type="dxa"/>
            <w:vMerge/>
            <w:tcBorders>
              <w:top w:val="nil"/>
              <w:left w:val="nil"/>
              <w:bottom w:val="nil"/>
              <w:right w:val="nil"/>
            </w:tcBorders>
            <w:shd w:val="clear" w:color="auto" w:fill="FFFFFF"/>
            <w:vAlign w:val="bottom"/>
          </w:tcPr>
          <w:p w14:paraId="699D5AA1" w14:textId="77777777" w:rsidR="00DE3A15" w:rsidRPr="00C53684" w:rsidRDefault="00DE3A15" w:rsidP="00C53684">
            <w:pPr>
              <w:autoSpaceDE w:val="0"/>
              <w:autoSpaceDN w:val="0"/>
              <w:adjustRightInd w:val="0"/>
              <w:spacing w:after="0" w:line="480" w:lineRule="auto"/>
              <w:rPr>
                <w:rFonts w:ascii="Times New Roman" w:hAnsi="Times New Roman" w:cs="Times New Roman"/>
                <w:color w:val="000000"/>
                <w:sz w:val="24"/>
                <w:szCs w:val="24"/>
                <w:lang w:val="en-GB"/>
              </w:rPr>
            </w:pPr>
          </w:p>
        </w:tc>
        <w:tc>
          <w:tcPr>
            <w:tcW w:w="1029" w:type="dxa"/>
            <w:vMerge/>
            <w:tcBorders>
              <w:top w:val="nil"/>
              <w:left w:val="nil"/>
              <w:bottom w:val="nil"/>
              <w:right w:val="nil"/>
            </w:tcBorders>
            <w:shd w:val="clear" w:color="auto" w:fill="FFFFFF"/>
            <w:vAlign w:val="bottom"/>
          </w:tcPr>
          <w:p w14:paraId="54AACF3E" w14:textId="77777777" w:rsidR="00DE3A15" w:rsidRPr="00C53684" w:rsidRDefault="00DE3A15" w:rsidP="00C53684">
            <w:pPr>
              <w:autoSpaceDE w:val="0"/>
              <w:autoSpaceDN w:val="0"/>
              <w:adjustRightInd w:val="0"/>
              <w:spacing w:after="0" w:line="480" w:lineRule="auto"/>
              <w:rPr>
                <w:rFonts w:ascii="Times New Roman" w:hAnsi="Times New Roman" w:cs="Times New Roman"/>
                <w:color w:val="000000"/>
                <w:sz w:val="24"/>
                <w:szCs w:val="24"/>
                <w:lang w:val="en-GB"/>
              </w:rPr>
            </w:pPr>
          </w:p>
        </w:tc>
      </w:tr>
      <w:tr w:rsidR="00DE3A15" w:rsidRPr="00C53684" w14:paraId="7C7C8F3B" w14:textId="77777777" w:rsidTr="0032312B">
        <w:trPr>
          <w:cantSplit/>
        </w:trPr>
        <w:tc>
          <w:tcPr>
            <w:tcW w:w="737" w:type="dxa"/>
            <w:vMerge w:val="restart"/>
            <w:tcBorders>
              <w:top w:val="nil"/>
              <w:left w:val="nil"/>
              <w:bottom w:val="nil"/>
              <w:right w:val="nil"/>
            </w:tcBorders>
            <w:shd w:val="clear" w:color="auto" w:fill="FFFFFF"/>
          </w:tcPr>
          <w:p w14:paraId="43E89FE0" w14:textId="77777777" w:rsidR="00DE3A15" w:rsidRPr="00C53684" w:rsidRDefault="00DE3A15"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1</w:t>
            </w:r>
          </w:p>
        </w:tc>
        <w:tc>
          <w:tcPr>
            <w:tcW w:w="1183" w:type="dxa"/>
            <w:tcBorders>
              <w:top w:val="nil"/>
              <w:left w:val="nil"/>
              <w:bottom w:val="nil"/>
              <w:right w:val="nil"/>
            </w:tcBorders>
            <w:shd w:val="clear" w:color="auto" w:fill="FFFFFF"/>
          </w:tcPr>
          <w:p w14:paraId="4E4A37BB" w14:textId="77777777" w:rsidR="00DE3A15" w:rsidRPr="00C53684" w:rsidRDefault="00DE3A15"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(Constant)</w:t>
            </w:r>
          </w:p>
        </w:tc>
        <w:tc>
          <w:tcPr>
            <w:tcW w:w="1337" w:type="dxa"/>
            <w:tcBorders>
              <w:top w:val="nil"/>
              <w:left w:val="nil"/>
              <w:bottom w:val="nil"/>
              <w:right w:val="nil"/>
            </w:tcBorders>
            <w:shd w:val="clear" w:color="auto" w:fill="FFFFFF"/>
            <w:vAlign w:val="center"/>
          </w:tcPr>
          <w:p w14:paraId="1048D53B" w14:textId="77777777" w:rsidR="00DE3A15" w:rsidRPr="00C53684" w:rsidRDefault="00DE3A15"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16.968</w:t>
            </w:r>
          </w:p>
        </w:tc>
        <w:tc>
          <w:tcPr>
            <w:tcW w:w="1337" w:type="dxa"/>
            <w:tcBorders>
              <w:top w:val="nil"/>
              <w:left w:val="nil"/>
              <w:bottom w:val="nil"/>
              <w:right w:val="nil"/>
            </w:tcBorders>
            <w:shd w:val="clear" w:color="auto" w:fill="FFFFFF"/>
            <w:vAlign w:val="center"/>
          </w:tcPr>
          <w:p w14:paraId="5528F92C" w14:textId="77777777" w:rsidR="00DE3A15" w:rsidRPr="00C53684" w:rsidRDefault="00DE3A15"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2.561</w:t>
            </w:r>
          </w:p>
        </w:tc>
        <w:tc>
          <w:tcPr>
            <w:tcW w:w="1475" w:type="dxa"/>
            <w:tcBorders>
              <w:top w:val="nil"/>
              <w:left w:val="nil"/>
              <w:bottom w:val="nil"/>
              <w:right w:val="nil"/>
            </w:tcBorders>
            <w:shd w:val="clear" w:color="auto" w:fill="FFFFFF"/>
            <w:vAlign w:val="center"/>
          </w:tcPr>
          <w:p w14:paraId="1FEBE46E" w14:textId="77777777" w:rsidR="00DE3A15" w:rsidRPr="00C53684" w:rsidRDefault="00DE3A15" w:rsidP="00C53684">
            <w:pPr>
              <w:autoSpaceDE w:val="0"/>
              <w:autoSpaceDN w:val="0"/>
              <w:adjustRightInd w:val="0"/>
              <w:spacing w:after="0" w:line="480" w:lineRule="auto"/>
              <w:rPr>
                <w:rFonts w:ascii="Times New Roman" w:hAnsi="Times New Roman" w:cs="Times New Roman"/>
                <w:sz w:val="24"/>
                <w:szCs w:val="24"/>
                <w:lang w:val="en-GB"/>
              </w:rPr>
            </w:pPr>
          </w:p>
        </w:tc>
        <w:tc>
          <w:tcPr>
            <w:tcW w:w="1029" w:type="dxa"/>
            <w:tcBorders>
              <w:top w:val="nil"/>
              <w:left w:val="nil"/>
              <w:bottom w:val="nil"/>
              <w:right w:val="nil"/>
            </w:tcBorders>
            <w:shd w:val="clear" w:color="auto" w:fill="FFFFFF"/>
            <w:vAlign w:val="center"/>
          </w:tcPr>
          <w:p w14:paraId="37A70277" w14:textId="77777777" w:rsidR="00DE3A15" w:rsidRPr="00C53684" w:rsidRDefault="00DE3A15"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6.625</w:t>
            </w:r>
          </w:p>
        </w:tc>
        <w:tc>
          <w:tcPr>
            <w:tcW w:w="1029" w:type="dxa"/>
            <w:tcBorders>
              <w:top w:val="nil"/>
              <w:left w:val="nil"/>
              <w:bottom w:val="nil"/>
              <w:right w:val="nil"/>
            </w:tcBorders>
            <w:shd w:val="clear" w:color="auto" w:fill="FFFFFF"/>
            <w:vAlign w:val="center"/>
          </w:tcPr>
          <w:p w14:paraId="1D16530B" w14:textId="77777777" w:rsidR="00DE3A15" w:rsidRPr="00C53684" w:rsidRDefault="00DE3A15"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.000</w:t>
            </w:r>
          </w:p>
        </w:tc>
      </w:tr>
      <w:tr w:rsidR="00DE3A15" w:rsidRPr="00C53684" w14:paraId="50603ED9" w14:textId="77777777" w:rsidTr="0032312B">
        <w:trPr>
          <w:cantSplit/>
        </w:trPr>
        <w:tc>
          <w:tcPr>
            <w:tcW w:w="737" w:type="dxa"/>
            <w:vMerge/>
            <w:tcBorders>
              <w:top w:val="nil"/>
              <w:left w:val="nil"/>
              <w:bottom w:val="single" w:sz="4" w:space="0" w:color="auto"/>
              <w:right w:val="nil"/>
            </w:tcBorders>
            <w:shd w:val="clear" w:color="auto" w:fill="FFFFFF"/>
          </w:tcPr>
          <w:p w14:paraId="518FBA27" w14:textId="77777777" w:rsidR="00DE3A15" w:rsidRPr="00C53684" w:rsidRDefault="00DE3A15" w:rsidP="00C53684">
            <w:pPr>
              <w:autoSpaceDE w:val="0"/>
              <w:autoSpaceDN w:val="0"/>
              <w:adjustRightInd w:val="0"/>
              <w:spacing w:after="0" w:line="480" w:lineRule="auto"/>
              <w:rPr>
                <w:rFonts w:ascii="Times New Roman" w:hAnsi="Times New Roman" w:cs="Times New Roman"/>
                <w:color w:val="000000"/>
                <w:sz w:val="24"/>
                <w:szCs w:val="24"/>
                <w:lang w:val="en-GB"/>
              </w:rPr>
            </w:pPr>
          </w:p>
        </w:tc>
        <w:tc>
          <w:tcPr>
            <w:tcW w:w="1183" w:type="dxa"/>
            <w:tcBorders>
              <w:top w:val="nil"/>
              <w:left w:val="nil"/>
              <w:bottom w:val="single" w:sz="4" w:space="0" w:color="auto"/>
              <w:right w:val="nil"/>
            </w:tcBorders>
            <w:shd w:val="clear" w:color="auto" w:fill="FFFFFF"/>
          </w:tcPr>
          <w:p w14:paraId="11E53D6B" w14:textId="77777777" w:rsidR="00DE3A15" w:rsidRPr="00C53684" w:rsidRDefault="0032312B" w:rsidP="0032312B">
            <w:pPr>
              <w:autoSpaceDE w:val="0"/>
              <w:autoSpaceDN w:val="0"/>
              <w:adjustRightInd w:val="0"/>
              <w:spacing w:after="0" w:line="480" w:lineRule="auto"/>
              <w:ind w:right="6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JP</w:t>
            </w:r>
          </w:p>
        </w:tc>
        <w:tc>
          <w:tcPr>
            <w:tcW w:w="1337" w:type="dxa"/>
            <w:tcBorders>
              <w:top w:val="nil"/>
              <w:left w:val="nil"/>
              <w:bottom w:val="single" w:sz="4" w:space="0" w:color="auto"/>
              <w:right w:val="nil"/>
            </w:tcBorders>
            <w:shd w:val="clear" w:color="auto" w:fill="FFFFFF"/>
            <w:vAlign w:val="center"/>
          </w:tcPr>
          <w:p w14:paraId="2271DDC8" w14:textId="77777777" w:rsidR="00DE3A15" w:rsidRPr="00C53684" w:rsidRDefault="00DE3A15"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.082</w:t>
            </w:r>
          </w:p>
        </w:tc>
        <w:tc>
          <w:tcPr>
            <w:tcW w:w="1337" w:type="dxa"/>
            <w:tcBorders>
              <w:top w:val="nil"/>
              <w:left w:val="nil"/>
              <w:bottom w:val="single" w:sz="4" w:space="0" w:color="auto"/>
              <w:right w:val="nil"/>
            </w:tcBorders>
            <w:shd w:val="clear" w:color="auto" w:fill="FFFFFF"/>
            <w:vAlign w:val="center"/>
          </w:tcPr>
          <w:p w14:paraId="05560612" w14:textId="77777777" w:rsidR="00DE3A15" w:rsidRPr="00C53684" w:rsidRDefault="00DE3A15"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.384</w:t>
            </w:r>
          </w:p>
        </w:tc>
        <w:tc>
          <w:tcPr>
            <w:tcW w:w="1475" w:type="dxa"/>
            <w:tcBorders>
              <w:top w:val="nil"/>
              <w:left w:val="nil"/>
              <w:bottom w:val="single" w:sz="4" w:space="0" w:color="auto"/>
              <w:right w:val="nil"/>
            </w:tcBorders>
            <w:shd w:val="clear" w:color="auto" w:fill="FFFFFF"/>
            <w:vAlign w:val="center"/>
          </w:tcPr>
          <w:p w14:paraId="50338DCC" w14:textId="77777777" w:rsidR="00DE3A15" w:rsidRPr="00C53684" w:rsidRDefault="00DE3A15"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.024</w:t>
            </w:r>
          </w:p>
        </w:tc>
        <w:tc>
          <w:tcPr>
            <w:tcW w:w="1029" w:type="dxa"/>
            <w:tcBorders>
              <w:top w:val="nil"/>
              <w:left w:val="nil"/>
              <w:bottom w:val="single" w:sz="4" w:space="0" w:color="auto"/>
              <w:right w:val="nil"/>
            </w:tcBorders>
            <w:shd w:val="clear" w:color="auto" w:fill="FFFFFF"/>
            <w:vAlign w:val="center"/>
          </w:tcPr>
          <w:p w14:paraId="64D399DB" w14:textId="77777777" w:rsidR="00DE3A15" w:rsidRPr="00C53684" w:rsidRDefault="00DE3A15"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.213</w:t>
            </w:r>
          </w:p>
        </w:tc>
        <w:tc>
          <w:tcPr>
            <w:tcW w:w="1029" w:type="dxa"/>
            <w:tcBorders>
              <w:top w:val="nil"/>
              <w:left w:val="nil"/>
              <w:bottom w:val="single" w:sz="4" w:space="0" w:color="auto"/>
              <w:right w:val="nil"/>
            </w:tcBorders>
            <w:shd w:val="clear" w:color="auto" w:fill="FFFFFF"/>
            <w:vAlign w:val="center"/>
          </w:tcPr>
          <w:p w14:paraId="24C26317" w14:textId="77777777" w:rsidR="00DE3A15" w:rsidRPr="00C53684" w:rsidRDefault="00DE3A15"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.832</w:t>
            </w:r>
          </w:p>
        </w:tc>
      </w:tr>
      <w:tr w:rsidR="00DE3A15" w:rsidRPr="00C53684" w14:paraId="235F3B7A" w14:textId="77777777" w:rsidTr="0032312B">
        <w:trPr>
          <w:cantSplit/>
        </w:trPr>
        <w:tc>
          <w:tcPr>
            <w:tcW w:w="8127" w:type="dxa"/>
            <w:gridSpan w:val="7"/>
            <w:tcBorders>
              <w:top w:val="single" w:sz="4" w:space="0" w:color="auto"/>
              <w:left w:val="nil"/>
              <w:bottom w:val="nil"/>
              <w:right w:val="nil"/>
            </w:tcBorders>
            <w:shd w:val="clear" w:color="auto" w:fill="FFFFFF"/>
          </w:tcPr>
          <w:p w14:paraId="1757EE57" w14:textId="77777777" w:rsidR="00DE3A15" w:rsidRPr="00C53684" w:rsidRDefault="00DE3A15"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a. Dependent Variable: SH</w:t>
            </w:r>
            <w:r w:rsidR="00D74E0C" w:rsidRPr="00C53684">
              <w:rPr>
                <w:rFonts w:ascii="Times New Roman" w:hAnsi="Times New Roman" w:cs="Times New Roman"/>
                <w:color w:val="000000"/>
                <w:sz w:val="24"/>
                <w:szCs w:val="24"/>
                <w:lang w:val="en-GB"/>
              </w:rPr>
              <w:t xml:space="preserve"> </w:t>
            </w:r>
            <w:r w:rsidR="003E1A74" w:rsidRPr="00C53684">
              <w:rPr>
                <w:rFonts w:ascii="Times New Roman" w:hAnsi="Times New Roman" w:cs="Times New Roman"/>
                <w:color w:val="000000"/>
                <w:sz w:val="24"/>
                <w:szCs w:val="24"/>
                <w:lang w:val="en-GB"/>
              </w:rPr>
              <w:t xml:space="preserve"> </w:t>
            </w:r>
          </w:p>
        </w:tc>
      </w:tr>
    </w:tbl>
    <w:p w14:paraId="17796FD2" w14:textId="77777777" w:rsidR="00DE3A15" w:rsidRPr="00C53684" w:rsidRDefault="00DE3A15" w:rsidP="00C53684">
      <w:pPr>
        <w:autoSpaceDE w:val="0"/>
        <w:autoSpaceDN w:val="0"/>
        <w:adjustRightInd w:val="0"/>
        <w:spacing w:after="0" w:line="480" w:lineRule="auto"/>
        <w:rPr>
          <w:rFonts w:ascii="Times New Roman" w:hAnsi="Times New Roman" w:cs="Times New Roman"/>
          <w:sz w:val="24"/>
          <w:szCs w:val="24"/>
          <w:lang w:val="en-GB"/>
        </w:rPr>
      </w:pPr>
    </w:p>
    <w:p w14:paraId="28C37D1E" w14:textId="77777777" w:rsidR="0032312B" w:rsidRDefault="00C627BE" w:rsidP="00DB6641">
      <w:pPr>
        <w:autoSpaceDE w:val="0"/>
        <w:autoSpaceDN w:val="0"/>
        <w:adjustRightInd w:val="0"/>
        <w:spacing w:after="0" w:line="480" w:lineRule="auto"/>
        <w:jc w:val="both"/>
        <w:rPr>
          <w:rFonts w:ascii="Times New Roman" w:hAnsi="Times New Roman" w:cs="Times New Roman"/>
          <w:sz w:val="24"/>
          <w:szCs w:val="24"/>
          <w:lang w:val="en-GB"/>
        </w:rPr>
      </w:pPr>
      <w:r w:rsidRPr="0032312B">
        <w:rPr>
          <w:rFonts w:ascii="Times New Roman" w:hAnsi="Times New Roman" w:cs="Times New Roman"/>
          <w:sz w:val="24"/>
          <w:szCs w:val="24"/>
          <w:lang w:val="en-GB"/>
        </w:rPr>
        <w:t xml:space="preserve">The regression results basically highlight the fact that </w:t>
      </w:r>
      <w:r w:rsidR="00D74E0C" w:rsidRPr="0032312B">
        <w:rPr>
          <w:rFonts w:ascii="Times New Roman" w:hAnsi="Times New Roman" w:cs="Times New Roman"/>
          <w:sz w:val="24"/>
          <w:szCs w:val="24"/>
          <w:lang w:val="en-GB"/>
        </w:rPr>
        <w:t>the predictor which is in this case job performance explains 2.4% (Beta) of the variance which is sexual harassment.</w:t>
      </w:r>
      <w:r w:rsidR="0070433E" w:rsidRPr="0032312B">
        <w:rPr>
          <w:rFonts w:ascii="Times New Roman" w:hAnsi="Times New Roman" w:cs="Times New Roman"/>
          <w:sz w:val="24"/>
          <w:szCs w:val="24"/>
          <w:lang w:val="en-GB"/>
        </w:rPr>
        <w:t xml:space="preserve"> And that the P value is .832.</w:t>
      </w:r>
    </w:p>
    <w:p w14:paraId="6EA3B9B8" w14:textId="77777777" w:rsidR="00DB6641" w:rsidRDefault="00DB6641" w:rsidP="00DB6641">
      <w:pPr>
        <w:autoSpaceDE w:val="0"/>
        <w:autoSpaceDN w:val="0"/>
        <w:adjustRightInd w:val="0"/>
        <w:spacing w:after="0" w:line="480" w:lineRule="auto"/>
        <w:jc w:val="both"/>
        <w:rPr>
          <w:rFonts w:ascii="Times New Roman" w:hAnsi="Times New Roman" w:cs="Times New Roman"/>
          <w:sz w:val="24"/>
          <w:szCs w:val="24"/>
          <w:lang w:val="en-GB"/>
        </w:rPr>
      </w:pPr>
    </w:p>
    <w:p w14:paraId="1A18AF2C" w14:textId="77777777" w:rsidR="00DB6641" w:rsidRDefault="00DB6641" w:rsidP="00DB6641">
      <w:pPr>
        <w:autoSpaceDE w:val="0"/>
        <w:autoSpaceDN w:val="0"/>
        <w:adjustRightInd w:val="0"/>
        <w:spacing w:after="0" w:line="480" w:lineRule="auto"/>
        <w:jc w:val="both"/>
        <w:rPr>
          <w:rFonts w:ascii="Times New Roman" w:hAnsi="Times New Roman" w:cs="Times New Roman"/>
          <w:sz w:val="24"/>
          <w:szCs w:val="24"/>
          <w:lang w:val="en-GB"/>
        </w:rPr>
      </w:pPr>
    </w:p>
    <w:p w14:paraId="4004F10B" w14:textId="77777777" w:rsidR="00DB6641" w:rsidRDefault="00DB6641" w:rsidP="00DB6641">
      <w:pPr>
        <w:autoSpaceDE w:val="0"/>
        <w:autoSpaceDN w:val="0"/>
        <w:adjustRightInd w:val="0"/>
        <w:spacing w:after="0" w:line="480" w:lineRule="auto"/>
        <w:jc w:val="both"/>
        <w:rPr>
          <w:rFonts w:ascii="Times New Roman" w:hAnsi="Times New Roman" w:cs="Times New Roman"/>
          <w:sz w:val="24"/>
          <w:szCs w:val="24"/>
          <w:lang w:val="en-GB"/>
        </w:rPr>
      </w:pPr>
    </w:p>
    <w:p w14:paraId="18A00678" w14:textId="77777777" w:rsidR="00DB6641" w:rsidRDefault="00DB6641" w:rsidP="00DB6641">
      <w:pPr>
        <w:autoSpaceDE w:val="0"/>
        <w:autoSpaceDN w:val="0"/>
        <w:adjustRightInd w:val="0"/>
        <w:spacing w:after="0" w:line="480" w:lineRule="auto"/>
        <w:jc w:val="both"/>
        <w:rPr>
          <w:rFonts w:ascii="Times New Roman" w:hAnsi="Times New Roman" w:cs="Times New Roman"/>
          <w:sz w:val="24"/>
          <w:szCs w:val="24"/>
          <w:lang w:val="en-GB"/>
        </w:rPr>
      </w:pPr>
    </w:p>
    <w:p w14:paraId="4E24EA68" w14:textId="77777777" w:rsidR="00DB6641" w:rsidRDefault="00DB6641" w:rsidP="00DB6641">
      <w:pPr>
        <w:autoSpaceDE w:val="0"/>
        <w:autoSpaceDN w:val="0"/>
        <w:adjustRightInd w:val="0"/>
        <w:spacing w:after="0" w:line="480" w:lineRule="auto"/>
        <w:jc w:val="both"/>
        <w:rPr>
          <w:rFonts w:ascii="Times New Roman" w:hAnsi="Times New Roman" w:cs="Times New Roman"/>
          <w:sz w:val="24"/>
          <w:szCs w:val="24"/>
          <w:lang w:val="en-GB"/>
        </w:rPr>
      </w:pPr>
    </w:p>
    <w:p w14:paraId="79417630" w14:textId="77777777" w:rsidR="00DB6641" w:rsidRPr="00DB6641" w:rsidRDefault="00DB6641" w:rsidP="00DB6641">
      <w:pPr>
        <w:autoSpaceDE w:val="0"/>
        <w:autoSpaceDN w:val="0"/>
        <w:adjustRightInd w:val="0"/>
        <w:spacing w:after="0" w:line="480" w:lineRule="auto"/>
        <w:jc w:val="both"/>
        <w:rPr>
          <w:rFonts w:ascii="Times New Roman" w:hAnsi="Times New Roman" w:cs="Times New Roman"/>
          <w:sz w:val="24"/>
          <w:szCs w:val="24"/>
          <w:lang w:val="en-GB"/>
        </w:rPr>
      </w:pPr>
    </w:p>
    <w:p w14:paraId="5F600A8B" w14:textId="77777777" w:rsidR="0032312B" w:rsidRDefault="0032312B" w:rsidP="00C53684">
      <w:pPr>
        <w:spacing w:line="480" w:lineRule="auto"/>
        <w:rPr>
          <w:rFonts w:ascii="Times New Roman" w:hAnsi="Times New Roman" w:cs="Times New Roman"/>
          <w:sz w:val="24"/>
          <w:szCs w:val="24"/>
        </w:rPr>
      </w:pPr>
    </w:p>
    <w:p w14:paraId="02816120" w14:textId="77777777" w:rsidR="0032312B" w:rsidRPr="00C53684" w:rsidRDefault="0032312B" w:rsidP="00C53684">
      <w:pPr>
        <w:spacing w:line="480" w:lineRule="auto"/>
        <w:rPr>
          <w:rFonts w:ascii="Times New Roman" w:hAnsi="Times New Roman" w:cs="Times New Roman"/>
          <w:sz w:val="24"/>
          <w:szCs w:val="24"/>
        </w:rPr>
      </w:pPr>
    </w:p>
    <w:p w14:paraId="3877A7F2" w14:textId="77777777" w:rsidR="006302F4" w:rsidRPr="00C53684" w:rsidRDefault="004E3B95"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lastRenderedPageBreak/>
        <w:t>H2:  Sexual Harassment has a negative relationship with well being of employees</w:t>
      </w:r>
    </w:p>
    <w:tbl>
      <w:tblPr>
        <w:tblW w:w="8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6302F4" w:rsidRPr="00C53684" w14:paraId="0B1F41B5" w14:textId="77777777" w:rsidTr="0032312B">
        <w:trPr>
          <w:cantSplit/>
        </w:trPr>
        <w:tc>
          <w:tcPr>
            <w:tcW w:w="8127" w:type="dxa"/>
            <w:gridSpan w:val="7"/>
            <w:tcBorders>
              <w:top w:val="nil"/>
              <w:left w:val="nil"/>
              <w:bottom w:val="single" w:sz="2" w:space="0" w:color="auto"/>
              <w:right w:val="nil"/>
            </w:tcBorders>
            <w:shd w:val="clear" w:color="auto" w:fill="FFFFFF"/>
            <w:vAlign w:val="center"/>
          </w:tcPr>
          <w:p w14:paraId="6172C5E8" w14:textId="77777777" w:rsidR="006302F4" w:rsidRPr="00C53684" w:rsidRDefault="006302F4" w:rsidP="00C53684">
            <w:pPr>
              <w:autoSpaceDE w:val="0"/>
              <w:autoSpaceDN w:val="0"/>
              <w:adjustRightInd w:val="0"/>
              <w:spacing w:after="0" w:line="480" w:lineRule="auto"/>
              <w:ind w:right="60"/>
              <w:rPr>
                <w:rFonts w:ascii="Times New Roman" w:hAnsi="Times New Roman" w:cs="Times New Roman"/>
                <w:color w:val="000000"/>
                <w:sz w:val="24"/>
                <w:szCs w:val="24"/>
                <w:lang w:val="en-GB"/>
              </w:rPr>
            </w:pPr>
          </w:p>
        </w:tc>
      </w:tr>
      <w:tr w:rsidR="006302F4" w:rsidRPr="00C53684" w14:paraId="035CF895" w14:textId="77777777" w:rsidTr="0032312B">
        <w:trPr>
          <w:cantSplit/>
          <w:trHeight w:val="900"/>
        </w:trPr>
        <w:tc>
          <w:tcPr>
            <w:tcW w:w="1920" w:type="dxa"/>
            <w:gridSpan w:val="2"/>
            <w:tcBorders>
              <w:top w:val="single" w:sz="2" w:space="0" w:color="auto"/>
              <w:left w:val="nil"/>
              <w:bottom w:val="single" w:sz="2" w:space="0" w:color="auto"/>
              <w:right w:val="nil"/>
            </w:tcBorders>
            <w:shd w:val="clear" w:color="auto" w:fill="FFFFFF"/>
            <w:vAlign w:val="bottom"/>
          </w:tcPr>
          <w:p w14:paraId="492869DC" w14:textId="77777777" w:rsidR="006302F4" w:rsidRPr="00C53684" w:rsidRDefault="006302F4"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Model</w:t>
            </w:r>
            <w:r w:rsidR="0032312B">
              <w:rPr>
                <w:rFonts w:ascii="Times New Roman" w:hAnsi="Times New Roman" w:cs="Times New Roman"/>
                <w:color w:val="000000"/>
                <w:sz w:val="24"/>
                <w:szCs w:val="24"/>
                <w:lang w:val="en-GB"/>
              </w:rPr>
              <w:t xml:space="preserve"> 2</w:t>
            </w:r>
          </w:p>
        </w:tc>
        <w:tc>
          <w:tcPr>
            <w:tcW w:w="2674" w:type="dxa"/>
            <w:gridSpan w:val="2"/>
            <w:tcBorders>
              <w:top w:val="single" w:sz="2" w:space="0" w:color="auto"/>
              <w:left w:val="nil"/>
              <w:bottom w:val="single" w:sz="2" w:space="0" w:color="auto"/>
              <w:right w:val="nil"/>
            </w:tcBorders>
            <w:shd w:val="clear" w:color="auto" w:fill="FFFFFF"/>
            <w:vAlign w:val="bottom"/>
          </w:tcPr>
          <w:p w14:paraId="2E720419" w14:textId="77777777" w:rsidR="006302F4" w:rsidRPr="00C53684" w:rsidRDefault="006302F4"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Unstandardized Coefficients</w:t>
            </w:r>
          </w:p>
        </w:tc>
        <w:tc>
          <w:tcPr>
            <w:tcW w:w="1475" w:type="dxa"/>
            <w:tcBorders>
              <w:top w:val="single" w:sz="2" w:space="0" w:color="auto"/>
              <w:left w:val="nil"/>
              <w:bottom w:val="single" w:sz="2" w:space="0" w:color="auto"/>
              <w:right w:val="nil"/>
            </w:tcBorders>
            <w:shd w:val="clear" w:color="auto" w:fill="FFFFFF"/>
            <w:vAlign w:val="bottom"/>
          </w:tcPr>
          <w:p w14:paraId="6714117D" w14:textId="77777777" w:rsidR="006302F4" w:rsidRPr="00C53684" w:rsidRDefault="006302F4"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Standardized Coefficients</w:t>
            </w:r>
          </w:p>
        </w:tc>
        <w:tc>
          <w:tcPr>
            <w:tcW w:w="1029" w:type="dxa"/>
            <w:tcBorders>
              <w:top w:val="single" w:sz="2" w:space="0" w:color="auto"/>
              <w:left w:val="nil"/>
              <w:bottom w:val="single" w:sz="2" w:space="0" w:color="auto"/>
              <w:right w:val="nil"/>
            </w:tcBorders>
            <w:shd w:val="clear" w:color="auto" w:fill="FFFFFF"/>
            <w:vAlign w:val="bottom"/>
          </w:tcPr>
          <w:p w14:paraId="07EFE385" w14:textId="77777777" w:rsidR="006302F4" w:rsidRPr="00C53684" w:rsidRDefault="006302F4"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t</w:t>
            </w:r>
          </w:p>
        </w:tc>
        <w:tc>
          <w:tcPr>
            <w:tcW w:w="1029" w:type="dxa"/>
            <w:tcBorders>
              <w:top w:val="single" w:sz="2" w:space="0" w:color="auto"/>
              <w:left w:val="nil"/>
              <w:bottom w:val="single" w:sz="2" w:space="0" w:color="auto"/>
              <w:right w:val="nil"/>
            </w:tcBorders>
            <w:shd w:val="clear" w:color="auto" w:fill="FFFFFF"/>
            <w:vAlign w:val="bottom"/>
          </w:tcPr>
          <w:p w14:paraId="18F82981" w14:textId="77777777" w:rsidR="006302F4" w:rsidRPr="00C53684" w:rsidRDefault="006302F4"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Sig.</w:t>
            </w:r>
          </w:p>
        </w:tc>
      </w:tr>
      <w:tr w:rsidR="0032312B" w:rsidRPr="00C53684" w14:paraId="1DA550B2" w14:textId="77777777" w:rsidTr="0032312B">
        <w:trPr>
          <w:cantSplit/>
          <w:trHeight w:val="203"/>
        </w:trPr>
        <w:tc>
          <w:tcPr>
            <w:tcW w:w="1920" w:type="dxa"/>
            <w:gridSpan w:val="2"/>
            <w:vMerge w:val="restart"/>
            <w:tcBorders>
              <w:top w:val="single" w:sz="2" w:space="0" w:color="auto"/>
              <w:left w:val="nil"/>
              <w:bottom w:val="nil"/>
              <w:right w:val="nil"/>
            </w:tcBorders>
            <w:shd w:val="clear" w:color="auto" w:fill="FFFFFF"/>
            <w:vAlign w:val="bottom"/>
          </w:tcPr>
          <w:p w14:paraId="20B920E1" w14:textId="77777777" w:rsidR="0032312B" w:rsidRPr="00C53684" w:rsidRDefault="0032312B"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p>
        </w:tc>
        <w:tc>
          <w:tcPr>
            <w:tcW w:w="2674" w:type="dxa"/>
            <w:gridSpan w:val="2"/>
            <w:tcBorders>
              <w:top w:val="single" w:sz="2" w:space="0" w:color="auto"/>
              <w:left w:val="nil"/>
              <w:bottom w:val="nil"/>
              <w:right w:val="nil"/>
            </w:tcBorders>
            <w:shd w:val="clear" w:color="auto" w:fill="FFFFFF"/>
            <w:vAlign w:val="bottom"/>
          </w:tcPr>
          <w:p w14:paraId="792F2CC7" w14:textId="77777777" w:rsidR="0032312B" w:rsidRPr="00C53684" w:rsidRDefault="0032312B"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p>
        </w:tc>
        <w:tc>
          <w:tcPr>
            <w:tcW w:w="1475" w:type="dxa"/>
            <w:tcBorders>
              <w:top w:val="single" w:sz="2" w:space="0" w:color="auto"/>
              <w:left w:val="nil"/>
              <w:bottom w:val="nil"/>
              <w:right w:val="nil"/>
            </w:tcBorders>
            <w:shd w:val="clear" w:color="auto" w:fill="FFFFFF"/>
            <w:vAlign w:val="bottom"/>
          </w:tcPr>
          <w:p w14:paraId="21D5D4B7" w14:textId="77777777" w:rsidR="0032312B" w:rsidRPr="00C53684" w:rsidRDefault="0032312B"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p>
        </w:tc>
        <w:tc>
          <w:tcPr>
            <w:tcW w:w="1029" w:type="dxa"/>
            <w:vMerge w:val="restart"/>
            <w:tcBorders>
              <w:top w:val="single" w:sz="2" w:space="0" w:color="auto"/>
              <w:left w:val="nil"/>
              <w:bottom w:val="nil"/>
              <w:right w:val="nil"/>
            </w:tcBorders>
            <w:shd w:val="clear" w:color="auto" w:fill="FFFFFF"/>
            <w:vAlign w:val="bottom"/>
          </w:tcPr>
          <w:p w14:paraId="234E453A" w14:textId="77777777" w:rsidR="0032312B" w:rsidRPr="00C53684" w:rsidRDefault="0032312B"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p>
        </w:tc>
        <w:tc>
          <w:tcPr>
            <w:tcW w:w="1029" w:type="dxa"/>
            <w:vMerge w:val="restart"/>
            <w:tcBorders>
              <w:top w:val="single" w:sz="2" w:space="0" w:color="auto"/>
              <w:left w:val="nil"/>
              <w:bottom w:val="nil"/>
              <w:right w:val="nil"/>
            </w:tcBorders>
            <w:shd w:val="clear" w:color="auto" w:fill="FFFFFF"/>
            <w:vAlign w:val="bottom"/>
          </w:tcPr>
          <w:p w14:paraId="0CC28642" w14:textId="77777777" w:rsidR="0032312B" w:rsidRPr="00C53684" w:rsidRDefault="0032312B"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p>
        </w:tc>
      </w:tr>
      <w:tr w:rsidR="006302F4" w:rsidRPr="00C53684" w14:paraId="121CFE64" w14:textId="77777777" w:rsidTr="0032312B">
        <w:trPr>
          <w:cantSplit/>
        </w:trPr>
        <w:tc>
          <w:tcPr>
            <w:tcW w:w="1920" w:type="dxa"/>
            <w:gridSpan w:val="2"/>
            <w:vMerge/>
            <w:tcBorders>
              <w:top w:val="nil"/>
              <w:left w:val="nil"/>
              <w:bottom w:val="nil"/>
              <w:right w:val="nil"/>
            </w:tcBorders>
            <w:shd w:val="clear" w:color="auto" w:fill="FFFFFF"/>
            <w:vAlign w:val="bottom"/>
          </w:tcPr>
          <w:p w14:paraId="6A157169" w14:textId="77777777" w:rsidR="006302F4" w:rsidRPr="00C53684" w:rsidRDefault="006302F4" w:rsidP="0032312B">
            <w:pPr>
              <w:autoSpaceDE w:val="0"/>
              <w:autoSpaceDN w:val="0"/>
              <w:adjustRightInd w:val="0"/>
              <w:spacing w:after="0" w:line="480" w:lineRule="auto"/>
              <w:ind w:left="60" w:right="60"/>
              <w:rPr>
                <w:rFonts w:ascii="Times New Roman" w:hAnsi="Times New Roman" w:cs="Times New Roman"/>
                <w:color w:val="000000"/>
                <w:sz w:val="24"/>
                <w:szCs w:val="24"/>
                <w:lang w:val="en-GB"/>
              </w:rPr>
            </w:pPr>
          </w:p>
        </w:tc>
        <w:tc>
          <w:tcPr>
            <w:tcW w:w="1337" w:type="dxa"/>
            <w:tcBorders>
              <w:top w:val="nil"/>
              <w:left w:val="nil"/>
              <w:bottom w:val="nil"/>
              <w:right w:val="nil"/>
            </w:tcBorders>
            <w:shd w:val="clear" w:color="auto" w:fill="FFFFFF"/>
            <w:vAlign w:val="bottom"/>
          </w:tcPr>
          <w:p w14:paraId="53ACC48D" w14:textId="77777777" w:rsidR="006302F4" w:rsidRPr="00C53684" w:rsidRDefault="006302F4" w:rsidP="0032312B">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B</w:t>
            </w:r>
          </w:p>
        </w:tc>
        <w:tc>
          <w:tcPr>
            <w:tcW w:w="1337" w:type="dxa"/>
            <w:tcBorders>
              <w:top w:val="nil"/>
              <w:left w:val="nil"/>
              <w:bottom w:val="nil"/>
              <w:right w:val="nil"/>
            </w:tcBorders>
            <w:shd w:val="clear" w:color="auto" w:fill="FFFFFF"/>
            <w:vAlign w:val="bottom"/>
          </w:tcPr>
          <w:p w14:paraId="25FD3548" w14:textId="77777777" w:rsidR="006302F4" w:rsidRPr="00C53684" w:rsidRDefault="006302F4" w:rsidP="0032312B">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Std. Error</w:t>
            </w:r>
          </w:p>
        </w:tc>
        <w:tc>
          <w:tcPr>
            <w:tcW w:w="1475" w:type="dxa"/>
            <w:tcBorders>
              <w:top w:val="nil"/>
              <w:left w:val="nil"/>
              <w:bottom w:val="nil"/>
              <w:right w:val="nil"/>
            </w:tcBorders>
            <w:shd w:val="clear" w:color="auto" w:fill="FFFFFF"/>
            <w:vAlign w:val="bottom"/>
          </w:tcPr>
          <w:p w14:paraId="7DF1DFBF" w14:textId="77777777" w:rsidR="006302F4" w:rsidRPr="00C53684" w:rsidRDefault="006302F4" w:rsidP="0032312B">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Beta</w:t>
            </w:r>
          </w:p>
        </w:tc>
        <w:tc>
          <w:tcPr>
            <w:tcW w:w="1029" w:type="dxa"/>
            <w:vMerge/>
            <w:tcBorders>
              <w:top w:val="nil"/>
              <w:left w:val="nil"/>
              <w:bottom w:val="nil"/>
              <w:right w:val="nil"/>
            </w:tcBorders>
            <w:shd w:val="clear" w:color="auto" w:fill="FFFFFF"/>
            <w:vAlign w:val="bottom"/>
          </w:tcPr>
          <w:p w14:paraId="4321A55D" w14:textId="77777777" w:rsidR="006302F4" w:rsidRPr="00C53684" w:rsidRDefault="006302F4" w:rsidP="0032312B">
            <w:pPr>
              <w:autoSpaceDE w:val="0"/>
              <w:autoSpaceDN w:val="0"/>
              <w:adjustRightInd w:val="0"/>
              <w:spacing w:after="0" w:line="480" w:lineRule="auto"/>
              <w:ind w:left="60" w:right="60"/>
              <w:rPr>
                <w:rFonts w:ascii="Times New Roman" w:hAnsi="Times New Roman" w:cs="Times New Roman"/>
                <w:color w:val="000000"/>
                <w:sz w:val="24"/>
                <w:szCs w:val="24"/>
                <w:lang w:val="en-GB"/>
              </w:rPr>
            </w:pPr>
          </w:p>
        </w:tc>
        <w:tc>
          <w:tcPr>
            <w:tcW w:w="1029" w:type="dxa"/>
            <w:vMerge/>
            <w:tcBorders>
              <w:top w:val="nil"/>
              <w:left w:val="nil"/>
              <w:bottom w:val="nil"/>
              <w:right w:val="nil"/>
            </w:tcBorders>
            <w:shd w:val="clear" w:color="auto" w:fill="FFFFFF"/>
            <w:vAlign w:val="bottom"/>
          </w:tcPr>
          <w:p w14:paraId="7CD1A7BD" w14:textId="77777777" w:rsidR="006302F4" w:rsidRPr="00C53684" w:rsidRDefault="006302F4" w:rsidP="0032312B">
            <w:pPr>
              <w:autoSpaceDE w:val="0"/>
              <w:autoSpaceDN w:val="0"/>
              <w:adjustRightInd w:val="0"/>
              <w:spacing w:after="0" w:line="480" w:lineRule="auto"/>
              <w:ind w:left="60" w:right="60"/>
              <w:rPr>
                <w:rFonts w:ascii="Times New Roman" w:hAnsi="Times New Roman" w:cs="Times New Roman"/>
                <w:color w:val="000000"/>
                <w:sz w:val="24"/>
                <w:szCs w:val="24"/>
                <w:lang w:val="en-GB"/>
              </w:rPr>
            </w:pPr>
          </w:p>
        </w:tc>
      </w:tr>
      <w:tr w:rsidR="006302F4" w:rsidRPr="00C53684" w14:paraId="1EC40CBC" w14:textId="77777777" w:rsidTr="0032312B">
        <w:trPr>
          <w:cantSplit/>
        </w:trPr>
        <w:tc>
          <w:tcPr>
            <w:tcW w:w="737" w:type="dxa"/>
            <w:vMerge w:val="restart"/>
            <w:tcBorders>
              <w:top w:val="nil"/>
              <w:left w:val="nil"/>
              <w:bottom w:val="nil"/>
              <w:right w:val="nil"/>
            </w:tcBorders>
            <w:shd w:val="clear" w:color="auto" w:fill="FFFFFF"/>
          </w:tcPr>
          <w:p w14:paraId="7D57F833" w14:textId="77777777" w:rsidR="006302F4" w:rsidRPr="00C53684" w:rsidRDefault="006302F4"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1</w:t>
            </w:r>
          </w:p>
        </w:tc>
        <w:tc>
          <w:tcPr>
            <w:tcW w:w="1183" w:type="dxa"/>
            <w:tcBorders>
              <w:top w:val="nil"/>
              <w:left w:val="nil"/>
              <w:bottom w:val="nil"/>
              <w:right w:val="nil"/>
            </w:tcBorders>
            <w:shd w:val="clear" w:color="auto" w:fill="FFFFFF"/>
          </w:tcPr>
          <w:p w14:paraId="32D9AD5F" w14:textId="77777777" w:rsidR="006302F4" w:rsidRPr="00C53684" w:rsidRDefault="006302F4"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(Constant)</w:t>
            </w:r>
          </w:p>
        </w:tc>
        <w:tc>
          <w:tcPr>
            <w:tcW w:w="1337" w:type="dxa"/>
            <w:tcBorders>
              <w:top w:val="nil"/>
              <w:left w:val="nil"/>
              <w:bottom w:val="nil"/>
              <w:right w:val="nil"/>
            </w:tcBorders>
            <w:shd w:val="clear" w:color="auto" w:fill="FFFFFF"/>
            <w:vAlign w:val="center"/>
          </w:tcPr>
          <w:p w14:paraId="63DCDE44" w14:textId="77777777" w:rsidR="006302F4" w:rsidRPr="00C53684" w:rsidRDefault="006302F4"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15.399</w:t>
            </w:r>
          </w:p>
        </w:tc>
        <w:tc>
          <w:tcPr>
            <w:tcW w:w="1337" w:type="dxa"/>
            <w:tcBorders>
              <w:top w:val="nil"/>
              <w:left w:val="nil"/>
              <w:bottom w:val="nil"/>
              <w:right w:val="nil"/>
            </w:tcBorders>
            <w:shd w:val="clear" w:color="auto" w:fill="FFFFFF"/>
            <w:vAlign w:val="center"/>
          </w:tcPr>
          <w:p w14:paraId="2B47BEDB" w14:textId="77777777" w:rsidR="006302F4" w:rsidRPr="00C53684" w:rsidRDefault="006302F4"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2.947</w:t>
            </w:r>
          </w:p>
        </w:tc>
        <w:tc>
          <w:tcPr>
            <w:tcW w:w="1475" w:type="dxa"/>
            <w:tcBorders>
              <w:top w:val="nil"/>
              <w:left w:val="nil"/>
              <w:bottom w:val="nil"/>
              <w:right w:val="nil"/>
            </w:tcBorders>
            <w:shd w:val="clear" w:color="auto" w:fill="FFFFFF"/>
            <w:vAlign w:val="center"/>
          </w:tcPr>
          <w:p w14:paraId="7A719D77" w14:textId="77777777" w:rsidR="006302F4" w:rsidRPr="0032312B" w:rsidRDefault="006302F4" w:rsidP="00C53684">
            <w:pPr>
              <w:autoSpaceDE w:val="0"/>
              <w:autoSpaceDN w:val="0"/>
              <w:adjustRightInd w:val="0"/>
              <w:spacing w:after="0" w:line="480" w:lineRule="auto"/>
              <w:rPr>
                <w:rFonts w:ascii="Times New Roman" w:hAnsi="Times New Roman" w:cs="Times New Roman"/>
                <w:color w:val="000000"/>
                <w:sz w:val="24"/>
                <w:szCs w:val="24"/>
                <w:lang w:val="en-GB"/>
              </w:rPr>
            </w:pPr>
          </w:p>
        </w:tc>
        <w:tc>
          <w:tcPr>
            <w:tcW w:w="1029" w:type="dxa"/>
            <w:tcBorders>
              <w:top w:val="nil"/>
              <w:left w:val="nil"/>
              <w:bottom w:val="nil"/>
              <w:right w:val="nil"/>
            </w:tcBorders>
            <w:shd w:val="clear" w:color="auto" w:fill="FFFFFF"/>
            <w:vAlign w:val="center"/>
          </w:tcPr>
          <w:p w14:paraId="73B2CA20" w14:textId="77777777" w:rsidR="006302F4" w:rsidRPr="00C53684" w:rsidRDefault="006302F4"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5.226</w:t>
            </w:r>
          </w:p>
        </w:tc>
        <w:tc>
          <w:tcPr>
            <w:tcW w:w="1029" w:type="dxa"/>
            <w:tcBorders>
              <w:top w:val="nil"/>
              <w:left w:val="nil"/>
              <w:bottom w:val="nil"/>
              <w:right w:val="nil"/>
            </w:tcBorders>
            <w:shd w:val="clear" w:color="auto" w:fill="FFFFFF"/>
            <w:vAlign w:val="center"/>
          </w:tcPr>
          <w:p w14:paraId="2D011D0B" w14:textId="77777777" w:rsidR="006302F4" w:rsidRPr="00C53684" w:rsidRDefault="006302F4"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.000</w:t>
            </w:r>
          </w:p>
        </w:tc>
      </w:tr>
      <w:tr w:rsidR="006302F4" w:rsidRPr="00C53684" w14:paraId="1E0D9080" w14:textId="77777777" w:rsidTr="0032312B">
        <w:trPr>
          <w:cantSplit/>
        </w:trPr>
        <w:tc>
          <w:tcPr>
            <w:tcW w:w="737" w:type="dxa"/>
            <w:vMerge/>
            <w:tcBorders>
              <w:top w:val="nil"/>
              <w:left w:val="nil"/>
              <w:bottom w:val="single" w:sz="2" w:space="0" w:color="auto"/>
              <w:right w:val="nil"/>
            </w:tcBorders>
            <w:shd w:val="clear" w:color="auto" w:fill="FFFFFF"/>
          </w:tcPr>
          <w:p w14:paraId="622944B0" w14:textId="77777777" w:rsidR="006302F4" w:rsidRPr="00C53684" w:rsidRDefault="006302F4" w:rsidP="0032312B">
            <w:pPr>
              <w:autoSpaceDE w:val="0"/>
              <w:autoSpaceDN w:val="0"/>
              <w:adjustRightInd w:val="0"/>
              <w:spacing w:after="0" w:line="480" w:lineRule="auto"/>
              <w:ind w:left="60" w:right="60"/>
              <w:rPr>
                <w:rFonts w:ascii="Times New Roman" w:hAnsi="Times New Roman" w:cs="Times New Roman"/>
                <w:color w:val="000000"/>
                <w:sz w:val="24"/>
                <w:szCs w:val="24"/>
                <w:lang w:val="en-GB"/>
              </w:rPr>
            </w:pPr>
          </w:p>
        </w:tc>
        <w:tc>
          <w:tcPr>
            <w:tcW w:w="1183" w:type="dxa"/>
            <w:tcBorders>
              <w:top w:val="nil"/>
              <w:left w:val="nil"/>
              <w:bottom w:val="single" w:sz="2" w:space="0" w:color="auto"/>
              <w:right w:val="nil"/>
            </w:tcBorders>
            <w:shd w:val="clear" w:color="auto" w:fill="FFFFFF"/>
          </w:tcPr>
          <w:p w14:paraId="643CFD36" w14:textId="77777777" w:rsidR="006302F4" w:rsidRPr="00C53684" w:rsidRDefault="006302F4" w:rsidP="0032312B">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WB</w:t>
            </w:r>
          </w:p>
        </w:tc>
        <w:tc>
          <w:tcPr>
            <w:tcW w:w="1337" w:type="dxa"/>
            <w:tcBorders>
              <w:top w:val="nil"/>
              <w:left w:val="nil"/>
              <w:bottom w:val="single" w:sz="2" w:space="0" w:color="auto"/>
              <w:right w:val="nil"/>
            </w:tcBorders>
            <w:shd w:val="clear" w:color="auto" w:fill="FFFFFF"/>
            <w:vAlign w:val="center"/>
          </w:tcPr>
          <w:p w14:paraId="12CAE254" w14:textId="77777777" w:rsidR="006302F4" w:rsidRPr="00C53684" w:rsidRDefault="006302F4" w:rsidP="0032312B">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.048</w:t>
            </w:r>
          </w:p>
        </w:tc>
        <w:tc>
          <w:tcPr>
            <w:tcW w:w="1337" w:type="dxa"/>
            <w:tcBorders>
              <w:top w:val="nil"/>
              <w:left w:val="nil"/>
              <w:bottom w:val="single" w:sz="2" w:space="0" w:color="auto"/>
              <w:right w:val="nil"/>
            </w:tcBorders>
            <w:shd w:val="clear" w:color="auto" w:fill="FFFFFF"/>
            <w:vAlign w:val="center"/>
          </w:tcPr>
          <w:p w14:paraId="0C595E9A" w14:textId="77777777" w:rsidR="006302F4" w:rsidRPr="00C53684" w:rsidRDefault="006302F4" w:rsidP="0032312B">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.066</w:t>
            </w:r>
          </w:p>
        </w:tc>
        <w:tc>
          <w:tcPr>
            <w:tcW w:w="1475" w:type="dxa"/>
            <w:tcBorders>
              <w:top w:val="nil"/>
              <w:left w:val="nil"/>
              <w:bottom w:val="single" w:sz="2" w:space="0" w:color="auto"/>
              <w:right w:val="nil"/>
            </w:tcBorders>
            <w:shd w:val="clear" w:color="auto" w:fill="FFFFFF"/>
            <w:vAlign w:val="center"/>
          </w:tcPr>
          <w:p w14:paraId="5B8EE241" w14:textId="77777777" w:rsidR="006302F4" w:rsidRPr="00C53684" w:rsidRDefault="006302F4" w:rsidP="0032312B">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.083</w:t>
            </w:r>
          </w:p>
        </w:tc>
        <w:tc>
          <w:tcPr>
            <w:tcW w:w="1029" w:type="dxa"/>
            <w:tcBorders>
              <w:top w:val="nil"/>
              <w:left w:val="nil"/>
              <w:bottom w:val="single" w:sz="2" w:space="0" w:color="auto"/>
              <w:right w:val="nil"/>
            </w:tcBorders>
            <w:shd w:val="clear" w:color="auto" w:fill="FFFFFF"/>
            <w:vAlign w:val="center"/>
          </w:tcPr>
          <w:p w14:paraId="138ACD2E" w14:textId="77777777" w:rsidR="006302F4" w:rsidRPr="00C53684" w:rsidRDefault="006302F4" w:rsidP="0032312B">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.734</w:t>
            </w:r>
          </w:p>
        </w:tc>
        <w:tc>
          <w:tcPr>
            <w:tcW w:w="1029" w:type="dxa"/>
            <w:tcBorders>
              <w:top w:val="nil"/>
              <w:left w:val="nil"/>
              <w:bottom w:val="single" w:sz="2" w:space="0" w:color="auto"/>
              <w:right w:val="nil"/>
            </w:tcBorders>
            <w:shd w:val="clear" w:color="auto" w:fill="FFFFFF"/>
            <w:vAlign w:val="center"/>
          </w:tcPr>
          <w:p w14:paraId="4EEE10F6" w14:textId="77777777" w:rsidR="006302F4" w:rsidRPr="00C53684" w:rsidRDefault="006302F4" w:rsidP="0032312B">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.465</w:t>
            </w:r>
          </w:p>
        </w:tc>
      </w:tr>
      <w:tr w:rsidR="006302F4" w:rsidRPr="00C53684" w14:paraId="3EEC20EE" w14:textId="77777777" w:rsidTr="0032312B">
        <w:trPr>
          <w:cantSplit/>
        </w:trPr>
        <w:tc>
          <w:tcPr>
            <w:tcW w:w="8127" w:type="dxa"/>
            <w:gridSpan w:val="7"/>
            <w:tcBorders>
              <w:top w:val="single" w:sz="2" w:space="0" w:color="auto"/>
              <w:left w:val="nil"/>
              <w:bottom w:val="nil"/>
              <w:right w:val="nil"/>
            </w:tcBorders>
            <w:shd w:val="clear" w:color="auto" w:fill="FFFFFF"/>
          </w:tcPr>
          <w:p w14:paraId="096D3DE5" w14:textId="77777777" w:rsidR="006302F4" w:rsidRPr="00C53684" w:rsidRDefault="006302F4"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a. Dependent Variable: SH</w:t>
            </w:r>
          </w:p>
        </w:tc>
      </w:tr>
    </w:tbl>
    <w:p w14:paraId="03B820C8" w14:textId="77777777" w:rsidR="000D3083" w:rsidRPr="00C53684" w:rsidRDefault="000D3083" w:rsidP="00C53684">
      <w:pPr>
        <w:autoSpaceDE w:val="0"/>
        <w:autoSpaceDN w:val="0"/>
        <w:adjustRightInd w:val="0"/>
        <w:spacing w:after="0" w:line="480" w:lineRule="auto"/>
        <w:rPr>
          <w:rFonts w:ascii="Times New Roman" w:hAnsi="Times New Roman" w:cs="Times New Roman"/>
          <w:sz w:val="24"/>
          <w:szCs w:val="24"/>
          <w:lang w:val="en-GB"/>
        </w:rPr>
      </w:pPr>
    </w:p>
    <w:p w14:paraId="49CE55B9" w14:textId="77777777" w:rsidR="000D3083" w:rsidRPr="00C53684" w:rsidRDefault="0070433E" w:rsidP="0032312B">
      <w:pPr>
        <w:autoSpaceDE w:val="0"/>
        <w:autoSpaceDN w:val="0"/>
        <w:adjustRightInd w:val="0"/>
        <w:spacing w:after="0" w:line="480" w:lineRule="auto"/>
        <w:jc w:val="both"/>
        <w:rPr>
          <w:rFonts w:ascii="Times New Roman" w:hAnsi="Times New Roman" w:cs="Times New Roman"/>
          <w:sz w:val="24"/>
          <w:szCs w:val="24"/>
          <w:lang w:val="en-GB"/>
        </w:rPr>
      </w:pPr>
      <w:r w:rsidRPr="00C53684">
        <w:rPr>
          <w:rFonts w:ascii="Times New Roman" w:hAnsi="Times New Roman" w:cs="Times New Roman"/>
          <w:sz w:val="24"/>
          <w:szCs w:val="24"/>
          <w:lang w:val="en-GB"/>
        </w:rPr>
        <w:t>This denotes that well being of employees predicts 8.3% of the variant which is sexual harassment and that the significant value is .46</w:t>
      </w:r>
      <w:r w:rsidR="0050675D" w:rsidRPr="00C53684">
        <w:rPr>
          <w:rFonts w:ascii="Times New Roman" w:hAnsi="Times New Roman" w:cs="Times New Roman"/>
          <w:sz w:val="24"/>
          <w:szCs w:val="24"/>
          <w:lang w:val="en-GB"/>
        </w:rPr>
        <w:t xml:space="preserve">5 and is not significant enough as denoted by the significance </w:t>
      </w:r>
      <w:r w:rsidR="0032312B">
        <w:rPr>
          <w:rFonts w:ascii="Times New Roman" w:hAnsi="Times New Roman" w:cs="Times New Roman"/>
          <w:sz w:val="24"/>
          <w:szCs w:val="24"/>
          <w:lang w:val="en-GB"/>
        </w:rPr>
        <w:t>value of .465.</w:t>
      </w:r>
    </w:p>
    <w:p w14:paraId="0BBB7579" w14:textId="77777777" w:rsidR="000D3083" w:rsidRDefault="000D3083" w:rsidP="00C53684">
      <w:pPr>
        <w:autoSpaceDE w:val="0"/>
        <w:autoSpaceDN w:val="0"/>
        <w:adjustRightInd w:val="0"/>
        <w:spacing w:after="0" w:line="480" w:lineRule="auto"/>
        <w:rPr>
          <w:rFonts w:ascii="Times New Roman" w:hAnsi="Times New Roman" w:cs="Times New Roman"/>
          <w:sz w:val="24"/>
          <w:szCs w:val="24"/>
          <w:lang w:val="en-GB"/>
        </w:rPr>
      </w:pPr>
    </w:p>
    <w:p w14:paraId="31965F93" w14:textId="77777777" w:rsidR="0032312B" w:rsidRDefault="0032312B" w:rsidP="00C53684">
      <w:pPr>
        <w:autoSpaceDE w:val="0"/>
        <w:autoSpaceDN w:val="0"/>
        <w:adjustRightInd w:val="0"/>
        <w:spacing w:after="0" w:line="480" w:lineRule="auto"/>
        <w:rPr>
          <w:rFonts w:ascii="Times New Roman" w:hAnsi="Times New Roman" w:cs="Times New Roman"/>
          <w:sz w:val="24"/>
          <w:szCs w:val="24"/>
          <w:lang w:val="en-GB"/>
        </w:rPr>
      </w:pPr>
    </w:p>
    <w:p w14:paraId="70DD6237" w14:textId="77777777" w:rsidR="0032312B" w:rsidRDefault="0032312B" w:rsidP="00C53684">
      <w:pPr>
        <w:autoSpaceDE w:val="0"/>
        <w:autoSpaceDN w:val="0"/>
        <w:adjustRightInd w:val="0"/>
        <w:spacing w:after="0" w:line="480" w:lineRule="auto"/>
        <w:rPr>
          <w:rFonts w:ascii="Times New Roman" w:hAnsi="Times New Roman" w:cs="Times New Roman"/>
          <w:sz w:val="24"/>
          <w:szCs w:val="24"/>
          <w:lang w:val="en-GB"/>
        </w:rPr>
      </w:pPr>
    </w:p>
    <w:p w14:paraId="780DD3AF" w14:textId="77777777" w:rsidR="0032312B" w:rsidRDefault="0032312B" w:rsidP="00C53684">
      <w:pPr>
        <w:autoSpaceDE w:val="0"/>
        <w:autoSpaceDN w:val="0"/>
        <w:adjustRightInd w:val="0"/>
        <w:spacing w:after="0" w:line="480" w:lineRule="auto"/>
        <w:rPr>
          <w:rFonts w:ascii="Times New Roman" w:hAnsi="Times New Roman" w:cs="Times New Roman"/>
          <w:sz w:val="24"/>
          <w:szCs w:val="24"/>
          <w:lang w:val="en-GB"/>
        </w:rPr>
      </w:pPr>
    </w:p>
    <w:p w14:paraId="457EDC95" w14:textId="77777777" w:rsidR="0032312B" w:rsidRDefault="0032312B" w:rsidP="00C53684">
      <w:pPr>
        <w:autoSpaceDE w:val="0"/>
        <w:autoSpaceDN w:val="0"/>
        <w:adjustRightInd w:val="0"/>
        <w:spacing w:after="0" w:line="480" w:lineRule="auto"/>
        <w:rPr>
          <w:rFonts w:ascii="Times New Roman" w:hAnsi="Times New Roman" w:cs="Times New Roman"/>
          <w:sz w:val="24"/>
          <w:szCs w:val="24"/>
          <w:lang w:val="en-GB"/>
        </w:rPr>
      </w:pPr>
    </w:p>
    <w:p w14:paraId="2EE10B49" w14:textId="77777777" w:rsidR="0032312B" w:rsidRDefault="0032312B" w:rsidP="00C53684">
      <w:pPr>
        <w:autoSpaceDE w:val="0"/>
        <w:autoSpaceDN w:val="0"/>
        <w:adjustRightInd w:val="0"/>
        <w:spacing w:after="0" w:line="480" w:lineRule="auto"/>
        <w:rPr>
          <w:rFonts w:ascii="Times New Roman" w:hAnsi="Times New Roman" w:cs="Times New Roman"/>
          <w:sz w:val="24"/>
          <w:szCs w:val="24"/>
          <w:lang w:val="en-GB"/>
        </w:rPr>
      </w:pPr>
    </w:p>
    <w:p w14:paraId="0A7AAA1E" w14:textId="77777777" w:rsidR="0032312B" w:rsidRDefault="0032312B" w:rsidP="00C53684">
      <w:pPr>
        <w:autoSpaceDE w:val="0"/>
        <w:autoSpaceDN w:val="0"/>
        <w:adjustRightInd w:val="0"/>
        <w:spacing w:after="0" w:line="480" w:lineRule="auto"/>
        <w:rPr>
          <w:rFonts w:ascii="Times New Roman" w:hAnsi="Times New Roman" w:cs="Times New Roman"/>
          <w:sz w:val="24"/>
          <w:szCs w:val="24"/>
          <w:lang w:val="en-GB"/>
        </w:rPr>
      </w:pPr>
    </w:p>
    <w:p w14:paraId="1EDCF606" w14:textId="77777777" w:rsidR="0032312B" w:rsidRDefault="0032312B" w:rsidP="00C53684">
      <w:pPr>
        <w:autoSpaceDE w:val="0"/>
        <w:autoSpaceDN w:val="0"/>
        <w:adjustRightInd w:val="0"/>
        <w:spacing w:after="0" w:line="480" w:lineRule="auto"/>
        <w:rPr>
          <w:rFonts w:ascii="Times New Roman" w:hAnsi="Times New Roman" w:cs="Times New Roman"/>
          <w:sz w:val="24"/>
          <w:szCs w:val="24"/>
          <w:lang w:val="en-GB"/>
        </w:rPr>
      </w:pPr>
    </w:p>
    <w:p w14:paraId="1DD715B4" w14:textId="77777777" w:rsidR="0032312B" w:rsidRPr="00C53684" w:rsidRDefault="0032312B" w:rsidP="00C53684">
      <w:pPr>
        <w:autoSpaceDE w:val="0"/>
        <w:autoSpaceDN w:val="0"/>
        <w:adjustRightInd w:val="0"/>
        <w:spacing w:after="0" w:line="480" w:lineRule="auto"/>
        <w:rPr>
          <w:rFonts w:ascii="Times New Roman" w:hAnsi="Times New Roman" w:cs="Times New Roman"/>
          <w:sz w:val="24"/>
          <w:szCs w:val="24"/>
          <w:lang w:val="en-GB"/>
        </w:rPr>
      </w:pPr>
    </w:p>
    <w:p w14:paraId="5F6865D8" w14:textId="77777777" w:rsidR="006302F4" w:rsidRPr="0032312B" w:rsidRDefault="004E3B95" w:rsidP="0032312B">
      <w:pPr>
        <w:spacing w:line="480" w:lineRule="auto"/>
        <w:rPr>
          <w:rFonts w:ascii="Times New Roman" w:hAnsi="Times New Roman" w:cs="Times New Roman"/>
          <w:sz w:val="24"/>
          <w:szCs w:val="24"/>
        </w:rPr>
      </w:pPr>
      <w:r w:rsidRPr="00C53684">
        <w:rPr>
          <w:rFonts w:ascii="Times New Roman" w:hAnsi="Times New Roman" w:cs="Times New Roman"/>
          <w:sz w:val="24"/>
          <w:szCs w:val="24"/>
        </w:rPr>
        <w:lastRenderedPageBreak/>
        <w:t xml:space="preserve">H3: </w:t>
      </w:r>
      <w:r w:rsidR="006302F4" w:rsidRPr="00C53684">
        <w:rPr>
          <w:rFonts w:ascii="Times New Roman" w:eastAsia="Calibri" w:hAnsi="Times New Roman" w:cs="Times New Roman"/>
          <w:color w:val="000000" w:themeColor="text1"/>
          <w:kern w:val="24"/>
          <w:sz w:val="24"/>
          <w:szCs w:val="24"/>
        </w:rPr>
        <w:t>Gender ratio moderates the influence of SH on task performance, job performance and mental health.</w:t>
      </w:r>
    </w:p>
    <w:tbl>
      <w:tblPr>
        <w:tblW w:w="8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6302F4" w:rsidRPr="00C53684" w14:paraId="06DCF332" w14:textId="77777777" w:rsidTr="0032312B">
        <w:trPr>
          <w:cantSplit/>
        </w:trPr>
        <w:tc>
          <w:tcPr>
            <w:tcW w:w="8127" w:type="dxa"/>
            <w:gridSpan w:val="7"/>
            <w:tcBorders>
              <w:top w:val="nil"/>
              <w:left w:val="nil"/>
              <w:bottom w:val="single" w:sz="2" w:space="0" w:color="auto"/>
              <w:right w:val="nil"/>
            </w:tcBorders>
            <w:shd w:val="clear" w:color="auto" w:fill="FFFFFF"/>
            <w:vAlign w:val="center"/>
          </w:tcPr>
          <w:p w14:paraId="4317E5F0" w14:textId="77777777" w:rsidR="006302F4" w:rsidRPr="00C53684" w:rsidRDefault="006302F4"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p>
        </w:tc>
      </w:tr>
      <w:tr w:rsidR="006302F4" w:rsidRPr="00C53684" w14:paraId="58A44C58" w14:textId="77777777" w:rsidTr="0032312B">
        <w:trPr>
          <w:cantSplit/>
          <w:trHeight w:val="957"/>
        </w:trPr>
        <w:tc>
          <w:tcPr>
            <w:tcW w:w="1920" w:type="dxa"/>
            <w:gridSpan w:val="2"/>
            <w:tcBorders>
              <w:top w:val="single" w:sz="2" w:space="0" w:color="auto"/>
              <w:left w:val="nil"/>
              <w:bottom w:val="single" w:sz="2" w:space="0" w:color="auto"/>
              <w:right w:val="nil"/>
            </w:tcBorders>
            <w:shd w:val="clear" w:color="auto" w:fill="FFFFFF"/>
            <w:vAlign w:val="bottom"/>
          </w:tcPr>
          <w:p w14:paraId="656A71D2" w14:textId="77777777" w:rsidR="006302F4" w:rsidRPr="00C53684" w:rsidRDefault="006302F4"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Model</w:t>
            </w:r>
            <w:r w:rsidR="0032312B">
              <w:rPr>
                <w:rFonts w:ascii="Times New Roman" w:hAnsi="Times New Roman" w:cs="Times New Roman"/>
                <w:color w:val="000000"/>
                <w:sz w:val="24"/>
                <w:szCs w:val="24"/>
                <w:lang w:val="en-GB"/>
              </w:rPr>
              <w:t xml:space="preserve"> 3</w:t>
            </w:r>
          </w:p>
        </w:tc>
        <w:tc>
          <w:tcPr>
            <w:tcW w:w="2674" w:type="dxa"/>
            <w:gridSpan w:val="2"/>
            <w:tcBorders>
              <w:top w:val="single" w:sz="2" w:space="0" w:color="auto"/>
              <w:left w:val="nil"/>
              <w:bottom w:val="single" w:sz="2" w:space="0" w:color="auto"/>
              <w:right w:val="nil"/>
            </w:tcBorders>
            <w:shd w:val="clear" w:color="auto" w:fill="FFFFFF"/>
            <w:vAlign w:val="bottom"/>
          </w:tcPr>
          <w:p w14:paraId="3F9D6905" w14:textId="77777777" w:rsidR="006302F4" w:rsidRPr="00C53684" w:rsidRDefault="006302F4"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Unstandardized Coefficients</w:t>
            </w:r>
          </w:p>
        </w:tc>
        <w:tc>
          <w:tcPr>
            <w:tcW w:w="1475" w:type="dxa"/>
            <w:tcBorders>
              <w:top w:val="single" w:sz="2" w:space="0" w:color="auto"/>
              <w:left w:val="nil"/>
              <w:bottom w:val="single" w:sz="2" w:space="0" w:color="auto"/>
              <w:right w:val="nil"/>
            </w:tcBorders>
            <w:shd w:val="clear" w:color="auto" w:fill="FFFFFF"/>
            <w:vAlign w:val="bottom"/>
          </w:tcPr>
          <w:p w14:paraId="14D2B598" w14:textId="77777777" w:rsidR="006302F4" w:rsidRPr="00C53684" w:rsidRDefault="006302F4"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Standardized Coefficients</w:t>
            </w:r>
          </w:p>
        </w:tc>
        <w:tc>
          <w:tcPr>
            <w:tcW w:w="1029" w:type="dxa"/>
            <w:tcBorders>
              <w:top w:val="single" w:sz="2" w:space="0" w:color="auto"/>
              <w:left w:val="nil"/>
              <w:bottom w:val="single" w:sz="2" w:space="0" w:color="auto"/>
              <w:right w:val="nil"/>
            </w:tcBorders>
            <w:shd w:val="clear" w:color="auto" w:fill="FFFFFF"/>
            <w:vAlign w:val="bottom"/>
          </w:tcPr>
          <w:p w14:paraId="728D3459" w14:textId="77777777" w:rsidR="006302F4" w:rsidRPr="00C53684" w:rsidRDefault="006302F4"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t</w:t>
            </w:r>
          </w:p>
        </w:tc>
        <w:tc>
          <w:tcPr>
            <w:tcW w:w="1029" w:type="dxa"/>
            <w:tcBorders>
              <w:top w:val="single" w:sz="2" w:space="0" w:color="auto"/>
              <w:left w:val="nil"/>
              <w:bottom w:val="single" w:sz="2" w:space="0" w:color="auto"/>
              <w:right w:val="nil"/>
            </w:tcBorders>
            <w:shd w:val="clear" w:color="auto" w:fill="FFFFFF"/>
            <w:vAlign w:val="bottom"/>
          </w:tcPr>
          <w:p w14:paraId="2E1E3A03" w14:textId="77777777" w:rsidR="006302F4" w:rsidRPr="00C53684" w:rsidRDefault="006302F4"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Sig.</w:t>
            </w:r>
          </w:p>
        </w:tc>
      </w:tr>
      <w:tr w:rsidR="0032312B" w:rsidRPr="00C53684" w14:paraId="1E8D872F" w14:textId="77777777" w:rsidTr="0032312B">
        <w:trPr>
          <w:cantSplit/>
          <w:trHeight w:val="146"/>
        </w:trPr>
        <w:tc>
          <w:tcPr>
            <w:tcW w:w="1920" w:type="dxa"/>
            <w:gridSpan w:val="2"/>
            <w:vMerge w:val="restart"/>
            <w:tcBorders>
              <w:top w:val="single" w:sz="2" w:space="0" w:color="auto"/>
              <w:left w:val="nil"/>
              <w:bottom w:val="nil"/>
              <w:right w:val="nil"/>
            </w:tcBorders>
            <w:shd w:val="clear" w:color="auto" w:fill="FFFFFF"/>
            <w:vAlign w:val="bottom"/>
          </w:tcPr>
          <w:p w14:paraId="3211C235" w14:textId="77777777" w:rsidR="0032312B" w:rsidRPr="00C53684" w:rsidRDefault="0032312B"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p>
        </w:tc>
        <w:tc>
          <w:tcPr>
            <w:tcW w:w="2674" w:type="dxa"/>
            <w:gridSpan w:val="2"/>
            <w:tcBorders>
              <w:top w:val="single" w:sz="2" w:space="0" w:color="auto"/>
              <w:left w:val="nil"/>
              <w:bottom w:val="nil"/>
              <w:right w:val="nil"/>
            </w:tcBorders>
            <w:shd w:val="clear" w:color="auto" w:fill="FFFFFF"/>
            <w:vAlign w:val="bottom"/>
          </w:tcPr>
          <w:p w14:paraId="6E5436DB" w14:textId="77777777" w:rsidR="0032312B" w:rsidRPr="00C53684" w:rsidRDefault="0032312B"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p>
        </w:tc>
        <w:tc>
          <w:tcPr>
            <w:tcW w:w="1475" w:type="dxa"/>
            <w:tcBorders>
              <w:top w:val="single" w:sz="2" w:space="0" w:color="auto"/>
              <w:left w:val="nil"/>
              <w:bottom w:val="nil"/>
              <w:right w:val="nil"/>
            </w:tcBorders>
            <w:shd w:val="clear" w:color="auto" w:fill="FFFFFF"/>
            <w:vAlign w:val="bottom"/>
          </w:tcPr>
          <w:p w14:paraId="2FC953F7" w14:textId="77777777" w:rsidR="0032312B" w:rsidRPr="00C53684" w:rsidRDefault="0032312B"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p>
        </w:tc>
        <w:tc>
          <w:tcPr>
            <w:tcW w:w="1029" w:type="dxa"/>
            <w:vMerge w:val="restart"/>
            <w:tcBorders>
              <w:top w:val="single" w:sz="2" w:space="0" w:color="auto"/>
              <w:left w:val="nil"/>
              <w:bottom w:val="nil"/>
              <w:right w:val="nil"/>
            </w:tcBorders>
            <w:shd w:val="clear" w:color="auto" w:fill="FFFFFF"/>
            <w:vAlign w:val="bottom"/>
          </w:tcPr>
          <w:p w14:paraId="59A6ED7E" w14:textId="77777777" w:rsidR="0032312B" w:rsidRPr="00C53684" w:rsidRDefault="0032312B"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p>
        </w:tc>
        <w:tc>
          <w:tcPr>
            <w:tcW w:w="1029" w:type="dxa"/>
            <w:vMerge w:val="restart"/>
            <w:tcBorders>
              <w:top w:val="single" w:sz="2" w:space="0" w:color="auto"/>
              <w:left w:val="nil"/>
              <w:bottom w:val="nil"/>
              <w:right w:val="nil"/>
            </w:tcBorders>
            <w:shd w:val="clear" w:color="auto" w:fill="FFFFFF"/>
            <w:vAlign w:val="bottom"/>
          </w:tcPr>
          <w:p w14:paraId="73F1CE8A" w14:textId="77777777" w:rsidR="0032312B" w:rsidRPr="00C53684" w:rsidRDefault="0032312B"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p>
        </w:tc>
      </w:tr>
      <w:tr w:rsidR="006302F4" w:rsidRPr="00C53684" w14:paraId="17CAFDB2" w14:textId="77777777" w:rsidTr="0032312B">
        <w:trPr>
          <w:cantSplit/>
        </w:trPr>
        <w:tc>
          <w:tcPr>
            <w:tcW w:w="1920" w:type="dxa"/>
            <w:gridSpan w:val="2"/>
            <w:vMerge/>
            <w:tcBorders>
              <w:top w:val="nil"/>
              <w:left w:val="nil"/>
              <w:bottom w:val="nil"/>
              <w:right w:val="nil"/>
            </w:tcBorders>
            <w:shd w:val="clear" w:color="auto" w:fill="FFFFFF"/>
            <w:vAlign w:val="bottom"/>
          </w:tcPr>
          <w:p w14:paraId="3687E413" w14:textId="77777777" w:rsidR="006302F4" w:rsidRPr="00C53684" w:rsidRDefault="006302F4" w:rsidP="00C53684">
            <w:pPr>
              <w:autoSpaceDE w:val="0"/>
              <w:autoSpaceDN w:val="0"/>
              <w:adjustRightInd w:val="0"/>
              <w:spacing w:after="0" w:line="480" w:lineRule="auto"/>
              <w:rPr>
                <w:rFonts w:ascii="Times New Roman" w:hAnsi="Times New Roman" w:cs="Times New Roman"/>
                <w:color w:val="000000"/>
                <w:sz w:val="24"/>
                <w:szCs w:val="24"/>
                <w:lang w:val="en-GB"/>
              </w:rPr>
            </w:pPr>
          </w:p>
        </w:tc>
        <w:tc>
          <w:tcPr>
            <w:tcW w:w="1337" w:type="dxa"/>
            <w:tcBorders>
              <w:top w:val="nil"/>
              <w:left w:val="nil"/>
              <w:bottom w:val="nil"/>
              <w:right w:val="nil"/>
            </w:tcBorders>
            <w:shd w:val="clear" w:color="auto" w:fill="FFFFFF"/>
            <w:vAlign w:val="bottom"/>
          </w:tcPr>
          <w:p w14:paraId="16458A1E" w14:textId="77777777" w:rsidR="006302F4" w:rsidRPr="00C53684" w:rsidRDefault="006302F4"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B</w:t>
            </w:r>
          </w:p>
        </w:tc>
        <w:tc>
          <w:tcPr>
            <w:tcW w:w="1337" w:type="dxa"/>
            <w:tcBorders>
              <w:top w:val="nil"/>
              <w:left w:val="nil"/>
              <w:bottom w:val="nil"/>
              <w:right w:val="nil"/>
            </w:tcBorders>
            <w:shd w:val="clear" w:color="auto" w:fill="FFFFFF"/>
            <w:vAlign w:val="bottom"/>
          </w:tcPr>
          <w:p w14:paraId="04D052E1" w14:textId="77777777" w:rsidR="006302F4" w:rsidRPr="00C53684" w:rsidRDefault="006302F4"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Std. Error</w:t>
            </w:r>
          </w:p>
        </w:tc>
        <w:tc>
          <w:tcPr>
            <w:tcW w:w="1475" w:type="dxa"/>
            <w:tcBorders>
              <w:top w:val="nil"/>
              <w:left w:val="nil"/>
              <w:bottom w:val="nil"/>
              <w:right w:val="nil"/>
            </w:tcBorders>
            <w:shd w:val="clear" w:color="auto" w:fill="FFFFFF"/>
            <w:vAlign w:val="bottom"/>
          </w:tcPr>
          <w:p w14:paraId="47083B22" w14:textId="77777777" w:rsidR="006302F4" w:rsidRPr="00C53684" w:rsidRDefault="006302F4"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Beta</w:t>
            </w:r>
          </w:p>
        </w:tc>
        <w:tc>
          <w:tcPr>
            <w:tcW w:w="1029" w:type="dxa"/>
            <w:vMerge/>
            <w:tcBorders>
              <w:top w:val="nil"/>
              <w:left w:val="nil"/>
              <w:bottom w:val="nil"/>
              <w:right w:val="nil"/>
            </w:tcBorders>
            <w:shd w:val="clear" w:color="auto" w:fill="FFFFFF"/>
            <w:vAlign w:val="bottom"/>
          </w:tcPr>
          <w:p w14:paraId="21D16670" w14:textId="77777777" w:rsidR="006302F4" w:rsidRPr="00C53684" w:rsidRDefault="006302F4" w:rsidP="00C53684">
            <w:pPr>
              <w:autoSpaceDE w:val="0"/>
              <w:autoSpaceDN w:val="0"/>
              <w:adjustRightInd w:val="0"/>
              <w:spacing w:after="0" w:line="480" w:lineRule="auto"/>
              <w:rPr>
                <w:rFonts w:ascii="Times New Roman" w:hAnsi="Times New Roman" w:cs="Times New Roman"/>
                <w:color w:val="000000"/>
                <w:sz w:val="24"/>
                <w:szCs w:val="24"/>
                <w:lang w:val="en-GB"/>
              </w:rPr>
            </w:pPr>
          </w:p>
        </w:tc>
        <w:tc>
          <w:tcPr>
            <w:tcW w:w="1029" w:type="dxa"/>
            <w:vMerge/>
            <w:tcBorders>
              <w:top w:val="nil"/>
              <w:left w:val="nil"/>
              <w:bottom w:val="nil"/>
              <w:right w:val="nil"/>
            </w:tcBorders>
            <w:shd w:val="clear" w:color="auto" w:fill="FFFFFF"/>
            <w:vAlign w:val="bottom"/>
          </w:tcPr>
          <w:p w14:paraId="79539D6B" w14:textId="77777777" w:rsidR="006302F4" w:rsidRPr="00C53684" w:rsidRDefault="006302F4" w:rsidP="00C53684">
            <w:pPr>
              <w:autoSpaceDE w:val="0"/>
              <w:autoSpaceDN w:val="0"/>
              <w:adjustRightInd w:val="0"/>
              <w:spacing w:after="0" w:line="480" w:lineRule="auto"/>
              <w:rPr>
                <w:rFonts w:ascii="Times New Roman" w:hAnsi="Times New Roman" w:cs="Times New Roman"/>
                <w:color w:val="000000"/>
                <w:sz w:val="24"/>
                <w:szCs w:val="24"/>
                <w:lang w:val="en-GB"/>
              </w:rPr>
            </w:pPr>
          </w:p>
        </w:tc>
      </w:tr>
      <w:tr w:rsidR="006302F4" w:rsidRPr="00C53684" w14:paraId="39F7AE4A" w14:textId="77777777" w:rsidTr="0032312B">
        <w:trPr>
          <w:cantSplit/>
        </w:trPr>
        <w:tc>
          <w:tcPr>
            <w:tcW w:w="737" w:type="dxa"/>
            <w:vMerge w:val="restart"/>
            <w:tcBorders>
              <w:top w:val="nil"/>
              <w:left w:val="nil"/>
              <w:bottom w:val="nil"/>
              <w:right w:val="nil"/>
            </w:tcBorders>
            <w:shd w:val="clear" w:color="auto" w:fill="FFFFFF"/>
          </w:tcPr>
          <w:p w14:paraId="617357D3" w14:textId="77777777" w:rsidR="006302F4" w:rsidRPr="00C53684" w:rsidRDefault="006302F4"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1</w:t>
            </w:r>
          </w:p>
        </w:tc>
        <w:tc>
          <w:tcPr>
            <w:tcW w:w="1183" w:type="dxa"/>
            <w:tcBorders>
              <w:top w:val="nil"/>
              <w:left w:val="nil"/>
              <w:bottom w:val="nil"/>
              <w:right w:val="nil"/>
            </w:tcBorders>
            <w:shd w:val="clear" w:color="auto" w:fill="FFFFFF"/>
          </w:tcPr>
          <w:p w14:paraId="20FD2268" w14:textId="77777777" w:rsidR="006302F4" w:rsidRPr="00C53684" w:rsidRDefault="006302F4"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(Constant)</w:t>
            </w:r>
          </w:p>
        </w:tc>
        <w:tc>
          <w:tcPr>
            <w:tcW w:w="1337" w:type="dxa"/>
            <w:tcBorders>
              <w:top w:val="nil"/>
              <w:left w:val="nil"/>
              <w:bottom w:val="nil"/>
              <w:right w:val="nil"/>
            </w:tcBorders>
            <w:shd w:val="clear" w:color="auto" w:fill="FFFFFF"/>
            <w:vAlign w:val="center"/>
          </w:tcPr>
          <w:p w14:paraId="2A1DA0B6" w14:textId="77777777" w:rsidR="006302F4" w:rsidRPr="00C53684" w:rsidRDefault="006302F4"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15.113</w:t>
            </w:r>
          </w:p>
        </w:tc>
        <w:tc>
          <w:tcPr>
            <w:tcW w:w="1337" w:type="dxa"/>
            <w:tcBorders>
              <w:top w:val="nil"/>
              <w:left w:val="nil"/>
              <w:bottom w:val="nil"/>
              <w:right w:val="nil"/>
            </w:tcBorders>
            <w:shd w:val="clear" w:color="auto" w:fill="FFFFFF"/>
            <w:vAlign w:val="center"/>
          </w:tcPr>
          <w:p w14:paraId="4DAB310C" w14:textId="77777777" w:rsidR="006302F4" w:rsidRPr="00C53684" w:rsidRDefault="006302F4"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2.735</w:t>
            </w:r>
          </w:p>
        </w:tc>
        <w:tc>
          <w:tcPr>
            <w:tcW w:w="1475" w:type="dxa"/>
            <w:tcBorders>
              <w:top w:val="nil"/>
              <w:left w:val="nil"/>
              <w:bottom w:val="nil"/>
              <w:right w:val="nil"/>
            </w:tcBorders>
            <w:shd w:val="clear" w:color="auto" w:fill="FFFFFF"/>
            <w:vAlign w:val="center"/>
          </w:tcPr>
          <w:p w14:paraId="3B85656A" w14:textId="77777777" w:rsidR="006302F4" w:rsidRPr="00C53684" w:rsidRDefault="006302F4" w:rsidP="00C53684">
            <w:pPr>
              <w:autoSpaceDE w:val="0"/>
              <w:autoSpaceDN w:val="0"/>
              <w:adjustRightInd w:val="0"/>
              <w:spacing w:after="0" w:line="480" w:lineRule="auto"/>
              <w:rPr>
                <w:rFonts w:ascii="Times New Roman" w:hAnsi="Times New Roman" w:cs="Times New Roman"/>
                <w:sz w:val="24"/>
                <w:szCs w:val="24"/>
                <w:lang w:val="en-GB"/>
              </w:rPr>
            </w:pPr>
          </w:p>
        </w:tc>
        <w:tc>
          <w:tcPr>
            <w:tcW w:w="1029" w:type="dxa"/>
            <w:tcBorders>
              <w:top w:val="nil"/>
              <w:left w:val="nil"/>
              <w:bottom w:val="nil"/>
              <w:right w:val="nil"/>
            </w:tcBorders>
            <w:shd w:val="clear" w:color="auto" w:fill="FFFFFF"/>
            <w:vAlign w:val="center"/>
          </w:tcPr>
          <w:p w14:paraId="07905500" w14:textId="77777777" w:rsidR="006302F4" w:rsidRPr="00C53684" w:rsidRDefault="006302F4"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5.525</w:t>
            </w:r>
          </w:p>
        </w:tc>
        <w:tc>
          <w:tcPr>
            <w:tcW w:w="1029" w:type="dxa"/>
            <w:tcBorders>
              <w:top w:val="nil"/>
              <w:left w:val="nil"/>
              <w:bottom w:val="nil"/>
              <w:right w:val="nil"/>
            </w:tcBorders>
            <w:shd w:val="clear" w:color="auto" w:fill="FFFFFF"/>
            <w:vAlign w:val="center"/>
          </w:tcPr>
          <w:p w14:paraId="47198B09" w14:textId="77777777" w:rsidR="006302F4" w:rsidRPr="00C53684" w:rsidRDefault="006302F4"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.000</w:t>
            </w:r>
          </w:p>
        </w:tc>
      </w:tr>
      <w:tr w:rsidR="006302F4" w:rsidRPr="00C53684" w14:paraId="6DB8C6A3" w14:textId="77777777" w:rsidTr="0032312B">
        <w:trPr>
          <w:cantSplit/>
        </w:trPr>
        <w:tc>
          <w:tcPr>
            <w:tcW w:w="737" w:type="dxa"/>
            <w:vMerge/>
            <w:tcBorders>
              <w:top w:val="nil"/>
              <w:left w:val="nil"/>
              <w:bottom w:val="single" w:sz="2" w:space="0" w:color="auto"/>
              <w:right w:val="nil"/>
            </w:tcBorders>
            <w:shd w:val="clear" w:color="auto" w:fill="FFFFFF"/>
          </w:tcPr>
          <w:p w14:paraId="6DE61470" w14:textId="77777777" w:rsidR="006302F4" w:rsidRPr="00C53684" w:rsidRDefault="006302F4" w:rsidP="00C53684">
            <w:pPr>
              <w:autoSpaceDE w:val="0"/>
              <w:autoSpaceDN w:val="0"/>
              <w:adjustRightInd w:val="0"/>
              <w:spacing w:after="0" w:line="480" w:lineRule="auto"/>
              <w:rPr>
                <w:rFonts w:ascii="Times New Roman" w:hAnsi="Times New Roman" w:cs="Times New Roman"/>
                <w:color w:val="000000"/>
                <w:sz w:val="24"/>
                <w:szCs w:val="24"/>
                <w:lang w:val="en-GB"/>
              </w:rPr>
            </w:pPr>
          </w:p>
        </w:tc>
        <w:tc>
          <w:tcPr>
            <w:tcW w:w="1183" w:type="dxa"/>
            <w:tcBorders>
              <w:top w:val="nil"/>
              <w:left w:val="nil"/>
              <w:bottom w:val="single" w:sz="2" w:space="0" w:color="auto"/>
              <w:right w:val="nil"/>
            </w:tcBorders>
            <w:shd w:val="clear" w:color="auto" w:fill="FFFFFF"/>
          </w:tcPr>
          <w:p w14:paraId="2EAAF870" w14:textId="77777777" w:rsidR="006302F4" w:rsidRPr="00C53684" w:rsidRDefault="006302F4"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Moderator</w:t>
            </w:r>
          </w:p>
        </w:tc>
        <w:tc>
          <w:tcPr>
            <w:tcW w:w="1337" w:type="dxa"/>
            <w:tcBorders>
              <w:top w:val="nil"/>
              <w:left w:val="nil"/>
              <w:bottom w:val="single" w:sz="2" w:space="0" w:color="auto"/>
              <w:right w:val="nil"/>
            </w:tcBorders>
            <w:shd w:val="clear" w:color="auto" w:fill="FFFFFF"/>
            <w:vAlign w:val="center"/>
          </w:tcPr>
          <w:p w14:paraId="70099BF4" w14:textId="77777777" w:rsidR="006302F4" w:rsidRPr="00C53684" w:rsidRDefault="006302F4"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.032</w:t>
            </w:r>
          </w:p>
        </w:tc>
        <w:tc>
          <w:tcPr>
            <w:tcW w:w="1337" w:type="dxa"/>
            <w:tcBorders>
              <w:top w:val="nil"/>
              <w:left w:val="nil"/>
              <w:bottom w:val="single" w:sz="2" w:space="0" w:color="auto"/>
              <w:right w:val="nil"/>
            </w:tcBorders>
            <w:shd w:val="clear" w:color="auto" w:fill="FFFFFF"/>
            <w:vAlign w:val="center"/>
          </w:tcPr>
          <w:p w14:paraId="3BB0D37B" w14:textId="77777777" w:rsidR="006302F4" w:rsidRPr="00C53684" w:rsidRDefault="006302F4"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.035</w:t>
            </w:r>
          </w:p>
        </w:tc>
        <w:tc>
          <w:tcPr>
            <w:tcW w:w="1475" w:type="dxa"/>
            <w:tcBorders>
              <w:top w:val="nil"/>
              <w:left w:val="nil"/>
              <w:bottom w:val="single" w:sz="2" w:space="0" w:color="auto"/>
              <w:right w:val="nil"/>
            </w:tcBorders>
            <w:shd w:val="clear" w:color="auto" w:fill="FFFFFF"/>
            <w:vAlign w:val="center"/>
          </w:tcPr>
          <w:p w14:paraId="09ADE8A2" w14:textId="77777777" w:rsidR="006302F4" w:rsidRPr="00C53684" w:rsidRDefault="006302F4"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.102</w:t>
            </w:r>
          </w:p>
        </w:tc>
        <w:tc>
          <w:tcPr>
            <w:tcW w:w="1029" w:type="dxa"/>
            <w:tcBorders>
              <w:top w:val="nil"/>
              <w:left w:val="nil"/>
              <w:bottom w:val="single" w:sz="2" w:space="0" w:color="auto"/>
              <w:right w:val="nil"/>
            </w:tcBorders>
            <w:shd w:val="clear" w:color="auto" w:fill="FFFFFF"/>
            <w:vAlign w:val="center"/>
          </w:tcPr>
          <w:p w14:paraId="6FC2453F" w14:textId="77777777" w:rsidR="006302F4" w:rsidRPr="00C53684" w:rsidRDefault="006302F4"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.904</w:t>
            </w:r>
          </w:p>
        </w:tc>
        <w:tc>
          <w:tcPr>
            <w:tcW w:w="1029" w:type="dxa"/>
            <w:tcBorders>
              <w:top w:val="nil"/>
              <w:left w:val="nil"/>
              <w:bottom w:val="single" w:sz="2" w:space="0" w:color="auto"/>
              <w:right w:val="nil"/>
            </w:tcBorders>
            <w:shd w:val="clear" w:color="auto" w:fill="FFFFFF"/>
            <w:vAlign w:val="center"/>
          </w:tcPr>
          <w:p w14:paraId="0AE77D26" w14:textId="77777777" w:rsidR="006302F4" w:rsidRPr="00C53684" w:rsidRDefault="006302F4" w:rsidP="00C53684">
            <w:pPr>
              <w:autoSpaceDE w:val="0"/>
              <w:autoSpaceDN w:val="0"/>
              <w:adjustRightInd w:val="0"/>
              <w:spacing w:after="0" w:line="480" w:lineRule="auto"/>
              <w:ind w:left="60" w:right="60"/>
              <w:jc w:val="right"/>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.369</w:t>
            </w:r>
          </w:p>
        </w:tc>
      </w:tr>
      <w:tr w:rsidR="006302F4" w:rsidRPr="00C53684" w14:paraId="4BE37A8F" w14:textId="77777777" w:rsidTr="0032312B">
        <w:trPr>
          <w:cantSplit/>
        </w:trPr>
        <w:tc>
          <w:tcPr>
            <w:tcW w:w="8127" w:type="dxa"/>
            <w:gridSpan w:val="7"/>
            <w:tcBorders>
              <w:top w:val="single" w:sz="2" w:space="0" w:color="auto"/>
              <w:left w:val="nil"/>
              <w:bottom w:val="nil"/>
              <w:right w:val="nil"/>
            </w:tcBorders>
            <w:shd w:val="clear" w:color="auto" w:fill="FFFFFF"/>
          </w:tcPr>
          <w:p w14:paraId="64A93F04" w14:textId="77777777" w:rsidR="006302F4" w:rsidRPr="00C53684" w:rsidRDefault="006302F4" w:rsidP="00C53684">
            <w:pPr>
              <w:autoSpaceDE w:val="0"/>
              <w:autoSpaceDN w:val="0"/>
              <w:adjustRightInd w:val="0"/>
              <w:spacing w:after="0" w:line="480" w:lineRule="auto"/>
              <w:ind w:left="60" w:right="60"/>
              <w:rPr>
                <w:rFonts w:ascii="Times New Roman" w:hAnsi="Times New Roman" w:cs="Times New Roman"/>
                <w:color w:val="000000"/>
                <w:sz w:val="24"/>
                <w:szCs w:val="24"/>
                <w:lang w:val="en-GB"/>
              </w:rPr>
            </w:pPr>
            <w:r w:rsidRPr="00C53684">
              <w:rPr>
                <w:rFonts w:ascii="Times New Roman" w:hAnsi="Times New Roman" w:cs="Times New Roman"/>
                <w:color w:val="000000"/>
                <w:sz w:val="24"/>
                <w:szCs w:val="24"/>
                <w:lang w:val="en-GB"/>
              </w:rPr>
              <w:t>a. Dependent Variable: SH</w:t>
            </w:r>
          </w:p>
        </w:tc>
      </w:tr>
    </w:tbl>
    <w:p w14:paraId="70E18E52" w14:textId="77777777" w:rsidR="004E3B95" w:rsidRPr="00C53684" w:rsidRDefault="004E3B95" w:rsidP="00C53684">
      <w:pPr>
        <w:autoSpaceDE w:val="0"/>
        <w:autoSpaceDN w:val="0"/>
        <w:adjustRightInd w:val="0"/>
        <w:spacing w:after="0" w:line="480" w:lineRule="auto"/>
        <w:rPr>
          <w:rFonts w:ascii="Times New Roman" w:hAnsi="Times New Roman" w:cs="Times New Roman"/>
          <w:sz w:val="24"/>
          <w:szCs w:val="24"/>
          <w:lang w:val="en-GB"/>
        </w:rPr>
      </w:pPr>
    </w:p>
    <w:p w14:paraId="181DDFD8" w14:textId="1DFDB533" w:rsidR="0050675D" w:rsidRPr="00C53684" w:rsidRDefault="0050675D" w:rsidP="0032312B">
      <w:pPr>
        <w:autoSpaceDE w:val="0"/>
        <w:autoSpaceDN w:val="0"/>
        <w:adjustRightInd w:val="0"/>
        <w:spacing w:after="0" w:line="480" w:lineRule="auto"/>
        <w:jc w:val="both"/>
        <w:rPr>
          <w:rFonts w:ascii="Times New Roman" w:hAnsi="Times New Roman" w:cs="Times New Roman"/>
          <w:sz w:val="24"/>
          <w:szCs w:val="24"/>
          <w:lang w:val="en-GB"/>
        </w:rPr>
      </w:pPr>
      <w:r w:rsidRPr="00C53684">
        <w:rPr>
          <w:rFonts w:ascii="Times New Roman" w:hAnsi="Times New Roman" w:cs="Times New Roman"/>
          <w:sz w:val="24"/>
          <w:szCs w:val="24"/>
          <w:lang w:val="en-GB"/>
        </w:rPr>
        <w:t xml:space="preserve">Third hypothesis suggested that gender ratio acts as a moderator to increase sexual harassment at </w:t>
      </w:r>
      <w:r w:rsidR="00AC2F2B" w:rsidRPr="00C53684">
        <w:rPr>
          <w:rFonts w:ascii="Times New Roman" w:hAnsi="Times New Roman" w:cs="Times New Roman"/>
          <w:sz w:val="24"/>
          <w:szCs w:val="24"/>
          <w:lang w:val="en-GB"/>
        </w:rPr>
        <w:t>workplace</w:t>
      </w:r>
      <w:r w:rsidRPr="00C53684">
        <w:rPr>
          <w:rFonts w:ascii="Times New Roman" w:hAnsi="Times New Roman" w:cs="Times New Roman"/>
          <w:sz w:val="24"/>
          <w:szCs w:val="24"/>
          <w:lang w:val="en-GB"/>
        </w:rPr>
        <w:t>, this influences task performance, job performance and well being of employees. Gender ration predicts the variance by 90.4% which is a quite high value.</w:t>
      </w:r>
    </w:p>
    <w:p w14:paraId="4D212547" w14:textId="77777777" w:rsidR="0050675D" w:rsidRPr="00C53684" w:rsidRDefault="0050675D" w:rsidP="00C53684">
      <w:pPr>
        <w:autoSpaceDE w:val="0"/>
        <w:autoSpaceDN w:val="0"/>
        <w:adjustRightInd w:val="0"/>
        <w:spacing w:after="0" w:line="480" w:lineRule="auto"/>
        <w:rPr>
          <w:rFonts w:ascii="Times New Roman" w:hAnsi="Times New Roman" w:cs="Times New Roman"/>
          <w:sz w:val="24"/>
          <w:szCs w:val="24"/>
          <w:lang w:val="en-GB"/>
        </w:rPr>
      </w:pPr>
    </w:p>
    <w:p w14:paraId="0B9FFD65" w14:textId="77777777" w:rsidR="0050675D" w:rsidRPr="00C53684" w:rsidRDefault="0050675D" w:rsidP="00C53684">
      <w:pPr>
        <w:autoSpaceDE w:val="0"/>
        <w:autoSpaceDN w:val="0"/>
        <w:adjustRightInd w:val="0"/>
        <w:spacing w:after="0" w:line="480" w:lineRule="auto"/>
        <w:rPr>
          <w:rFonts w:ascii="Times New Roman" w:hAnsi="Times New Roman" w:cs="Times New Roman"/>
          <w:sz w:val="24"/>
          <w:szCs w:val="24"/>
          <w:lang w:val="en-GB"/>
        </w:rPr>
      </w:pPr>
    </w:p>
    <w:tbl>
      <w:tblPr>
        <w:tblW w:w="8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32"/>
      </w:tblGrid>
      <w:tr w:rsidR="004E3B95" w:rsidRPr="00C53684" w14:paraId="2EC2D08C" w14:textId="77777777" w:rsidTr="00917E90">
        <w:trPr>
          <w:cantSplit/>
        </w:trPr>
        <w:tc>
          <w:tcPr>
            <w:tcW w:w="8132" w:type="dxa"/>
            <w:tcBorders>
              <w:top w:val="nil"/>
              <w:left w:val="nil"/>
              <w:bottom w:val="nil"/>
              <w:right w:val="nil"/>
            </w:tcBorders>
            <w:shd w:val="clear" w:color="auto" w:fill="FFFFFF"/>
            <w:vAlign w:val="center"/>
          </w:tcPr>
          <w:p w14:paraId="13C8D50D" w14:textId="77777777" w:rsidR="004E3B95" w:rsidRDefault="004E3B95"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p>
          <w:p w14:paraId="1AA20088" w14:textId="77777777" w:rsidR="0032312B" w:rsidRDefault="0032312B"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p>
          <w:p w14:paraId="53FB2CB5" w14:textId="77777777" w:rsidR="0032312B" w:rsidRDefault="0032312B"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p>
          <w:p w14:paraId="65EF0AA5" w14:textId="77777777" w:rsidR="0032312B" w:rsidRDefault="0032312B"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p>
          <w:p w14:paraId="1E78558D" w14:textId="77777777" w:rsidR="0032312B" w:rsidRDefault="0032312B"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p>
          <w:p w14:paraId="0976D47F" w14:textId="77777777" w:rsidR="0032312B" w:rsidRPr="00C53684" w:rsidRDefault="0032312B" w:rsidP="00C53684">
            <w:pPr>
              <w:autoSpaceDE w:val="0"/>
              <w:autoSpaceDN w:val="0"/>
              <w:adjustRightInd w:val="0"/>
              <w:spacing w:after="0" w:line="480" w:lineRule="auto"/>
              <w:ind w:left="60" w:right="60"/>
              <w:jc w:val="center"/>
              <w:rPr>
                <w:rFonts w:ascii="Times New Roman" w:hAnsi="Times New Roman" w:cs="Times New Roman"/>
                <w:color w:val="000000"/>
                <w:sz w:val="24"/>
                <w:szCs w:val="24"/>
                <w:lang w:val="en-GB"/>
              </w:rPr>
            </w:pPr>
          </w:p>
        </w:tc>
      </w:tr>
    </w:tbl>
    <w:p w14:paraId="02C75E7C" w14:textId="3AFFF51C" w:rsidR="00C627BE" w:rsidRPr="006A31F7" w:rsidRDefault="003825D4" w:rsidP="006A31F7">
      <w:pPr>
        <w:pStyle w:val="Heading1"/>
        <w:rPr>
          <w:rFonts w:asciiTheme="majorBidi" w:hAnsiTheme="majorBidi"/>
          <w:b/>
          <w:bCs/>
          <w:color w:val="auto"/>
          <w:sz w:val="24"/>
          <w:szCs w:val="24"/>
          <w:lang w:val="en-GB"/>
        </w:rPr>
      </w:pPr>
      <w:r w:rsidRPr="006A31F7">
        <w:rPr>
          <w:rFonts w:asciiTheme="majorBidi" w:hAnsiTheme="majorBidi"/>
          <w:b/>
          <w:bCs/>
          <w:color w:val="auto"/>
          <w:sz w:val="24"/>
          <w:szCs w:val="24"/>
          <w:lang w:val="en-GB"/>
        </w:rPr>
        <w:lastRenderedPageBreak/>
        <w:t>CONCULSION AND RECOMMENDATION</w:t>
      </w:r>
    </w:p>
    <w:p w14:paraId="3580636F" w14:textId="77777777" w:rsidR="00A90665" w:rsidRPr="00C53684" w:rsidRDefault="00A90665" w:rsidP="00C53684">
      <w:pPr>
        <w:autoSpaceDE w:val="0"/>
        <w:autoSpaceDN w:val="0"/>
        <w:adjustRightInd w:val="0"/>
        <w:spacing w:after="0" w:line="480" w:lineRule="auto"/>
        <w:jc w:val="center"/>
        <w:rPr>
          <w:rFonts w:ascii="Times New Roman" w:hAnsi="Times New Roman" w:cs="Times New Roman"/>
          <w:sz w:val="24"/>
          <w:szCs w:val="24"/>
          <w:lang w:val="en-GB"/>
        </w:rPr>
      </w:pPr>
    </w:p>
    <w:p w14:paraId="19736F7F" w14:textId="37AE8A8A" w:rsidR="00A90665" w:rsidRPr="003825D4" w:rsidRDefault="0070433E" w:rsidP="00782830">
      <w:pPr>
        <w:pStyle w:val="Heading2"/>
        <w:rPr>
          <w:rFonts w:asciiTheme="majorBidi" w:hAnsiTheme="majorBidi"/>
          <w:color w:val="auto"/>
          <w:sz w:val="24"/>
          <w:szCs w:val="24"/>
          <w:lang w:val="en-GB"/>
        </w:rPr>
      </w:pPr>
      <w:bookmarkStart w:id="23" w:name="_Toc7726508"/>
      <w:r w:rsidRPr="003825D4">
        <w:rPr>
          <w:rFonts w:asciiTheme="majorBidi" w:hAnsiTheme="majorBidi"/>
          <w:color w:val="auto"/>
          <w:sz w:val="24"/>
          <w:szCs w:val="24"/>
          <w:lang w:val="en-GB"/>
        </w:rPr>
        <w:t>Discussion</w:t>
      </w:r>
      <w:bookmarkEnd w:id="23"/>
    </w:p>
    <w:p w14:paraId="7C892144" w14:textId="77777777" w:rsidR="0070433E" w:rsidRPr="009C6CA5" w:rsidRDefault="0070433E" w:rsidP="00C53684">
      <w:pPr>
        <w:autoSpaceDE w:val="0"/>
        <w:autoSpaceDN w:val="0"/>
        <w:adjustRightInd w:val="0"/>
        <w:spacing w:after="0" w:line="480" w:lineRule="auto"/>
        <w:rPr>
          <w:rFonts w:asciiTheme="majorBidi" w:hAnsiTheme="majorBidi" w:cstheme="majorBidi"/>
          <w:sz w:val="24"/>
          <w:szCs w:val="24"/>
          <w:lang w:val="en-GB"/>
        </w:rPr>
      </w:pPr>
    </w:p>
    <w:p w14:paraId="33CE2E82" w14:textId="5B4E48A3" w:rsidR="0050675D" w:rsidRPr="00C53684" w:rsidRDefault="0050675D" w:rsidP="0032312B">
      <w:pPr>
        <w:autoSpaceDE w:val="0"/>
        <w:autoSpaceDN w:val="0"/>
        <w:adjustRightInd w:val="0"/>
        <w:spacing w:after="0" w:line="480" w:lineRule="auto"/>
        <w:jc w:val="both"/>
        <w:rPr>
          <w:rFonts w:ascii="Times New Roman" w:hAnsi="Times New Roman" w:cs="Times New Roman"/>
          <w:sz w:val="24"/>
          <w:szCs w:val="24"/>
          <w:lang w:val="en-GB"/>
        </w:rPr>
      </w:pPr>
      <w:r w:rsidRPr="00C53684">
        <w:rPr>
          <w:rFonts w:ascii="Times New Roman" w:hAnsi="Times New Roman" w:cs="Times New Roman"/>
          <w:sz w:val="24"/>
          <w:szCs w:val="24"/>
          <w:lang w:val="en-GB"/>
        </w:rPr>
        <w:t xml:space="preserve">The word is going through a phase of globalisation; this revolution has caused significant changes in the work force. On one hand the world has encouraged and pushed women to join the work force and began recognizing them. Furthermore, they are denoted as the soul of any nation and without them an economy cannot prosper. The increased participation of women in the workforce is considered as an indicator of development. However, on the other hand the society consists of these ‘culprits’ that mistreat women, which then raises a barrier for them flourish and which inevitable causes an impact upon the economy as a whole. Furthermore, when this kind of harassment and violence is found to be a part of the workplace where people are hired because of their sound educational backgrounds raises questions and brows of all </w:t>
      </w:r>
      <w:r w:rsidR="002761AE" w:rsidRPr="00C53684">
        <w:rPr>
          <w:rFonts w:ascii="Times New Roman" w:hAnsi="Times New Roman" w:cs="Times New Roman"/>
          <w:sz w:val="24"/>
          <w:szCs w:val="24"/>
          <w:lang w:val="en-GB"/>
        </w:rPr>
        <w:t>scholars (Sadruddin, 2013)</w:t>
      </w:r>
      <w:r w:rsidRPr="00C53684">
        <w:rPr>
          <w:rFonts w:ascii="Times New Roman" w:hAnsi="Times New Roman" w:cs="Times New Roman"/>
          <w:sz w:val="24"/>
          <w:szCs w:val="24"/>
          <w:lang w:val="en-GB"/>
        </w:rPr>
        <w:t>.</w:t>
      </w:r>
      <w:r w:rsidR="002761AE" w:rsidRPr="00C53684">
        <w:rPr>
          <w:rFonts w:ascii="Times New Roman" w:hAnsi="Times New Roman" w:cs="Times New Roman"/>
          <w:sz w:val="24"/>
          <w:szCs w:val="24"/>
          <w:lang w:val="en-GB"/>
        </w:rPr>
        <w:t xml:space="preserve"> Sexual Harassment is a common practiced behaviour or conduct that is witnessed in several workplaces. This is the truth of what are society is like and where this society is going in terms of how women are treated around the world. Furthermore, United Nations has produced a definition of harassment by stating that it is </w:t>
      </w:r>
      <w:r w:rsidR="00205316" w:rsidRPr="00C53684">
        <w:rPr>
          <w:rFonts w:ascii="Times New Roman" w:hAnsi="Times New Roman" w:cs="Times New Roman"/>
          <w:sz w:val="24"/>
          <w:szCs w:val="24"/>
          <w:lang w:val="en-GB"/>
        </w:rPr>
        <w:t>behaviour</w:t>
      </w:r>
      <w:r w:rsidR="002761AE" w:rsidRPr="00C53684">
        <w:rPr>
          <w:rFonts w:ascii="Times New Roman" w:hAnsi="Times New Roman" w:cs="Times New Roman"/>
          <w:sz w:val="24"/>
          <w:szCs w:val="24"/>
          <w:lang w:val="en-GB"/>
        </w:rPr>
        <w:t xml:space="preserve"> either verbal or physical; that is regarded as offensive and which inevitably get in the way of work. Sexual harassment is considered to be the most common </w:t>
      </w:r>
      <w:r w:rsidR="00AC2F2B" w:rsidRPr="00C53684">
        <w:rPr>
          <w:rFonts w:ascii="Times New Roman" w:hAnsi="Times New Roman" w:cs="Times New Roman"/>
          <w:sz w:val="24"/>
          <w:szCs w:val="24"/>
          <w:lang w:val="en-GB"/>
        </w:rPr>
        <w:t>type,</w:t>
      </w:r>
      <w:r w:rsidR="002761AE" w:rsidRPr="00C53684">
        <w:rPr>
          <w:rFonts w:ascii="Times New Roman" w:hAnsi="Times New Roman" w:cs="Times New Roman"/>
          <w:sz w:val="24"/>
          <w:szCs w:val="24"/>
          <w:lang w:val="en-GB"/>
        </w:rPr>
        <w:t xml:space="preserve"> and which is regarded unethical and threatening to women (Goonesekere</w:t>
      </w:r>
      <w:r w:rsidR="0085538E" w:rsidRPr="00C53684">
        <w:rPr>
          <w:rFonts w:ascii="Times New Roman" w:hAnsi="Times New Roman" w:cs="Times New Roman"/>
          <w:sz w:val="24"/>
          <w:szCs w:val="24"/>
          <w:lang w:val="en-GB"/>
        </w:rPr>
        <w:t>, 2004</w:t>
      </w:r>
      <w:r w:rsidR="002761AE" w:rsidRPr="00C53684">
        <w:rPr>
          <w:rFonts w:ascii="Times New Roman" w:hAnsi="Times New Roman" w:cs="Times New Roman"/>
          <w:sz w:val="24"/>
          <w:szCs w:val="24"/>
          <w:lang w:val="en-GB"/>
        </w:rPr>
        <w:t xml:space="preserve">). </w:t>
      </w:r>
      <w:r w:rsidR="0085538E" w:rsidRPr="00C53684">
        <w:rPr>
          <w:rFonts w:ascii="Times New Roman" w:hAnsi="Times New Roman" w:cs="Times New Roman"/>
          <w:sz w:val="24"/>
          <w:szCs w:val="24"/>
          <w:lang w:val="en-GB"/>
        </w:rPr>
        <w:t>Sexual harassment basically is unwanted or uncalled for but however remains a strong part of cultures in innumerable organisations and all around the world (Fitzgerals, Swan, &amp; Magley, 1997). This harassment introduces itself in different forms which include sexual coercion, an act of gaining attention, etc (Fitzgeld, Gelfand, &amp; Drasgow, 1995).</w:t>
      </w:r>
    </w:p>
    <w:p w14:paraId="07DAEDFF" w14:textId="77777777" w:rsidR="00205316" w:rsidRPr="00C53684" w:rsidRDefault="0085538E" w:rsidP="0032312B">
      <w:pPr>
        <w:autoSpaceDE w:val="0"/>
        <w:autoSpaceDN w:val="0"/>
        <w:adjustRightInd w:val="0"/>
        <w:spacing w:after="0" w:line="480" w:lineRule="auto"/>
        <w:jc w:val="both"/>
        <w:rPr>
          <w:rFonts w:ascii="Times New Roman" w:hAnsi="Times New Roman" w:cs="Times New Roman"/>
          <w:sz w:val="24"/>
          <w:szCs w:val="24"/>
          <w:lang w:val="en-GB"/>
        </w:rPr>
      </w:pPr>
      <w:r w:rsidRPr="00C53684">
        <w:rPr>
          <w:rFonts w:ascii="Times New Roman" w:hAnsi="Times New Roman" w:cs="Times New Roman"/>
          <w:sz w:val="24"/>
          <w:szCs w:val="24"/>
          <w:lang w:val="en-GB"/>
        </w:rPr>
        <w:lastRenderedPageBreak/>
        <w:t xml:space="preserve">This study particularly has focused itself on understanding cases of sexual harassment in Pakistan. The society and environment in a country like a Pakistan is unsupportive, uncooperative and extremely difficult for all those women who choose to step out in order to become the bread earner for their respective </w:t>
      </w:r>
      <w:r w:rsidR="00205316" w:rsidRPr="00C53684">
        <w:rPr>
          <w:rFonts w:ascii="Times New Roman" w:hAnsi="Times New Roman" w:cs="Times New Roman"/>
          <w:sz w:val="24"/>
          <w:szCs w:val="24"/>
          <w:lang w:val="en-GB"/>
        </w:rPr>
        <w:t>families (Ali, &amp; Kramer, 2015).</w:t>
      </w:r>
      <w:r w:rsidRPr="00C53684">
        <w:rPr>
          <w:rFonts w:ascii="Times New Roman" w:hAnsi="Times New Roman" w:cs="Times New Roman"/>
          <w:sz w:val="24"/>
          <w:szCs w:val="24"/>
          <w:lang w:val="en-GB"/>
        </w:rPr>
        <w:t xml:space="preserve"> M</w:t>
      </w:r>
      <w:r w:rsidR="00EF780A" w:rsidRPr="00C53684">
        <w:rPr>
          <w:rFonts w:ascii="Times New Roman" w:hAnsi="Times New Roman" w:cs="Times New Roman"/>
          <w:sz w:val="24"/>
          <w:szCs w:val="24"/>
          <w:lang w:val="en-GB"/>
        </w:rPr>
        <w:t>oreover, there are numerous</w:t>
      </w:r>
      <w:r w:rsidRPr="00C53684">
        <w:rPr>
          <w:rFonts w:ascii="Times New Roman" w:hAnsi="Times New Roman" w:cs="Times New Roman"/>
          <w:sz w:val="24"/>
          <w:szCs w:val="24"/>
          <w:lang w:val="en-GB"/>
        </w:rPr>
        <w:t xml:space="preserve"> cases</w:t>
      </w:r>
      <w:r w:rsidR="00EF780A" w:rsidRPr="00C53684">
        <w:rPr>
          <w:rFonts w:ascii="Times New Roman" w:hAnsi="Times New Roman" w:cs="Times New Roman"/>
          <w:sz w:val="24"/>
          <w:szCs w:val="24"/>
          <w:lang w:val="en-GB"/>
        </w:rPr>
        <w:t xml:space="preserve"> found where working females are victims of harassment and inappropriate behaviours within their workplaces. Female workers either have to fight to get their rights or have to submit to working in hostile environment. The management and their male colleagues provide no encouragement to the females working in their organisations to stand up for themselves and contribute in building the economy. And this is why sexual harassment needs to be investigated and eradicated (Aasha, 2002). </w:t>
      </w:r>
    </w:p>
    <w:p w14:paraId="74E90F06" w14:textId="5DBC5CDE" w:rsidR="0085538E" w:rsidRPr="001527A1" w:rsidRDefault="00EF780A" w:rsidP="0032312B">
      <w:pPr>
        <w:autoSpaceDE w:val="0"/>
        <w:autoSpaceDN w:val="0"/>
        <w:adjustRightInd w:val="0"/>
        <w:spacing w:after="0" w:line="480" w:lineRule="auto"/>
        <w:jc w:val="both"/>
        <w:rPr>
          <w:rFonts w:ascii="Times New Roman" w:hAnsi="Times New Roman" w:cs="Times New Roman"/>
          <w:sz w:val="24"/>
          <w:szCs w:val="24"/>
          <w:lang w:val="en-GB"/>
        </w:rPr>
      </w:pPr>
      <w:r w:rsidRPr="00C53684">
        <w:rPr>
          <w:rFonts w:ascii="Times New Roman" w:hAnsi="Times New Roman" w:cs="Times New Roman"/>
          <w:sz w:val="24"/>
          <w:szCs w:val="24"/>
          <w:lang w:val="en-GB"/>
        </w:rPr>
        <w:t xml:space="preserve">This research drafted a model where it was </w:t>
      </w:r>
      <w:r w:rsidR="00AC2F2B" w:rsidRPr="00C53684">
        <w:rPr>
          <w:rFonts w:ascii="Times New Roman" w:hAnsi="Times New Roman" w:cs="Times New Roman"/>
          <w:sz w:val="24"/>
          <w:szCs w:val="24"/>
          <w:lang w:val="en-GB"/>
        </w:rPr>
        <w:t>analysed</w:t>
      </w:r>
      <w:r w:rsidRPr="00C53684">
        <w:rPr>
          <w:rFonts w:ascii="Times New Roman" w:hAnsi="Times New Roman" w:cs="Times New Roman"/>
          <w:sz w:val="24"/>
          <w:szCs w:val="24"/>
          <w:lang w:val="en-GB"/>
        </w:rPr>
        <w:t xml:space="preserve"> that whether sexual harassment had an impact on task, job performance of emp</w:t>
      </w:r>
      <w:r w:rsidR="00205316" w:rsidRPr="00C53684">
        <w:rPr>
          <w:rFonts w:ascii="Times New Roman" w:hAnsi="Times New Roman" w:cs="Times New Roman"/>
          <w:sz w:val="24"/>
          <w:szCs w:val="24"/>
          <w:lang w:val="en-GB"/>
        </w:rPr>
        <w:t>loyees and whether gender ratio</w:t>
      </w:r>
      <w:r w:rsidRPr="00C53684">
        <w:rPr>
          <w:rFonts w:ascii="Times New Roman" w:hAnsi="Times New Roman" w:cs="Times New Roman"/>
          <w:sz w:val="24"/>
          <w:szCs w:val="24"/>
          <w:lang w:val="en-GB"/>
        </w:rPr>
        <w:t xml:space="preserve"> moderated this relationship. The results clearly indicated that the lower proportion of women in organisations triggered sexual harassment and had a strong impact on task a</w:t>
      </w:r>
      <w:r w:rsidR="00DC4692" w:rsidRPr="00C53684">
        <w:rPr>
          <w:rFonts w:ascii="Times New Roman" w:hAnsi="Times New Roman" w:cs="Times New Roman"/>
          <w:sz w:val="24"/>
          <w:szCs w:val="24"/>
          <w:lang w:val="en-GB"/>
        </w:rPr>
        <w:t>nd job performance of employees and has a direct impact on the well being of employees.</w:t>
      </w:r>
      <w:r w:rsidR="00205316" w:rsidRPr="00C53684">
        <w:rPr>
          <w:rFonts w:ascii="Times New Roman" w:hAnsi="Times New Roman" w:cs="Times New Roman"/>
          <w:sz w:val="24"/>
          <w:szCs w:val="24"/>
          <w:lang w:val="en-GB"/>
        </w:rPr>
        <w:t xml:space="preserve"> According to the questionnaire filled by organisations in Pakistan, it was evident that most of the organisations are majorly male dominated and that</w:t>
      </w:r>
      <w:r w:rsidR="007465C7" w:rsidRPr="00C53684">
        <w:rPr>
          <w:rFonts w:ascii="Times New Roman" w:hAnsi="Times New Roman" w:cs="Times New Roman"/>
          <w:sz w:val="24"/>
          <w:szCs w:val="24"/>
          <w:lang w:val="en-GB"/>
        </w:rPr>
        <w:t xml:space="preserve"> women are in lower proportion. Even though there was not a strong relationship of task, work and well being of employees with sexual harassment, this may be due to the questions asked as they maybe too open for a closed society </w:t>
      </w:r>
      <w:r w:rsidR="007465C7" w:rsidRPr="001527A1">
        <w:rPr>
          <w:rFonts w:ascii="Times New Roman" w:hAnsi="Times New Roman" w:cs="Times New Roman"/>
          <w:sz w:val="24"/>
          <w:szCs w:val="24"/>
          <w:lang w:val="en-GB"/>
        </w:rPr>
        <w:t xml:space="preserve">like Pakistan, as Ali and Kramer (2015) have suggested in their research that females do not feel comfortable discussing these issues openly due to the fear factor or shame. </w:t>
      </w:r>
    </w:p>
    <w:p w14:paraId="2BF24CA5" w14:textId="77777777" w:rsidR="00205316" w:rsidRPr="001527A1" w:rsidRDefault="00205316" w:rsidP="0032312B">
      <w:pPr>
        <w:autoSpaceDE w:val="0"/>
        <w:autoSpaceDN w:val="0"/>
        <w:adjustRightInd w:val="0"/>
        <w:spacing w:after="0" w:line="480" w:lineRule="auto"/>
        <w:jc w:val="both"/>
        <w:rPr>
          <w:rFonts w:ascii="Times New Roman" w:hAnsi="Times New Roman" w:cs="Times New Roman"/>
          <w:sz w:val="24"/>
          <w:szCs w:val="24"/>
          <w:lang w:val="en-GB"/>
        </w:rPr>
      </w:pPr>
    </w:p>
    <w:p w14:paraId="09732C56" w14:textId="0E2F7A25" w:rsidR="00DC4692" w:rsidRPr="003825D4" w:rsidRDefault="007465C7" w:rsidP="0032312B">
      <w:pPr>
        <w:pStyle w:val="Heading2"/>
        <w:jc w:val="both"/>
        <w:rPr>
          <w:rFonts w:asciiTheme="majorBidi" w:hAnsiTheme="majorBidi"/>
          <w:color w:val="auto"/>
          <w:sz w:val="24"/>
          <w:szCs w:val="24"/>
          <w:lang w:val="en-GB"/>
        </w:rPr>
      </w:pPr>
      <w:bookmarkStart w:id="24" w:name="_Toc7726509"/>
      <w:r w:rsidRPr="003825D4">
        <w:rPr>
          <w:rFonts w:asciiTheme="majorBidi" w:hAnsiTheme="majorBidi"/>
          <w:color w:val="auto"/>
          <w:sz w:val="24"/>
          <w:szCs w:val="24"/>
          <w:lang w:val="en-GB"/>
        </w:rPr>
        <w:lastRenderedPageBreak/>
        <w:t>Recommendations</w:t>
      </w:r>
      <w:bookmarkEnd w:id="24"/>
    </w:p>
    <w:p w14:paraId="2278A347" w14:textId="066BC196" w:rsidR="00DC4692" w:rsidRPr="001527A1" w:rsidRDefault="00DC4692" w:rsidP="0032312B">
      <w:pPr>
        <w:autoSpaceDE w:val="0"/>
        <w:autoSpaceDN w:val="0"/>
        <w:adjustRightInd w:val="0"/>
        <w:spacing w:after="0" w:line="480" w:lineRule="auto"/>
        <w:jc w:val="both"/>
        <w:rPr>
          <w:rFonts w:ascii="Times New Roman" w:hAnsi="Times New Roman" w:cs="Times New Roman"/>
          <w:sz w:val="24"/>
          <w:szCs w:val="24"/>
          <w:lang w:val="en-GB"/>
        </w:rPr>
      </w:pPr>
      <w:r w:rsidRPr="001527A1">
        <w:rPr>
          <w:rFonts w:ascii="Times New Roman" w:hAnsi="Times New Roman" w:cs="Times New Roman"/>
          <w:sz w:val="24"/>
          <w:szCs w:val="24"/>
          <w:lang w:val="en-GB"/>
        </w:rPr>
        <w:t xml:space="preserve">It is extremely essential to eradicate all forms of sexual harassment from Pakistani organisations and employers and HR managers need to adopt proactive measures in order create a healthy working environment for female staff in an organisation. Furthermore, Ali and Kramer (2015) have stated that training and counselling services should be provided to all female staff in organisations in order to help them learn what to do or how to face a harassment </w:t>
      </w:r>
      <w:r w:rsidR="00310C25" w:rsidRPr="001527A1">
        <w:rPr>
          <w:rFonts w:ascii="Times New Roman" w:hAnsi="Times New Roman" w:cs="Times New Roman"/>
          <w:sz w:val="24"/>
          <w:szCs w:val="24"/>
          <w:lang w:val="en-GB"/>
        </w:rPr>
        <w:t>situation</w:t>
      </w:r>
      <w:r w:rsidRPr="001527A1">
        <w:rPr>
          <w:rFonts w:ascii="Times New Roman" w:hAnsi="Times New Roman" w:cs="Times New Roman"/>
          <w:sz w:val="24"/>
          <w:szCs w:val="24"/>
          <w:lang w:val="en-GB"/>
        </w:rPr>
        <w:t xml:space="preserve">. </w:t>
      </w:r>
      <w:r w:rsidR="00864127" w:rsidRPr="001527A1">
        <w:rPr>
          <w:rFonts w:ascii="Times New Roman" w:hAnsi="Times New Roman" w:cs="Times New Roman"/>
          <w:sz w:val="24"/>
          <w:szCs w:val="24"/>
          <w:lang w:val="en-GB"/>
        </w:rPr>
        <w:t>Studies have shown that people in Pakistan are less likely to respond to sexual harassment due to higher power distance cultures and unawareness of where to complain (</w:t>
      </w:r>
      <w:proofErr w:type="spellStart"/>
      <w:r w:rsidR="00864127" w:rsidRPr="001527A1">
        <w:rPr>
          <w:rFonts w:ascii="Times New Roman" w:hAnsi="Times New Roman" w:cs="Times New Roman"/>
          <w:sz w:val="24"/>
          <w:szCs w:val="24"/>
          <w:lang w:val="en-GB"/>
        </w:rPr>
        <w:t>Merkin</w:t>
      </w:r>
      <w:proofErr w:type="spellEnd"/>
      <w:r w:rsidR="00864127" w:rsidRPr="001527A1">
        <w:rPr>
          <w:rFonts w:ascii="Times New Roman" w:hAnsi="Times New Roman" w:cs="Times New Roman"/>
          <w:sz w:val="24"/>
          <w:szCs w:val="24"/>
          <w:lang w:val="en-GB"/>
        </w:rPr>
        <w:t xml:space="preserve">, &amp; Shah, 2014). Furthermore, victimizations </w:t>
      </w:r>
      <w:proofErr w:type="gramStart"/>
      <w:r w:rsidR="00864127" w:rsidRPr="001527A1">
        <w:rPr>
          <w:rFonts w:ascii="Times New Roman" w:hAnsi="Times New Roman" w:cs="Times New Roman"/>
          <w:sz w:val="24"/>
          <w:szCs w:val="24"/>
          <w:lang w:val="en-GB"/>
        </w:rPr>
        <w:t>is</w:t>
      </w:r>
      <w:proofErr w:type="gramEnd"/>
      <w:r w:rsidR="00864127" w:rsidRPr="001527A1">
        <w:rPr>
          <w:rFonts w:ascii="Times New Roman" w:hAnsi="Times New Roman" w:cs="Times New Roman"/>
          <w:sz w:val="24"/>
          <w:szCs w:val="24"/>
          <w:lang w:val="en-GB"/>
        </w:rPr>
        <w:t xml:space="preserve"> another huge issue in Pakistan and that females are not encouraged to take action on being harassed due to poor treatment of the complain made and inappropriate procedures (Hoque, &amp; Noon, 2004). HR managers need to develop bodies that effectively investigate complains’ of harassment cases and take strict measures to avoid retaliation and victimization. None of these policies or procedures is bound to work unless or until guaranteed protection is provided to female employees in organisations.</w:t>
      </w:r>
    </w:p>
    <w:p w14:paraId="7C7BDB9A" w14:textId="4E6D902B" w:rsidR="00310C25" w:rsidRPr="003825D4" w:rsidRDefault="00310C25" w:rsidP="00310C25">
      <w:pPr>
        <w:pStyle w:val="Heading2"/>
        <w:jc w:val="both"/>
        <w:rPr>
          <w:rFonts w:asciiTheme="majorBidi" w:hAnsiTheme="majorBidi"/>
          <w:color w:val="auto"/>
          <w:sz w:val="24"/>
          <w:szCs w:val="24"/>
          <w:lang w:val="en-GB"/>
        </w:rPr>
      </w:pPr>
      <w:r w:rsidRPr="003825D4">
        <w:rPr>
          <w:rFonts w:asciiTheme="majorBidi" w:hAnsiTheme="majorBidi"/>
          <w:color w:val="auto"/>
          <w:sz w:val="24"/>
          <w:szCs w:val="24"/>
          <w:lang w:val="en-GB"/>
        </w:rPr>
        <w:t>Limitations and future work</w:t>
      </w:r>
    </w:p>
    <w:p w14:paraId="2F048754" w14:textId="4D9273A8" w:rsidR="00310C25" w:rsidRPr="001527A1" w:rsidRDefault="00310C25" w:rsidP="00310C25">
      <w:pPr>
        <w:autoSpaceDE w:val="0"/>
        <w:autoSpaceDN w:val="0"/>
        <w:adjustRightInd w:val="0"/>
        <w:spacing w:after="0" w:line="480" w:lineRule="auto"/>
        <w:jc w:val="both"/>
        <w:rPr>
          <w:rFonts w:ascii="Times New Roman" w:hAnsi="Times New Roman" w:cs="Times New Roman"/>
          <w:sz w:val="24"/>
          <w:szCs w:val="24"/>
          <w:lang w:val="en-GB"/>
        </w:rPr>
      </w:pPr>
      <w:r w:rsidRPr="001527A1">
        <w:rPr>
          <w:rFonts w:ascii="Times New Roman" w:hAnsi="Times New Roman" w:cs="Times New Roman"/>
          <w:sz w:val="24"/>
          <w:szCs w:val="24"/>
          <w:lang w:val="en-GB"/>
        </w:rPr>
        <w:t xml:space="preserve">The study was limited to only one city of Pakistan i.e. Karachi. Same study can be conducted in different provinces and a cross cultural matrix can be developed to understand the impact of sexual harassment and </w:t>
      </w:r>
      <w:proofErr w:type="gramStart"/>
      <w:r w:rsidRPr="001527A1">
        <w:rPr>
          <w:rFonts w:ascii="Times New Roman" w:hAnsi="Times New Roman" w:cs="Times New Roman"/>
          <w:sz w:val="24"/>
          <w:szCs w:val="24"/>
          <w:lang w:val="en-GB"/>
        </w:rPr>
        <w:t>job related</w:t>
      </w:r>
      <w:proofErr w:type="gramEnd"/>
      <w:r w:rsidRPr="001527A1">
        <w:rPr>
          <w:rFonts w:ascii="Times New Roman" w:hAnsi="Times New Roman" w:cs="Times New Roman"/>
          <w:sz w:val="24"/>
          <w:szCs w:val="24"/>
          <w:lang w:val="en-GB"/>
        </w:rPr>
        <w:t xml:space="preserve"> outcomes in different cultures within Pakistan. Another area of future research could also be in those organizations where men are in minority, the same study can be done to find out if men also feel harassed in organizations where women are more in number. </w:t>
      </w:r>
    </w:p>
    <w:p w14:paraId="4412ABAC" w14:textId="77777777" w:rsidR="00AE680E" w:rsidRPr="001527A1" w:rsidRDefault="00AE680E" w:rsidP="00C53684">
      <w:pPr>
        <w:spacing w:line="480" w:lineRule="auto"/>
        <w:rPr>
          <w:rFonts w:ascii="Times New Roman" w:hAnsi="Times New Roman" w:cs="Times New Roman"/>
          <w:sz w:val="24"/>
          <w:szCs w:val="24"/>
        </w:rPr>
      </w:pPr>
    </w:p>
    <w:p w14:paraId="1B50BE6D" w14:textId="77777777" w:rsidR="00AE680E" w:rsidRPr="001527A1" w:rsidRDefault="00AE680E" w:rsidP="00C53684">
      <w:pPr>
        <w:spacing w:line="480" w:lineRule="auto"/>
        <w:rPr>
          <w:rFonts w:ascii="Times New Roman" w:hAnsi="Times New Roman" w:cs="Times New Roman"/>
          <w:sz w:val="24"/>
          <w:szCs w:val="24"/>
        </w:rPr>
      </w:pPr>
    </w:p>
    <w:p w14:paraId="03A62661" w14:textId="77777777" w:rsidR="00D74E0C" w:rsidRPr="001527A1" w:rsidRDefault="00D74E0C" w:rsidP="00C53684">
      <w:pPr>
        <w:spacing w:line="480" w:lineRule="auto"/>
        <w:rPr>
          <w:rFonts w:ascii="Times New Roman" w:hAnsi="Times New Roman" w:cs="Times New Roman"/>
          <w:sz w:val="24"/>
          <w:szCs w:val="24"/>
        </w:rPr>
      </w:pPr>
    </w:p>
    <w:p w14:paraId="181B155B" w14:textId="77777777" w:rsidR="007150E0" w:rsidRPr="001527A1" w:rsidRDefault="007150E0" w:rsidP="007150E0">
      <w:pPr>
        <w:pStyle w:val="Heading1"/>
        <w:rPr>
          <w:rFonts w:asciiTheme="majorBidi" w:hAnsiTheme="majorBidi"/>
          <w:color w:val="auto"/>
          <w:sz w:val="24"/>
          <w:szCs w:val="24"/>
        </w:rPr>
      </w:pPr>
      <w:bookmarkStart w:id="25" w:name="_Toc7726510"/>
      <w:r w:rsidRPr="001527A1">
        <w:rPr>
          <w:rFonts w:asciiTheme="majorBidi" w:hAnsiTheme="majorBidi"/>
          <w:color w:val="auto"/>
          <w:sz w:val="24"/>
          <w:szCs w:val="24"/>
        </w:rPr>
        <w:lastRenderedPageBreak/>
        <w:t>Bibliography</w:t>
      </w:r>
      <w:bookmarkEnd w:id="25"/>
    </w:p>
    <w:p w14:paraId="620F0DC9" w14:textId="77777777" w:rsidR="007150E0" w:rsidRPr="007150E0" w:rsidRDefault="007150E0" w:rsidP="007150E0">
      <w:pPr>
        <w:spacing w:line="480" w:lineRule="auto"/>
        <w:ind w:left="720" w:hanging="720"/>
        <w:rPr>
          <w:rFonts w:ascii="Times New Roman" w:hAnsi="Times New Roman" w:cs="Times New Roman"/>
          <w:sz w:val="24"/>
          <w:szCs w:val="24"/>
        </w:rPr>
      </w:pPr>
    </w:p>
    <w:p w14:paraId="7690CE07" w14:textId="77777777" w:rsidR="007150E0" w:rsidRP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t>Agarwal and Gupta M (2000) Sexual Harassment in the Workplace, 3rd Edition. Vancouver: Butterworths.</w:t>
      </w:r>
    </w:p>
    <w:p w14:paraId="2C3CE5F8" w14:textId="77777777" w:rsidR="007150E0" w:rsidRP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t xml:space="preserve">Ali, F., &amp; </w:t>
      </w:r>
      <w:proofErr w:type="spellStart"/>
      <w:r w:rsidRPr="007150E0">
        <w:rPr>
          <w:rFonts w:ascii="Times New Roman" w:hAnsi="Times New Roman" w:cs="Times New Roman"/>
          <w:sz w:val="24"/>
          <w:szCs w:val="24"/>
        </w:rPr>
        <w:t>Kramar</w:t>
      </w:r>
      <w:proofErr w:type="spellEnd"/>
      <w:r w:rsidRPr="007150E0">
        <w:rPr>
          <w:rFonts w:ascii="Times New Roman" w:hAnsi="Times New Roman" w:cs="Times New Roman"/>
          <w:sz w:val="24"/>
          <w:szCs w:val="24"/>
        </w:rPr>
        <w:t>, R. (2015). An exploratory study of sexual harassment in Pakistani organizations. Asia Pacific Journal of Management, 32(1), 229-249.</w:t>
      </w:r>
    </w:p>
    <w:p w14:paraId="374F25A6" w14:textId="77777777" w:rsidR="007150E0" w:rsidRP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t xml:space="preserve">Anwar, F., </w:t>
      </w:r>
      <w:proofErr w:type="spellStart"/>
      <w:r w:rsidRPr="007150E0">
        <w:rPr>
          <w:rFonts w:ascii="Times New Roman" w:hAnsi="Times New Roman" w:cs="Times New Roman"/>
          <w:sz w:val="24"/>
          <w:szCs w:val="24"/>
        </w:rPr>
        <w:t>Österman</w:t>
      </w:r>
      <w:proofErr w:type="spellEnd"/>
      <w:r w:rsidRPr="007150E0">
        <w:rPr>
          <w:rFonts w:ascii="Times New Roman" w:hAnsi="Times New Roman" w:cs="Times New Roman"/>
          <w:sz w:val="24"/>
          <w:szCs w:val="24"/>
        </w:rPr>
        <w:t xml:space="preserve">, K., &amp; </w:t>
      </w:r>
      <w:proofErr w:type="spellStart"/>
      <w:r w:rsidRPr="007150E0">
        <w:rPr>
          <w:rFonts w:ascii="Times New Roman" w:hAnsi="Times New Roman" w:cs="Times New Roman"/>
          <w:sz w:val="24"/>
          <w:szCs w:val="24"/>
        </w:rPr>
        <w:t>Björkqvist</w:t>
      </w:r>
      <w:proofErr w:type="spellEnd"/>
      <w:r w:rsidRPr="007150E0">
        <w:rPr>
          <w:rFonts w:ascii="Times New Roman" w:hAnsi="Times New Roman" w:cs="Times New Roman"/>
          <w:sz w:val="24"/>
          <w:szCs w:val="24"/>
        </w:rPr>
        <w:t>, K. (2019). Three types of sexual harassment of females in public places in Pakistan. Journal of Contemporary Medicine, 9(1), 65-73.</w:t>
      </w:r>
    </w:p>
    <w:p w14:paraId="726420E0" w14:textId="77777777" w:rsidR="007150E0" w:rsidRPr="007150E0" w:rsidRDefault="007150E0" w:rsidP="007150E0">
      <w:pPr>
        <w:spacing w:line="480" w:lineRule="auto"/>
        <w:ind w:left="720" w:hanging="720"/>
        <w:rPr>
          <w:rFonts w:ascii="Times New Roman" w:hAnsi="Times New Roman" w:cs="Times New Roman"/>
          <w:sz w:val="24"/>
          <w:szCs w:val="24"/>
        </w:rPr>
      </w:pPr>
      <w:proofErr w:type="spellStart"/>
      <w:r w:rsidRPr="007150E0">
        <w:rPr>
          <w:rFonts w:ascii="Times New Roman" w:hAnsi="Times New Roman" w:cs="Times New Roman"/>
          <w:sz w:val="24"/>
          <w:szCs w:val="24"/>
        </w:rPr>
        <w:t>bernard</w:t>
      </w:r>
      <w:proofErr w:type="spellEnd"/>
      <w:r w:rsidRPr="007150E0">
        <w:rPr>
          <w:rFonts w:ascii="Times New Roman" w:hAnsi="Times New Roman" w:cs="Times New Roman"/>
          <w:sz w:val="24"/>
          <w:szCs w:val="24"/>
        </w:rPr>
        <w:t xml:space="preserve">, J. 1969. the sex game </w:t>
      </w:r>
      <w:proofErr w:type="spellStart"/>
      <w:r w:rsidRPr="007150E0">
        <w:rPr>
          <w:rFonts w:ascii="Times New Roman" w:hAnsi="Times New Roman" w:cs="Times New Roman"/>
          <w:sz w:val="24"/>
          <w:szCs w:val="24"/>
        </w:rPr>
        <w:t>london</w:t>
      </w:r>
      <w:proofErr w:type="spellEnd"/>
      <w:r w:rsidRPr="007150E0">
        <w:rPr>
          <w:rFonts w:ascii="Times New Roman" w:hAnsi="Times New Roman" w:cs="Times New Roman"/>
          <w:sz w:val="24"/>
          <w:szCs w:val="24"/>
        </w:rPr>
        <w:t xml:space="preserve">. </w:t>
      </w:r>
      <w:proofErr w:type="spellStart"/>
      <w:r w:rsidRPr="007150E0">
        <w:rPr>
          <w:rFonts w:ascii="Times New Roman" w:hAnsi="Times New Roman" w:cs="Times New Roman"/>
          <w:sz w:val="24"/>
          <w:szCs w:val="24"/>
        </w:rPr>
        <w:t>leslie</w:t>
      </w:r>
      <w:proofErr w:type="spellEnd"/>
      <w:r w:rsidRPr="007150E0">
        <w:rPr>
          <w:rFonts w:ascii="Times New Roman" w:hAnsi="Times New Roman" w:cs="Times New Roman"/>
          <w:sz w:val="24"/>
          <w:szCs w:val="24"/>
        </w:rPr>
        <w:t xml:space="preserve"> </w:t>
      </w:r>
      <w:proofErr w:type="spellStart"/>
      <w:r w:rsidRPr="007150E0">
        <w:rPr>
          <w:rFonts w:ascii="Times New Roman" w:hAnsi="Times New Roman" w:cs="Times New Roman"/>
          <w:sz w:val="24"/>
          <w:szCs w:val="24"/>
        </w:rPr>
        <w:t>frewin</w:t>
      </w:r>
      <w:proofErr w:type="spellEnd"/>
    </w:p>
    <w:p w14:paraId="064E2DD6" w14:textId="77777777" w:rsidR="007150E0" w:rsidRP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t>Blumenthal, J. A. (1998). The reasonable woman standard: A meta-analytic review of gender differences in perceptions of sexual harassment. Law and Human Behavior</w:t>
      </w:r>
    </w:p>
    <w:p w14:paraId="004112FC" w14:textId="77777777" w:rsidR="007150E0" w:rsidRP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t>Bowman, C. G. (1993). Street harassment and the informal ghettoization of women. Harvard Law Review, 106, 517–580.</w:t>
      </w:r>
    </w:p>
    <w:p w14:paraId="5B81EF6A" w14:textId="77777777" w:rsidR="007150E0" w:rsidRPr="007150E0" w:rsidRDefault="007150E0" w:rsidP="007150E0">
      <w:pPr>
        <w:spacing w:line="480" w:lineRule="auto"/>
        <w:ind w:left="720" w:hanging="720"/>
        <w:rPr>
          <w:rFonts w:ascii="Times New Roman" w:hAnsi="Times New Roman" w:cs="Times New Roman"/>
          <w:sz w:val="24"/>
          <w:szCs w:val="24"/>
        </w:rPr>
      </w:pPr>
      <w:proofErr w:type="spellStart"/>
      <w:r w:rsidRPr="007150E0">
        <w:rPr>
          <w:rFonts w:ascii="Times New Roman" w:hAnsi="Times New Roman" w:cs="Times New Roman"/>
          <w:sz w:val="24"/>
          <w:szCs w:val="24"/>
        </w:rPr>
        <w:t>Brislin</w:t>
      </w:r>
      <w:proofErr w:type="spellEnd"/>
      <w:r w:rsidRPr="007150E0">
        <w:rPr>
          <w:rFonts w:ascii="Times New Roman" w:hAnsi="Times New Roman" w:cs="Times New Roman"/>
          <w:sz w:val="24"/>
          <w:szCs w:val="24"/>
        </w:rPr>
        <w:t>, R. (2014). The effective security officer's training manual. Butterworth-Heinemann.</w:t>
      </w:r>
    </w:p>
    <w:p w14:paraId="22CA933F" w14:textId="77777777" w:rsidR="007150E0" w:rsidRP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t>Bryman, A., &amp; Bell, E. (2007). Business Research Methods. NY: Oxford University Press. Buchanan, D., &amp; Bryman, A. (2009). Organizational Research Methods. SAGE Publication Ltd.</w:t>
      </w:r>
    </w:p>
    <w:p w14:paraId="507FA2AA" w14:textId="77777777" w:rsidR="007150E0" w:rsidRP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t xml:space="preserve">Buchanan, N. T., Settles, I. H., Wu, I. H., &amp; </w:t>
      </w:r>
      <w:proofErr w:type="spellStart"/>
      <w:r w:rsidRPr="007150E0">
        <w:rPr>
          <w:rFonts w:ascii="Times New Roman" w:hAnsi="Times New Roman" w:cs="Times New Roman"/>
          <w:sz w:val="24"/>
          <w:szCs w:val="24"/>
        </w:rPr>
        <w:t>Hayashino</w:t>
      </w:r>
      <w:proofErr w:type="spellEnd"/>
      <w:r w:rsidRPr="007150E0">
        <w:rPr>
          <w:rFonts w:ascii="Times New Roman" w:hAnsi="Times New Roman" w:cs="Times New Roman"/>
          <w:sz w:val="24"/>
          <w:szCs w:val="24"/>
        </w:rPr>
        <w:t>, D. S. (2018). Sexual harassment, racial harassment, and well-being among Asian American women: An intersectional approach. Women &amp; Therapy, 41(3-4), 261-280.</w:t>
      </w:r>
    </w:p>
    <w:p w14:paraId="4B90383C" w14:textId="77777777" w:rsidR="007150E0" w:rsidRP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lastRenderedPageBreak/>
        <w:t>Dekker, I., &amp; Barling, J. (1998). Personal and organizational predictors of workplace sexual harassment of women by men. Journal of occupational health psychology, 3(1), 7.</w:t>
      </w:r>
    </w:p>
    <w:p w14:paraId="76CA45E3" w14:textId="77777777" w:rsid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t>Fairchild, K., &amp; Rudman, L. A. (2008). Everyday stranger harassment and women’s objectification. Social Justice Research, 21(3), 338-357.</w:t>
      </w:r>
    </w:p>
    <w:p w14:paraId="48E80B7A" w14:textId="77777777" w:rsidR="007150E0" w:rsidRP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t xml:space="preserve">Fitzgerald, L. F. (1993). Sexual harassment: Violence against women in the workplace. American </w:t>
      </w:r>
      <w:proofErr w:type="gramStart"/>
      <w:r w:rsidRPr="007150E0">
        <w:rPr>
          <w:rFonts w:ascii="Times New Roman" w:hAnsi="Times New Roman" w:cs="Times New Roman"/>
          <w:sz w:val="24"/>
          <w:szCs w:val="24"/>
        </w:rPr>
        <w:t>Psychologist,.</w:t>
      </w:r>
      <w:proofErr w:type="gramEnd"/>
    </w:p>
    <w:p w14:paraId="090D2476" w14:textId="77777777" w:rsidR="007150E0" w:rsidRP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t>Fitzgerald, L. F. (1993). Sexual harassment: Violence against women in the workplace. American Psychologist, 48(10)</w:t>
      </w:r>
    </w:p>
    <w:p w14:paraId="583C6DE0" w14:textId="77777777" w:rsidR="007150E0" w:rsidRP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t xml:space="preserve">Fitzgerald, L. F., Gelfand, M. J., &amp; </w:t>
      </w:r>
      <w:proofErr w:type="spellStart"/>
      <w:r w:rsidRPr="007150E0">
        <w:rPr>
          <w:rFonts w:ascii="Times New Roman" w:hAnsi="Times New Roman" w:cs="Times New Roman"/>
          <w:sz w:val="24"/>
          <w:szCs w:val="24"/>
        </w:rPr>
        <w:t>Drasgow</w:t>
      </w:r>
      <w:proofErr w:type="spellEnd"/>
      <w:r w:rsidRPr="007150E0">
        <w:rPr>
          <w:rFonts w:ascii="Times New Roman" w:hAnsi="Times New Roman" w:cs="Times New Roman"/>
          <w:sz w:val="24"/>
          <w:szCs w:val="24"/>
        </w:rPr>
        <w:t>, F. (1995). Measuring sexual harassment: Theoretical and psychometric advances. Basic and applied social psychology, 17(4), 425-445.</w:t>
      </w:r>
    </w:p>
    <w:p w14:paraId="21500E42" w14:textId="77777777" w:rsidR="007150E0" w:rsidRP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t xml:space="preserve">Fitzgerald, L. F., Swan, S., &amp; </w:t>
      </w:r>
      <w:proofErr w:type="spellStart"/>
      <w:r w:rsidRPr="007150E0">
        <w:rPr>
          <w:rFonts w:ascii="Times New Roman" w:hAnsi="Times New Roman" w:cs="Times New Roman"/>
          <w:sz w:val="24"/>
          <w:szCs w:val="24"/>
        </w:rPr>
        <w:t>Magley</w:t>
      </w:r>
      <w:proofErr w:type="spellEnd"/>
      <w:r w:rsidRPr="007150E0">
        <w:rPr>
          <w:rFonts w:ascii="Times New Roman" w:hAnsi="Times New Roman" w:cs="Times New Roman"/>
          <w:sz w:val="24"/>
          <w:szCs w:val="24"/>
        </w:rPr>
        <w:t xml:space="preserve">, V. J. (1997). But was it really sexual </w:t>
      </w:r>
      <w:proofErr w:type="gramStart"/>
      <w:r w:rsidRPr="007150E0">
        <w:rPr>
          <w:rFonts w:ascii="Times New Roman" w:hAnsi="Times New Roman" w:cs="Times New Roman"/>
          <w:sz w:val="24"/>
          <w:szCs w:val="24"/>
        </w:rPr>
        <w:t>harassment?:</w:t>
      </w:r>
      <w:proofErr w:type="gramEnd"/>
      <w:r w:rsidRPr="007150E0">
        <w:rPr>
          <w:rFonts w:ascii="Times New Roman" w:hAnsi="Times New Roman" w:cs="Times New Roman"/>
          <w:sz w:val="24"/>
          <w:szCs w:val="24"/>
        </w:rPr>
        <w:t xml:space="preserve"> Legal, behavioral, and psychological definitions of the workplace victimization of women.</w:t>
      </w:r>
    </w:p>
    <w:p w14:paraId="173FB253" w14:textId="77777777" w:rsidR="007150E0" w:rsidRP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t>Fitzgerald. (1988). The incidence and dimensions of sexual harassment in workplace and academia. Journal of vocational behavior.</w:t>
      </w:r>
    </w:p>
    <w:p w14:paraId="01A8E469" w14:textId="77777777" w:rsidR="007150E0" w:rsidRP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t>Fritz, M. S., &amp; MacKinnon, D. P. (2007). Required sample size to detect the mediated effect. Psychological science, 18(3), 233-239.</w:t>
      </w:r>
    </w:p>
    <w:p w14:paraId="474F43D8" w14:textId="77777777" w:rsidR="007150E0" w:rsidRP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t>Gardner, C. B. (1995). Passing by: Gender and public harassment. Berkeley: University of California Press.</w:t>
      </w:r>
    </w:p>
    <w:p w14:paraId="46EA9C0C" w14:textId="77777777" w:rsidR="007150E0" w:rsidRPr="007150E0" w:rsidRDefault="007150E0" w:rsidP="007150E0">
      <w:pPr>
        <w:spacing w:line="480" w:lineRule="auto"/>
        <w:ind w:left="720" w:hanging="720"/>
        <w:rPr>
          <w:rFonts w:ascii="Times New Roman" w:hAnsi="Times New Roman" w:cs="Times New Roman"/>
          <w:sz w:val="24"/>
          <w:szCs w:val="24"/>
        </w:rPr>
      </w:pPr>
      <w:proofErr w:type="spellStart"/>
      <w:r w:rsidRPr="007150E0">
        <w:rPr>
          <w:rFonts w:ascii="Times New Roman" w:hAnsi="Times New Roman" w:cs="Times New Roman"/>
          <w:sz w:val="24"/>
          <w:szCs w:val="24"/>
        </w:rPr>
        <w:t>Goonesekere</w:t>
      </w:r>
      <w:proofErr w:type="spellEnd"/>
      <w:r w:rsidRPr="007150E0">
        <w:rPr>
          <w:rFonts w:ascii="Times New Roman" w:hAnsi="Times New Roman" w:cs="Times New Roman"/>
          <w:sz w:val="24"/>
          <w:szCs w:val="24"/>
        </w:rPr>
        <w:t>, S. (Ed.). (2004). Violence, law and women's rights in South Asia. SAGE Publications India.</w:t>
      </w:r>
    </w:p>
    <w:p w14:paraId="317150DA" w14:textId="77777777" w:rsidR="007150E0" w:rsidRP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lastRenderedPageBreak/>
        <w:t>Gutek, B. A. (1985). Sex and the workplace. Jossey-Bass Inc Pub.</w:t>
      </w:r>
    </w:p>
    <w:p w14:paraId="63378286" w14:textId="77777777" w:rsidR="007150E0" w:rsidRP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t>Hadi, A. (2018). Workplace Sexual Harassment and its Underreporting in Pakistan. European Journal of Interdisciplinary Studies, 4(1), 148-153.</w:t>
      </w:r>
    </w:p>
    <w:p w14:paraId="63974BE2" w14:textId="77777777" w:rsidR="007150E0" w:rsidRP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t>Haier, J. F., Anderson, R. E., Tatham, R. L. &amp; William, C. (1998) Black 1998, Multivariate data analysis, 5th ed., (Upper Saddle River).</w:t>
      </w:r>
    </w:p>
    <w:p w14:paraId="3E470AF2" w14:textId="77777777" w:rsidR="007150E0" w:rsidRP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t xml:space="preserve">Hair, J., Black, W., </w:t>
      </w:r>
      <w:proofErr w:type="spellStart"/>
      <w:r w:rsidRPr="007150E0">
        <w:rPr>
          <w:rFonts w:ascii="Times New Roman" w:hAnsi="Times New Roman" w:cs="Times New Roman"/>
          <w:sz w:val="24"/>
          <w:szCs w:val="24"/>
        </w:rPr>
        <w:t>Babin</w:t>
      </w:r>
      <w:proofErr w:type="spellEnd"/>
      <w:r w:rsidRPr="007150E0">
        <w:rPr>
          <w:rFonts w:ascii="Times New Roman" w:hAnsi="Times New Roman" w:cs="Times New Roman"/>
          <w:sz w:val="24"/>
          <w:szCs w:val="24"/>
        </w:rPr>
        <w:t>, B., &amp; Anderson, R. (2010). Multivariate data analysis, Upper Saddle River, NJ: Prentice Hall.</w:t>
      </w:r>
    </w:p>
    <w:p w14:paraId="467BCAB1" w14:textId="77777777" w:rsidR="007150E0" w:rsidRPr="007150E0" w:rsidRDefault="007150E0" w:rsidP="007150E0">
      <w:pPr>
        <w:spacing w:line="480" w:lineRule="auto"/>
        <w:ind w:left="720" w:hanging="720"/>
        <w:rPr>
          <w:rFonts w:ascii="Times New Roman" w:hAnsi="Times New Roman" w:cs="Times New Roman"/>
          <w:sz w:val="24"/>
          <w:szCs w:val="24"/>
        </w:rPr>
      </w:pPr>
      <w:proofErr w:type="spellStart"/>
      <w:r w:rsidRPr="007150E0">
        <w:rPr>
          <w:rFonts w:ascii="Times New Roman" w:hAnsi="Times New Roman" w:cs="Times New Roman"/>
          <w:sz w:val="24"/>
          <w:szCs w:val="24"/>
        </w:rPr>
        <w:t>Haspels</w:t>
      </w:r>
      <w:proofErr w:type="spellEnd"/>
      <w:r w:rsidRPr="007150E0">
        <w:rPr>
          <w:rFonts w:ascii="Times New Roman" w:hAnsi="Times New Roman" w:cs="Times New Roman"/>
          <w:sz w:val="24"/>
          <w:szCs w:val="24"/>
        </w:rPr>
        <w:t xml:space="preserve">, N., </w:t>
      </w:r>
      <w:proofErr w:type="spellStart"/>
      <w:r w:rsidRPr="007150E0">
        <w:rPr>
          <w:rFonts w:ascii="Times New Roman" w:hAnsi="Times New Roman" w:cs="Times New Roman"/>
          <w:sz w:val="24"/>
          <w:szCs w:val="24"/>
        </w:rPr>
        <w:t>Zaitum</w:t>
      </w:r>
      <w:proofErr w:type="spellEnd"/>
      <w:r w:rsidRPr="007150E0">
        <w:rPr>
          <w:rFonts w:ascii="Times New Roman" w:hAnsi="Times New Roman" w:cs="Times New Roman"/>
          <w:sz w:val="24"/>
          <w:szCs w:val="24"/>
        </w:rPr>
        <w:t xml:space="preserve">, M., Constance, T., &amp; </w:t>
      </w:r>
      <w:proofErr w:type="spellStart"/>
      <w:r w:rsidRPr="007150E0">
        <w:rPr>
          <w:rFonts w:ascii="Times New Roman" w:hAnsi="Times New Roman" w:cs="Times New Roman"/>
          <w:sz w:val="24"/>
          <w:szCs w:val="24"/>
        </w:rPr>
        <w:t>MacCann</w:t>
      </w:r>
      <w:proofErr w:type="spellEnd"/>
      <w:r w:rsidRPr="007150E0">
        <w:rPr>
          <w:rFonts w:ascii="Times New Roman" w:hAnsi="Times New Roman" w:cs="Times New Roman"/>
          <w:sz w:val="24"/>
          <w:szCs w:val="24"/>
        </w:rPr>
        <w:t xml:space="preserve">, T. (2001). Action against Sexual Harassment at work in Asia and the Pacific Bangkok: ILO Office. </w:t>
      </w:r>
      <w:proofErr w:type="spellStart"/>
      <w:r w:rsidRPr="007150E0">
        <w:rPr>
          <w:rFonts w:ascii="Times New Roman" w:hAnsi="Times New Roman" w:cs="Times New Roman"/>
          <w:sz w:val="24"/>
          <w:szCs w:val="24"/>
        </w:rPr>
        <w:t>Meda</w:t>
      </w:r>
      <w:proofErr w:type="spellEnd"/>
      <w:r w:rsidRPr="007150E0">
        <w:rPr>
          <w:rFonts w:ascii="Times New Roman" w:hAnsi="Times New Roman" w:cs="Times New Roman"/>
          <w:sz w:val="24"/>
          <w:szCs w:val="24"/>
        </w:rPr>
        <w:t xml:space="preserve">, D. 2001. New Perspectives on work as Value </w:t>
      </w:r>
      <w:proofErr w:type="spellStart"/>
      <w:r w:rsidRPr="007150E0">
        <w:rPr>
          <w:rFonts w:ascii="Times New Roman" w:hAnsi="Times New Roman" w:cs="Times New Roman"/>
          <w:sz w:val="24"/>
          <w:szCs w:val="24"/>
        </w:rPr>
        <w:t>Loutfi</w:t>
      </w:r>
      <w:proofErr w:type="spellEnd"/>
      <w:r w:rsidRPr="007150E0">
        <w:rPr>
          <w:rFonts w:ascii="Times New Roman" w:hAnsi="Times New Roman" w:cs="Times New Roman"/>
          <w:sz w:val="24"/>
          <w:szCs w:val="24"/>
        </w:rPr>
        <w:t xml:space="preserve"> PM Eds. Geneva: International </w:t>
      </w:r>
      <w:proofErr w:type="spellStart"/>
      <w:r w:rsidRPr="007150E0">
        <w:rPr>
          <w:rFonts w:ascii="Times New Roman" w:hAnsi="Times New Roman" w:cs="Times New Roman"/>
          <w:sz w:val="24"/>
          <w:szCs w:val="24"/>
        </w:rPr>
        <w:t>Labour</w:t>
      </w:r>
      <w:proofErr w:type="spellEnd"/>
      <w:r w:rsidRPr="007150E0">
        <w:rPr>
          <w:rFonts w:ascii="Times New Roman" w:hAnsi="Times New Roman" w:cs="Times New Roman"/>
          <w:sz w:val="24"/>
          <w:szCs w:val="24"/>
        </w:rPr>
        <w:t xml:space="preserve"> Office, 21-32. </w:t>
      </w:r>
    </w:p>
    <w:p w14:paraId="161BCDE8" w14:textId="77777777" w:rsidR="007150E0" w:rsidRP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t xml:space="preserve">Hoque, K., &amp; Noon, M. 2004. Equal opportunities policy and practice in Britain: Evaluating the ‘empty </w:t>
      </w:r>
      <w:proofErr w:type="spellStart"/>
      <w:r w:rsidRPr="007150E0">
        <w:rPr>
          <w:rFonts w:ascii="Times New Roman" w:hAnsi="Times New Roman" w:cs="Times New Roman"/>
          <w:sz w:val="24"/>
          <w:szCs w:val="24"/>
        </w:rPr>
        <w:t>shell’hypothesis</w:t>
      </w:r>
      <w:proofErr w:type="spellEnd"/>
      <w:r w:rsidRPr="007150E0">
        <w:rPr>
          <w:rFonts w:ascii="Times New Roman" w:hAnsi="Times New Roman" w:cs="Times New Roman"/>
          <w:sz w:val="24"/>
          <w:szCs w:val="24"/>
        </w:rPr>
        <w:t>. Work, Emp</w:t>
      </w:r>
      <w:r>
        <w:rPr>
          <w:rFonts w:ascii="Times New Roman" w:hAnsi="Times New Roman" w:cs="Times New Roman"/>
          <w:sz w:val="24"/>
          <w:szCs w:val="24"/>
        </w:rPr>
        <w:t>loyment &amp; Society, 18: 481–506.</w:t>
      </w:r>
    </w:p>
    <w:p w14:paraId="43B6FC72" w14:textId="77777777" w:rsidR="007150E0" w:rsidRPr="007150E0" w:rsidRDefault="007150E0" w:rsidP="007150E0">
      <w:pPr>
        <w:spacing w:line="480" w:lineRule="auto"/>
        <w:ind w:left="720" w:hanging="720"/>
        <w:rPr>
          <w:rFonts w:ascii="Times New Roman" w:hAnsi="Times New Roman" w:cs="Times New Roman"/>
          <w:sz w:val="24"/>
          <w:szCs w:val="24"/>
        </w:rPr>
      </w:pPr>
      <w:proofErr w:type="spellStart"/>
      <w:r w:rsidRPr="007150E0">
        <w:rPr>
          <w:rFonts w:ascii="Times New Roman" w:hAnsi="Times New Roman" w:cs="Times New Roman"/>
          <w:sz w:val="24"/>
          <w:szCs w:val="24"/>
        </w:rPr>
        <w:t>Ilies</w:t>
      </w:r>
      <w:proofErr w:type="spellEnd"/>
      <w:r w:rsidRPr="007150E0">
        <w:rPr>
          <w:rFonts w:ascii="Times New Roman" w:hAnsi="Times New Roman" w:cs="Times New Roman"/>
          <w:sz w:val="24"/>
          <w:szCs w:val="24"/>
        </w:rPr>
        <w:t xml:space="preserve">, R., </w:t>
      </w:r>
      <w:proofErr w:type="spellStart"/>
      <w:r w:rsidRPr="007150E0">
        <w:rPr>
          <w:rFonts w:ascii="Times New Roman" w:hAnsi="Times New Roman" w:cs="Times New Roman"/>
          <w:sz w:val="24"/>
          <w:szCs w:val="24"/>
        </w:rPr>
        <w:t>Hauserman</w:t>
      </w:r>
      <w:proofErr w:type="spellEnd"/>
      <w:r w:rsidRPr="007150E0">
        <w:rPr>
          <w:rFonts w:ascii="Times New Roman" w:hAnsi="Times New Roman" w:cs="Times New Roman"/>
          <w:sz w:val="24"/>
          <w:szCs w:val="24"/>
        </w:rPr>
        <w:t xml:space="preserve">, N., </w:t>
      </w:r>
      <w:proofErr w:type="spellStart"/>
      <w:r w:rsidRPr="007150E0">
        <w:rPr>
          <w:rFonts w:ascii="Times New Roman" w:hAnsi="Times New Roman" w:cs="Times New Roman"/>
          <w:sz w:val="24"/>
          <w:szCs w:val="24"/>
        </w:rPr>
        <w:t>Schwochau</w:t>
      </w:r>
      <w:proofErr w:type="spellEnd"/>
      <w:r w:rsidRPr="007150E0">
        <w:rPr>
          <w:rFonts w:ascii="Times New Roman" w:hAnsi="Times New Roman" w:cs="Times New Roman"/>
          <w:sz w:val="24"/>
          <w:szCs w:val="24"/>
        </w:rPr>
        <w:t xml:space="preserve">, S., &amp; </w:t>
      </w:r>
      <w:proofErr w:type="spellStart"/>
      <w:r w:rsidRPr="007150E0">
        <w:rPr>
          <w:rFonts w:ascii="Times New Roman" w:hAnsi="Times New Roman" w:cs="Times New Roman"/>
          <w:sz w:val="24"/>
          <w:szCs w:val="24"/>
        </w:rPr>
        <w:t>Stibal</w:t>
      </w:r>
      <w:proofErr w:type="spellEnd"/>
      <w:r w:rsidRPr="007150E0">
        <w:rPr>
          <w:rFonts w:ascii="Times New Roman" w:hAnsi="Times New Roman" w:cs="Times New Roman"/>
          <w:sz w:val="24"/>
          <w:szCs w:val="24"/>
        </w:rPr>
        <w:t>, J. (2003). Reported incidence rates of work</w:t>
      </w:r>
      <w:r w:rsidRPr="007150E0">
        <w:rPr>
          <w:rFonts w:ascii="Cambria Math" w:hAnsi="Cambria Math" w:cs="Cambria Math"/>
          <w:sz w:val="24"/>
          <w:szCs w:val="24"/>
        </w:rPr>
        <w:t>‐</w:t>
      </w:r>
      <w:r w:rsidRPr="007150E0">
        <w:rPr>
          <w:rFonts w:ascii="Times New Roman" w:hAnsi="Times New Roman" w:cs="Times New Roman"/>
          <w:sz w:val="24"/>
          <w:szCs w:val="24"/>
        </w:rPr>
        <w:t>related sexual harassment in the United States: using meta</w:t>
      </w:r>
      <w:r w:rsidRPr="007150E0">
        <w:rPr>
          <w:rFonts w:ascii="Cambria Math" w:hAnsi="Cambria Math" w:cs="Cambria Math"/>
          <w:sz w:val="24"/>
          <w:szCs w:val="24"/>
        </w:rPr>
        <w:t>‐</w:t>
      </w:r>
      <w:r w:rsidRPr="007150E0">
        <w:rPr>
          <w:rFonts w:ascii="Times New Roman" w:hAnsi="Times New Roman" w:cs="Times New Roman"/>
          <w:sz w:val="24"/>
          <w:szCs w:val="24"/>
        </w:rPr>
        <w:t>analysis to explain reported rate disparities. Personnel Psychology, 56(3), 607-631.</w:t>
      </w:r>
    </w:p>
    <w:p w14:paraId="5DFF7FF9" w14:textId="77777777" w:rsidR="007150E0" w:rsidRP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t>Johnson, C. B., Stockdale, M. S., &amp; Saal, F. E. (1991). Persistence of men's misperceptions of friendly cues across a variety of interpersonal encounters. Psychology of Women Quarterly, 15(3), 463-475.</w:t>
      </w:r>
    </w:p>
    <w:p w14:paraId="2DDD5624" w14:textId="77777777" w:rsid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t xml:space="preserve">Kinsey, A. C., Martin, C. E., &amp; Pomeroy, W. B. (1948). Sexual </w:t>
      </w:r>
      <w:proofErr w:type="spellStart"/>
      <w:r w:rsidRPr="007150E0">
        <w:rPr>
          <w:rFonts w:ascii="Times New Roman" w:hAnsi="Times New Roman" w:cs="Times New Roman"/>
          <w:sz w:val="24"/>
          <w:szCs w:val="24"/>
        </w:rPr>
        <w:t>Behaviour</w:t>
      </w:r>
      <w:proofErr w:type="spellEnd"/>
      <w:r w:rsidRPr="007150E0">
        <w:rPr>
          <w:rFonts w:ascii="Times New Roman" w:hAnsi="Times New Roman" w:cs="Times New Roman"/>
          <w:sz w:val="24"/>
          <w:szCs w:val="24"/>
        </w:rPr>
        <w:t xml:space="preserve"> in the Human Male: Alfred C. Kinsey... Wardell B. Pomeroy... Clyde E. Martin. WB Saunders C°.</w:t>
      </w:r>
    </w:p>
    <w:tbl>
      <w:tblPr>
        <w:tblW w:w="9083" w:type="dxa"/>
        <w:shd w:val="clear" w:color="auto" w:fill="FFFFFF"/>
        <w:tblCellMar>
          <w:left w:w="0" w:type="dxa"/>
          <w:right w:w="0" w:type="dxa"/>
        </w:tblCellMar>
        <w:tblLook w:val="04A0" w:firstRow="1" w:lastRow="0" w:firstColumn="1" w:lastColumn="0" w:noHBand="0" w:noVBand="1"/>
      </w:tblPr>
      <w:tblGrid>
        <w:gridCol w:w="9083"/>
      </w:tblGrid>
      <w:tr w:rsidR="00E165FA" w:rsidRPr="00E165FA" w14:paraId="36D028A5" w14:textId="77777777" w:rsidTr="00DB6641">
        <w:tc>
          <w:tcPr>
            <w:tcW w:w="0" w:type="auto"/>
            <w:shd w:val="clear" w:color="auto" w:fill="FFFFFF"/>
            <w:vAlign w:val="center"/>
            <w:hideMark/>
          </w:tcPr>
          <w:p w14:paraId="1F3E5F06" w14:textId="77777777" w:rsidR="00E165FA" w:rsidRPr="00E165FA" w:rsidRDefault="00E165FA" w:rsidP="00E165FA">
            <w:pPr>
              <w:spacing w:after="0" w:line="240" w:lineRule="auto"/>
              <w:rPr>
                <w:rFonts w:ascii="Arial" w:eastAsia="Times New Roman" w:hAnsi="Arial" w:cs="Arial"/>
                <w:color w:val="222222"/>
                <w:sz w:val="15"/>
                <w:szCs w:val="15"/>
                <w:lang w:val="en-GB" w:eastAsia="en-GB"/>
              </w:rPr>
            </w:pPr>
          </w:p>
        </w:tc>
      </w:tr>
      <w:tr w:rsidR="00E165FA" w:rsidRPr="00E165FA" w14:paraId="19BD434A" w14:textId="77777777" w:rsidTr="00DB6641">
        <w:trPr>
          <w:trHeight w:val="560"/>
        </w:trPr>
        <w:tc>
          <w:tcPr>
            <w:tcW w:w="0" w:type="auto"/>
            <w:shd w:val="clear" w:color="auto" w:fill="FFFFFF"/>
            <w:tcMar>
              <w:top w:w="90" w:type="dxa"/>
              <w:left w:w="0" w:type="dxa"/>
              <w:bottom w:w="90" w:type="dxa"/>
              <w:right w:w="0" w:type="dxa"/>
            </w:tcMar>
            <w:hideMark/>
          </w:tcPr>
          <w:p w14:paraId="6AB41602" w14:textId="77777777" w:rsidR="00E165FA" w:rsidRPr="00E165FA" w:rsidRDefault="00E165FA" w:rsidP="00E165FA">
            <w:pPr>
              <w:spacing w:line="480" w:lineRule="auto"/>
              <w:ind w:left="720" w:hanging="720"/>
              <w:rPr>
                <w:rFonts w:ascii="Arial" w:eastAsia="Times New Roman" w:hAnsi="Arial" w:cs="Arial"/>
                <w:color w:val="222222"/>
                <w:sz w:val="15"/>
                <w:szCs w:val="15"/>
                <w:lang w:val="en-GB" w:eastAsia="en-GB"/>
              </w:rPr>
            </w:pPr>
            <w:proofErr w:type="spellStart"/>
            <w:r w:rsidRPr="00E165FA">
              <w:rPr>
                <w:rFonts w:ascii="Times New Roman" w:hAnsi="Times New Roman" w:cs="Times New Roman"/>
                <w:sz w:val="24"/>
                <w:szCs w:val="24"/>
              </w:rPr>
              <w:t>Lahsaeizadeh</w:t>
            </w:r>
            <w:proofErr w:type="spellEnd"/>
            <w:r w:rsidRPr="00E165FA">
              <w:rPr>
                <w:rFonts w:ascii="Times New Roman" w:hAnsi="Times New Roman" w:cs="Times New Roman"/>
                <w:sz w:val="24"/>
                <w:szCs w:val="24"/>
              </w:rPr>
              <w:t xml:space="preserve">, A., &amp; </w:t>
            </w:r>
            <w:proofErr w:type="spellStart"/>
            <w:r w:rsidRPr="00E165FA">
              <w:rPr>
                <w:rFonts w:ascii="Times New Roman" w:hAnsi="Times New Roman" w:cs="Times New Roman"/>
                <w:sz w:val="24"/>
                <w:szCs w:val="24"/>
              </w:rPr>
              <w:t>Yousefinejad</w:t>
            </w:r>
            <w:proofErr w:type="spellEnd"/>
            <w:r w:rsidRPr="00E165FA">
              <w:rPr>
                <w:rFonts w:ascii="Times New Roman" w:hAnsi="Times New Roman" w:cs="Times New Roman"/>
                <w:sz w:val="24"/>
                <w:szCs w:val="24"/>
              </w:rPr>
              <w:t>, E. (2012). Social aspects of women’s experiences of sexual harassment in public places in Iran. Sexuality &amp; Culture, 16(1), 17-37.</w:t>
            </w:r>
          </w:p>
        </w:tc>
      </w:tr>
    </w:tbl>
    <w:p w14:paraId="0CCB2B54" w14:textId="77777777" w:rsidR="00E165FA" w:rsidRPr="007150E0" w:rsidRDefault="00E165FA" w:rsidP="00DB6641">
      <w:pPr>
        <w:spacing w:line="480" w:lineRule="auto"/>
        <w:rPr>
          <w:rFonts w:ascii="Times New Roman" w:hAnsi="Times New Roman" w:cs="Times New Roman"/>
          <w:sz w:val="24"/>
          <w:szCs w:val="24"/>
        </w:rPr>
      </w:pPr>
    </w:p>
    <w:p w14:paraId="6949E6E4" w14:textId="77777777" w:rsidR="007150E0" w:rsidRP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t>Logan, L. (2015). Street harassment: Current and promising avenues for researchers and activists. Sociology Compass, 9, 96–211.</w:t>
      </w:r>
    </w:p>
    <w:p w14:paraId="532BAD91" w14:textId="77777777" w:rsidR="007150E0" w:rsidRP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t>Louise F. Fitzgerald, M. J. (2010). Measuring Sexual Harassment: Theoretical and Psychometric Advances. Basic and applied psychology.</w:t>
      </w:r>
    </w:p>
    <w:p w14:paraId="4DAE6D5D" w14:textId="77777777" w:rsidR="007150E0" w:rsidRP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t xml:space="preserve">Madge, C. (1997). Public parks and the geography of fear. </w:t>
      </w:r>
      <w:proofErr w:type="spellStart"/>
      <w:r w:rsidRPr="007150E0">
        <w:rPr>
          <w:rFonts w:ascii="Times New Roman" w:hAnsi="Times New Roman" w:cs="Times New Roman"/>
          <w:sz w:val="24"/>
          <w:szCs w:val="24"/>
        </w:rPr>
        <w:t>Tijdschrift</w:t>
      </w:r>
      <w:proofErr w:type="spellEnd"/>
      <w:r w:rsidRPr="007150E0">
        <w:rPr>
          <w:rFonts w:ascii="Times New Roman" w:hAnsi="Times New Roman" w:cs="Times New Roman"/>
          <w:sz w:val="24"/>
          <w:szCs w:val="24"/>
        </w:rPr>
        <w:t xml:space="preserve"> </w:t>
      </w:r>
      <w:proofErr w:type="spellStart"/>
      <w:r w:rsidRPr="007150E0">
        <w:rPr>
          <w:rFonts w:ascii="Times New Roman" w:hAnsi="Times New Roman" w:cs="Times New Roman"/>
          <w:sz w:val="24"/>
          <w:szCs w:val="24"/>
        </w:rPr>
        <w:t>voor</w:t>
      </w:r>
      <w:proofErr w:type="spellEnd"/>
      <w:r w:rsidRPr="007150E0">
        <w:rPr>
          <w:rFonts w:ascii="Times New Roman" w:hAnsi="Times New Roman" w:cs="Times New Roman"/>
          <w:sz w:val="24"/>
          <w:szCs w:val="24"/>
        </w:rPr>
        <w:t xml:space="preserve"> </w:t>
      </w:r>
      <w:proofErr w:type="spellStart"/>
      <w:r w:rsidRPr="007150E0">
        <w:rPr>
          <w:rFonts w:ascii="Times New Roman" w:hAnsi="Times New Roman" w:cs="Times New Roman"/>
          <w:sz w:val="24"/>
          <w:szCs w:val="24"/>
        </w:rPr>
        <w:t>economische</w:t>
      </w:r>
      <w:proofErr w:type="spellEnd"/>
      <w:r w:rsidRPr="007150E0">
        <w:rPr>
          <w:rFonts w:ascii="Times New Roman" w:hAnsi="Times New Roman" w:cs="Times New Roman"/>
          <w:sz w:val="24"/>
          <w:szCs w:val="24"/>
        </w:rPr>
        <w:t xml:space="preserve"> </w:t>
      </w:r>
      <w:proofErr w:type="spellStart"/>
      <w:r w:rsidRPr="007150E0">
        <w:rPr>
          <w:rFonts w:ascii="Times New Roman" w:hAnsi="Times New Roman" w:cs="Times New Roman"/>
          <w:sz w:val="24"/>
          <w:szCs w:val="24"/>
        </w:rPr>
        <w:t>en</w:t>
      </w:r>
      <w:proofErr w:type="spellEnd"/>
      <w:r w:rsidRPr="007150E0">
        <w:rPr>
          <w:rFonts w:ascii="Times New Roman" w:hAnsi="Times New Roman" w:cs="Times New Roman"/>
          <w:sz w:val="24"/>
          <w:szCs w:val="24"/>
        </w:rPr>
        <w:t xml:space="preserve"> </w:t>
      </w:r>
      <w:proofErr w:type="spellStart"/>
      <w:r w:rsidRPr="007150E0">
        <w:rPr>
          <w:rFonts w:ascii="Times New Roman" w:hAnsi="Times New Roman" w:cs="Times New Roman"/>
          <w:sz w:val="24"/>
          <w:szCs w:val="24"/>
        </w:rPr>
        <w:t>sociale</w:t>
      </w:r>
      <w:proofErr w:type="spellEnd"/>
      <w:r w:rsidRPr="007150E0">
        <w:rPr>
          <w:rFonts w:ascii="Times New Roman" w:hAnsi="Times New Roman" w:cs="Times New Roman"/>
          <w:sz w:val="24"/>
          <w:szCs w:val="24"/>
        </w:rPr>
        <w:t xml:space="preserve"> </w:t>
      </w:r>
      <w:proofErr w:type="spellStart"/>
      <w:r w:rsidRPr="007150E0">
        <w:rPr>
          <w:rFonts w:ascii="Times New Roman" w:hAnsi="Times New Roman" w:cs="Times New Roman"/>
          <w:sz w:val="24"/>
          <w:szCs w:val="24"/>
        </w:rPr>
        <w:t>geografie</w:t>
      </w:r>
      <w:proofErr w:type="spellEnd"/>
      <w:r w:rsidRPr="007150E0">
        <w:rPr>
          <w:rFonts w:ascii="Times New Roman" w:hAnsi="Times New Roman" w:cs="Times New Roman"/>
          <w:sz w:val="24"/>
          <w:szCs w:val="24"/>
        </w:rPr>
        <w:t>, 88(3), 237-250.</w:t>
      </w:r>
    </w:p>
    <w:p w14:paraId="37A672E2" w14:textId="77777777" w:rsidR="007150E0" w:rsidRPr="007150E0" w:rsidRDefault="007150E0" w:rsidP="007150E0">
      <w:pPr>
        <w:spacing w:line="480" w:lineRule="auto"/>
        <w:ind w:left="720" w:hanging="720"/>
        <w:rPr>
          <w:rFonts w:ascii="Times New Roman" w:hAnsi="Times New Roman" w:cs="Times New Roman"/>
          <w:sz w:val="24"/>
          <w:szCs w:val="24"/>
        </w:rPr>
      </w:pPr>
      <w:proofErr w:type="spellStart"/>
      <w:r w:rsidRPr="007150E0">
        <w:rPr>
          <w:rFonts w:ascii="Times New Roman" w:hAnsi="Times New Roman" w:cs="Times New Roman"/>
          <w:sz w:val="24"/>
          <w:szCs w:val="24"/>
        </w:rPr>
        <w:t>Magley</w:t>
      </w:r>
      <w:proofErr w:type="spellEnd"/>
      <w:r w:rsidRPr="007150E0">
        <w:rPr>
          <w:rFonts w:ascii="Times New Roman" w:hAnsi="Times New Roman" w:cs="Times New Roman"/>
          <w:sz w:val="24"/>
          <w:szCs w:val="24"/>
        </w:rPr>
        <w:t xml:space="preserve">, V. J., Waldo, C. R., </w:t>
      </w:r>
      <w:proofErr w:type="spellStart"/>
      <w:r w:rsidRPr="007150E0">
        <w:rPr>
          <w:rFonts w:ascii="Times New Roman" w:hAnsi="Times New Roman" w:cs="Times New Roman"/>
          <w:sz w:val="24"/>
          <w:szCs w:val="24"/>
        </w:rPr>
        <w:t>Drasgow</w:t>
      </w:r>
      <w:proofErr w:type="spellEnd"/>
      <w:r w:rsidRPr="007150E0">
        <w:rPr>
          <w:rFonts w:ascii="Times New Roman" w:hAnsi="Times New Roman" w:cs="Times New Roman"/>
          <w:sz w:val="24"/>
          <w:szCs w:val="24"/>
        </w:rPr>
        <w:t xml:space="preserve">, F., &amp; Fitzgerald, L. F. (1999). The impact of sexual harassment on military personnel: Is it the same for men and </w:t>
      </w:r>
      <w:proofErr w:type="gramStart"/>
      <w:r w:rsidRPr="007150E0">
        <w:rPr>
          <w:rFonts w:ascii="Times New Roman" w:hAnsi="Times New Roman" w:cs="Times New Roman"/>
          <w:sz w:val="24"/>
          <w:szCs w:val="24"/>
        </w:rPr>
        <w:t>women?.</w:t>
      </w:r>
      <w:proofErr w:type="gramEnd"/>
      <w:r w:rsidRPr="007150E0">
        <w:rPr>
          <w:rFonts w:ascii="Times New Roman" w:hAnsi="Times New Roman" w:cs="Times New Roman"/>
          <w:sz w:val="24"/>
          <w:szCs w:val="24"/>
        </w:rPr>
        <w:t xml:space="preserve"> Military Psychology, 11(3), 283-302.</w:t>
      </w:r>
    </w:p>
    <w:p w14:paraId="079229BD" w14:textId="77777777" w:rsidR="007150E0" w:rsidRP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t>McDonald, P., &amp; Charlesworth, S. (2016). Workplace sexual harassment at the margins. Work, employment and society, 30(1), 118-134.</w:t>
      </w:r>
    </w:p>
    <w:p w14:paraId="0D57DEC7" w14:textId="77777777" w:rsidR="007150E0" w:rsidRDefault="007150E0" w:rsidP="007150E0">
      <w:pPr>
        <w:spacing w:line="480" w:lineRule="auto"/>
        <w:ind w:left="720" w:hanging="720"/>
        <w:rPr>
          <w:rFonts w:ascii="Times New Roman" w:hAnsi="Times New Roman" w:cs="Times New Roman"/>
          <w:sz w:val="24"/>
          <w:szCs w:val="24"/>
        </w:rPr>
      </w:pPr>
      <w:proofErr w:type="spellStart"/>
      <w:r w:rsidRPr="007150E0">
        <w:rPr>
          <w:rFonts w:ascii="Times New Roman" w:hAnsi="Times New Roman" w:cs="Times New Roman"/>
          <w:sz w:val="24"/>
          <w:szCs w:val="24"/>
        </w:rPr>
        <w:t>Merkin</w:t>
      </w:r>
      <w:proofErr w:type="spellEnd"/>
      <w:r w:rsidRPr="007150E0">
        <w:rPr>
          <w:rFonts w:ascii="Times New Roman" w:hAnsi="Times New Roman" w:cs="Times New Roman"/>
          <w:sz w:val="24"/>
          <w:szCs w:val="24"/>
        </w:rPr>
        <w:t xml:space="preserve">, R. S., &amp; Shah, M. K. (2014). The impact of sexual harassment on job satisfaction, turnover intentions, and absenteeism: findings from Pakistan compared to the United States. </w:t>
      </w:r>
      <w:proofErr w:type="spellStart"/>
      <w:r w:rsidRPr="007150E0">
        <w:rPr>
          <w:rFonts w:ascii="Times New Roman" w:hAnsi="Times New Roman" w:cs="Times New Roman"/>
          <w:sz w:val="24"/>
          <w:szCs w:val="24"/>
        </w:rPr>
        <w:t>SpringerPlus</w:t>
      </w:r>
      <w:proofErr w:type="spellEnd"/>
      <w:r w:rsidRPr="007150E0">
        <w:rPr>
          <w:rFonts w:ascii="Times New Roman" w:hAnsi="Times New Roman" w:cs="Times New Roman"/>
          <w:sz w:val="24"/>
          <w:szCs w:val="24"/>
        </w:rPr>
        <w:t>, 3(1), 215.</w:t>
      </w:r>
    </w:p>
    <w:p w14:paraId="7F0A24B9" w14:textId="77777777" w:rsidR="00E165FA" w:rsidRPr="007150E0" w:rsidRDefault="00E165FA" w:rsidP="007150E0">
      <w:pPr>
        <w:spacing w:line="480" w:lineRule="auto"/>
        <w:ind w:left="720" w:hanging="720"/>
        <w:rPr>
          <w:rFonts w:ascii="Times New Roman" w:hAnsi="Times New Roman" w:cs="Times New Roman"/>
          <w:sz w:val="24"/>
          <w:szCs w:val="24"/>
        </w:rPr>
      </w:pPr>
      <w:r w:rsidRPr="00E165FA">
        <w:rPr>
          <w:rFonts w:ascii="Times New Roman" w:hAnsi="Times New Roman" w:cs="Times New Roman"/>
          <w:sz w:val="24"/>
          <w:szCs w:val="24"/>
        </w:rPr>
        <w:t>Millet, Kate. "Sexual politics (</w:t>
      </w:r>
      <w:proofErr w:type="spellStart"/>
      <w:r w:rsidRPr="00E165FA">
        <w:rPr>
          <w:rFonts w:ascii="Times New Roman" w:hAnsi="Times New Roman" w:cs="Times New Roman"/>
          <w:sz w:val="24"/>
          <w:szCs w:val="24"/>
        </w:rPr>
        <w:t>nueva</w:t>
      </w:r>
      <w:proofErr w:type="spellEnd"/>
      <w:r w:rsidRPr="00E165FA">
        <w:rPr>
          <w:rFonts w:ascii="Times New Roman" w:hAnsi="Times New Roman" w:cs="Times New Roman"/>
          <w:sz w:val="24"/>
          <w:szCs w:val="24"/>
        </w:rPr>
        <w:t xml:space="preserve"> York." (1970).</w:t>
      </w:r>
    </w:p>
    <w:p w14:paraId="432FC265" w14:textId="77777777" w:rsid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t>Pain, R. (1991). Space, sexual violence and social control: Integrating geographical and feminist analyses of women's fear of crime. Progress in human geography, 15(4), 415-431.</w:t>
      </w:r>
    </w:p>
    <w:p w14:paraId="1A4179D4" w14:textId="77777777" w:rsidR="00C6696E" w:rsidRPr="007150E0" w:rsidRDefault="00C6696E" w:rsidP="00C6696E">
      <w:pPr>
        <w:spacing w:line="480" w:lineRule="auto"/>
        <w:ind w:left="720" w:hanging="720"/>
        <w:rPr>
          <w:rFonts w:ascii="Times New Roman" w:hAnsi="Times New Roman" w:cs="Times New Roman"/>
          <w:sz w:val="24"/>
          <w:szCs w:val="24"/>
        </w:rPr>
      </w:pPr>
      <w:r w:rsidRPr="00C6696E">
        <w:rPr>
          <w:rFonts w:ascii="Times New Roman" w:hAnsi="Times New Roman" w:cs="Times New Roman"/>
          <w:sz w:val="24"/>
          <w:szCs w:val="24"/>
        </w:rPr>
        <w:lastRenderedPageBreak/>
        <w:t>Pina, A., Gannon, T. A., &amp; Saunders, B. (2009). An overview of the literature on sexual harassment: Perpetrator, theory, and treatment issues. Aggression and violent</w:t>
      </w:r>
      <w:r>
        <w:rPr>
          <w:rFonts w:ascii="Times New Roman" w:hAnsi="Times New Roman" w:cs="Times New Roman"/>
          <w:sz w:val="24"/>
          <w:szCs w:val="24"/>
        </w:rPr>
        <w:t xml:space="preserve"> behavior, 14(2), 126-138.</w:t>
      </w:r>
      <w:r w:rsidRPr="00C6696E">
        <w:rPr>
          <w:rFonts w:ascii="Times New Roman" w:hAnsi="Times New Roman" w:cs="Times New Roman"/>
          <w:sz w:val="24"/>
          <w:szCs w:val="24"/>
        </w:rPr>
        <w:t xml:space="preserve"> </w:t>
      </w:r>
    </w:p>
    <w:p w14:paraId="5CEB8B63" w14:textId="77777777" w:rsidR="007150E0" w:rsidRP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t xml:space="preserve">Quick, J. C., &amp; McFadyen, M. (2017). Sexual harassment: Have we made any </w:t>
      </w:r>
      <w:proofErr w:type="gramStart"/>
      <w:r w:rsidRPr="007150E0">
        <w:rPr>
          <w:rFonts w:ascii="Times New Roman" w:hAnsi="Times New Roman" w:cs="Times New Roman"/>
          <w:sz w:val="24"/>
          <w:szCs w:val="24"/>
        </w:rPr>
        <w:t>progress?.</w:t>
      </w:r>
      <w:proofErr w:type="gramEnd"/>
      <w:r w:rsidRPr="007150E0">
        <w:rPr>
          <w:rFonts w:ascii="Times New Roman" w:hAnsi="Times New Roman" w:cs="Times New Roman"/>
          <w:sz w:val="24"/>
          <w:szCs w:val="24"/>
        </w:rPr>
        <w:t xml:space="preserve"> Journal of occupational health psychology, 22(3), 286.</w:t>
      </w:r>
    </w:p>
    <w:p w14:paraId="534F38D8" w14:textId="77777777" w:rsidR="007150E0" w:rsidRPr="007150E0" w:rsidRDefault="007150E0" w:rsidP="007150E0">
      <w:pPr>
        <w:spacing w:line="480" w:lineRule="auto"/>
        <w:ind w:left="720" w:hanging="720"/>
        <w:rPr>
          <w:rFonts w:ascii="Times New Roman" w:hAnsi="Times New Roman" w:cs="Times New Roman"/>
          <w:sz w:val="24"/>
          <w:szCs w:val="24"/>
        </w:rPr>
      </w:pPr>
      <w:proofErr w:type="spellStart"/>
      <w:r w:rsidRPr="007150E0">
        <w:rPr>
          <w:rFonts w:ascii="Times New Roman" w:hAnsi="Times New Roman" w:cs="Times New Roman"/>
          <w:sz w:val="24"/>
          <w:szCs w:val="24"/>
        </w:rPr>
        <w:t>Sadruddin</w:t>
      </w:r>
      <w:proofErr w:type="spellEnd"/>
      <w:r w:rsidRPr="007150E0">
        <w:rPr>
          <w:rFonts w:ascii="Times New Roman" w:hAnsi="Times New Roman" w:cs="Times New Roman"/>
          <w:sz w:val="24"/>
          <w:szCs w:val="24"/>
        </w:rPr>
        <w:t>, M. M. (2013). Sexual harassment at workplace in Pakistan-Issues and remedies about the global issue at managerial sector.</w:t>
      </w:r>
    </w:p>
    <w:p w14:paraId="2144952E" w14:textId="77777777" w:rsidR="007150E0" w:rsidRP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t xml:space="preserve">SIEGEL, R. B. (2003). A Short History of Sexual Harassment . </w:t>
      </w:r>
      <w:proofErr w:type="spellStart"/>
      <w:r w:rsidRPr="007150E0">
        <w:rPr>
          <w:rFonts w:ascii="Times New Roman" w:hAnsi="Times New Roman" w:cs="Times New Roman"/>
          <w:sz w:val="24"/>
          <w:szCs w:val="24"/>
        </w:rPr>
        <w:t>CATHAlUNE</w:t>
      </w:r>
      <w:proofErr w:type="spellEnd"/>
      <w:r w:rsidRPr="007150E0">
        <w:rPr>
          <w:rFonts w:ascii="Times New Roman" w:hAnsi="Times New Roman" w:cs="Times New Roman"/>
          <w:sz w:val="24"/>
          <w:szCs w:val="24"/>
        </w:rPr>
        <w:t xml:space="preserve"> A MACKINNON &amp; REVA B. SIEGEL EDS. FORTHCOMING YALE PRESS .</w:t>
      </w:r>
    </w:p>
    <w:p w14:paraId="5F1BCFF7" w14:textId="77777777" w:rsidR="007150E0" w:rsidRP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t>Stanko, E. A. (1995). Women, crime, and fear. The Annals of the American Academy of Political and Social Science, 539(1), 46-58.</w:t>
      </w:r>
    </w:p>
    <w:p w14:paraId="490610CB" w14:textId="77777777" w:rsid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t>Stockdale, M. S. (1993). The Role of sexual misperceptions of women′ s friendliness in an emerging theory of sexual harassment. Journal of Vocational Behavior, 42(1), 84-101.</w:t>
      </w:r>
    </w:p>
    <w:p w14:paraId="08BF2254" w14:textId="77777777" w:rsidR="0099127F" w:rsidRPr="007150E0" w:rsidRDefault="0099127F" w:rsidP="007150E0">
      <w:pPr>
        <w:spacing w:line="480" w:lineRule="auto"/>
        <w:ind w:left="720" w:hanging="720"/>
        <w:rPr>
          <w:rFonts w:ascii="Times New Roman" w:hAnsi="Times New Roman" w:cs="Times New Roman"/>
          <w:sz w:val="24"/>
          <w:szCs w:val="24"/>
        </w:rPr>
      </w:pPr>
      <w:r w:rsidRPr="0099127F">
        <w:rPr>
          <w:rFonts w:ascii="Times New Roman" w:hAnsi="Times New Roman" w:cs="Times New Roman"/>
          <w:sz w:val="24"/>
          <w:szCs w:val="24"/>
        </w:rPr>
        <w:t xml:space="preserve">Syed, J., Ali, F., &amp; Winstanley, D. (2005). In pursuit of modesty: Contextual emotional </w:t>
      </w:r>
      <w:proofErr w:type="spellStart"/>
      <w:r w:rsidRPr="0099127F">
        <w:rPr>
          <w:rFonts w:ascii="Times New Roman" w:hAnsi="Times New Roman" w:cs="Times New Roman"/>
          <w:sz w:val="24"/>
          <w:szCs w:val="24"/>
        </w:rPr>
        <w:t>labour</w:t>
      </w:r>
      <w:proofErr w:type="spellEnd"/>
      <w:r w:rsidRPr="0099127F">
        <w:rPr>
          <w:rFonts w:ascii="Times New Roman" w:hAnsi="Times New Roman" w:cs="Times New Roman"/>
          <w:sz w:val="24"/>
          <w:szCs w:val="24"/>
        </w:rPr>
        <w:t xml:space="preserve"> and the dilemma for working women in Islamic societies. </w:t>
      </w:r>
      <w:r>
        <w:rPr>
          <w:rFonts w:ascii="Times New Roman" w:hAnsi="Times New Roman" w:cs="Times New Roman"/>
          <w:sz w:val="24"/>
          <w:szCs w:val="24"/>
        </w:rPr>
        <w:t xml:space="preserve">International Journal of Work </w:t>
      </w:r>
      <w:proofErr w:type="spellStart"/>
      <w:r w:rsidRPr="0099127F">
        <w:rPr>
          <w:rFonts w:ascii="Times New Roman" w:hAnsi="Times New Roman" w:cs="Times New Roman"/>
          <w:sz w:val="24"/>
          <w:szCs w:val="24"/>
        </w:rPr>
        <w:t>Organisation</w:t>
      </w:r>
      <w:proofErr w:type="spellEnd"/>
      <w:r w:rsidRPr="0099127F">
        <w:rPr>
          <w:rFonts w:ascii="Times New Roman" w:hAnsi="Times New Roman" w:cs="Times New Roman"/>
          <w:sz w:val="24"/>
          <w:szCs w:val="24"/>
        </w:rPr>
        <w:t xml:space="preserve"> and Emotion, 1(2), 150-167.</w:t>
      </w:r>
    </w:p>
    <w:p w14:paraId="2794972E" w14:textId="77777777" w:rsidR="007150E0" w:rsidRP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t>Tangri, S. S., Burt, M. R., &amp; Johnson, L. B. (1982). Sexual harassment at work: Three explanatory models. Journal of social Issues, 38(4), 33-54.</w:t>
      </w:r>
    </w:p>
    <w:p w14:paraId="0A788F10" w14:textId="77777777" w:rsidR="007150E0" w:rsidRDefault="007150E0" w:rsidP="00E165FA">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t xml:space="preserve">Taylor, V. V. (1985). United States Court of Appeals, District of Columbia Circuit. </w:t>
      </w:r>
    </w:p>
    <w:p w14:paraId="4E151A00" w14:textId="77777777" w:rsidR="00E165FA" w:rsidRPr="007150E0" w:rsidRDefault="00E165FA" w:rsidP="007150E0">
      <w:pPr>
        <w:spacing w:line="480" w:lineRule="auto"/>
        <w:ind w:left="720" w:hanging="720"/>
        <w:rPr>
          <w:rFonts w:ascii="Times New Roman" w:hAnsi="Times New Roman" w:cs="Times New Roman"/>
          <w:sz w:val="24"/>
          <w:szCs w:val="24"/>
        </w:rPr>
      </w:pPr>
      <w:r w:rsidRPr="00E165FA">
        <w:rPr>
          <w:rFonts w:ascii="Times New Roman" w:hAnsi="Times New Roman" w:cs="Times New Roman"/>
          <w:sz w:val="24"/>
          <w:szCs w:val="24"/>
        </w:rPr>
        <w:t>Walby, S. (1990). Theorizing patriarchy. Basil Blackwell.</w:t>
      </w:r>
    </w:p>
    <w:p w14:paraId="1A934CE4" w14:textId="77777777" w:rsidR="007150E0" w:rsidRPr="007150E0" w:rsidRDefault="007150E0" w:rsidP="007150E0">
      <w:pPr>
        <w:spacing w:line="480" w:lineRule="auto"/>
        <w:ind w:left="720" w:hanging="720"/>
        <w:rPr>
          <w:rFonts w:ascii="Times New Roman" w:hAnsi="Times New Roman" w:cs="Times New Roman"/>
          <w:sz w:val="24"/>
          <w:szCs w:val="24"/>
        </w:rPr>
      </w:pPr>
      <w:r w:rsidRPr="007150E0">
        <w:rPr>
          <w:rFonts w:ascii="Times New Roman" w:hAnsi="Times New Roman" w:cs="Times New Roman"/>
          <w:sz w:val="24"/>
          <w:szCs w:val="24"/>
        </w:rPr>
        <w:lastRenderedPageBreak/>
        <w:t>Wilder, R. A. (2018). Sexual Harassment, Public Transportation, and Labor Market Outcomes for Women: Case Study of Lahore, Pakistan.</w:t>
      </w:r>
    </w:p>
    <w:p w14:paraId="1FF986F8" w14:textId="77777777" w:rsidR="007150E0" w:rsidRPr="007150E0" w:rsidRDefault="007150E0" w:rsidP="007150E0">
      <w:pPr>
        <w:spacing w:line="480" w:lineRule="auto"/>
        <w:rPr>
          <w:rFonts w:ascii="Times New Roman" w:hAnsi="Times New Roman" w:cs="Times New Roman"/>
          <w:sz w:val="24"/>
          <w:szCs w:val="24"/>
        </w:rPr>
      </w:pPr>
    </w:p>
    <w:p w14:paraId="42BB9E27" w14:textId="77777777" w:rsidR="007150E0" w:rsidRPr="007150E0" w:rsidRDefault="007150E0" w:rsidP="007150E0">
      <w:pPr>
        <w:spacing w:line="480" w:lineRule="auto"/>
        <w:rPr>
          <w:rFonts w:ascii="Times New Roman" w:hAnsi="Times New Roman" w:cs="Times New Roman"/>
          <w:sz w:val="24"/>
          <w:szCs w:val="24"/>
        </w:rPr>
      </w:pPr>
    </w:p>
    <w:p w14:paraId="32AF11A4" w14:textId="77777777" w:rsidR="00AE680E" w:rsidRPr="00C53684" w:rsidRDefault="00AE680E" w:rsidP="00C53684">
      <w:pPr>
        <w:spacing w:line="480" w:lineRule="auto"/>
        <w:rPr>
          <w:rFonts w:ascii="Times New Roman" w:hAnsi="Times New Roman" w:cs="Times New Roman"/>
          <w:sz w:val="24"/>
          <w:szCs w:val="24"/>
        </w:rPr>
      </w:pPr>
    </w:p>
    <w:p w14:paraId="01448165" w14:textId="77777777" w:rsidR="000D3083" w:rsidRPr="00C53684" w:rsidRDefault="000D3083" w:rsidP="00C53684">
      <w:pPr>
        <w:spacing w:line="480" w:lineRule="auto"/>
        <w:rPr>
          <w:rFonts w:ascii="Times New Roman" w:hAnsi="Times New Roman" w:cs="Times New Roman"/>
          <w:sz w:val="24"/>
          <w:szCs w:val="24"/>
        </w:rPr>
      </w:pPr>
    </w:p>
    <w:p w14:paraId="3C24B7BD" w14:textId="77777777" w:rsidR="000D3083" w:rsidRPr="00C53684" w:rsidRDefault="000D3083" w:rsidP="00C53684">
      <w:pPr>
        <w:spacing w:line="480" w:lineRule="auto"/>
        <w:rPr>
          <w:rFonts w:ascii="Times New Roman" w:hAnsi="Times New Roman" w:cs="Times New Roman"/>
          <w:sz w:val="24"/>
          <w:szCs w:val="24"/>
        </w:rPr>
      </w:pPr>
    </w:p>
    <w:p w14:paraId="67A9A267" w14:textId="77777777" w:rsidR="000D3083" w:rsidRPr="00C53684" w:rsidRDefault="000D3083" w:rsidP="00C53684">
      <w:pPr>
        <w:spacing w:line="480" w:lineRule="auto"/>
        <w:rPr>
          <w:rFonts w:ascii="Times New Roman" w:hAnsi="Times New Roman" w:cs="Times New Roman"/>
          <w:sz w:val="24"/>
          <w:szCs w:val="24"/>
        </w:rPr>
      </w:pPr>
    </w:p>
    <w:p w14:paraId="71C83F6D" w14:textId="77777777" w:rsidR="000D3083" w:rsidRPr="00C53684" w:rsidRDefault="000D3083" w:rsidP="00C53684">
      <w:pPr>
        <w:spacing w:line="480" w:lineRule="auto"/>
        <w:rPr>
          <w:rFonts w:ascii="Times New Roman" w:hAnsi="Times New Roman" w:cs="Times New Roman"/>
          <w:sz w:val="24"/>
          <w:szCs w:val="24"/>
        </w:rPr>
      </w:pPr>
    </w:p>
    <w:p w14:paraId="2A363C06" w14:textId="77777777" w:rsidR="000D3083" w:rsidRPr="00C53684" w:rsidRDefault="000D3083" w:rsidP="00C53684">
      <w:pPr>
        <w:spacing w:line="480" w:lineRule="auto"/>
        <w:rPr>
          <w:rFonts w:ascii="Times New Roman" w:hAnsi="Times New Roman" w:cs="Times New Roman"/>
          <w:sz w:val="24"/>
          <w:szCs w:val="24"/>
        </w:rPr>
      </w:pPr>
    </w:p>
    <w:p w14:paraId="7DA97CBB" w14:textId="0D2F69EA" w:rsidR="000D3083" w:rsidRDefault="000D3083" w:rsidP="00C53684">
      <w:pPr>
        <w:spacing w:line="480" w:lineRule="auto"/>
        <w:rPr>
          <w:rFonts w:ascii="Times New Roman" w:hAnsi="Times New Roman" w:cs="Times New Roman"/>
          <w:sz w:val="24"/>
          <w:szCs w:val="24"/>
        </w:rPr>
      </w:pPr>
    </w:p>
    <w:p w14:paraId="6EFEE270" w14:textId="4341D7E0" w:rsidR="003825D4" w:rsidRDefault="003825D4" w:rsidP="00C53684">
      <w:pPr>
        <w:spacing w:line="480" w:lineRule="auto"/>
        <w:rPr>
          <w:rFonts w:ascii="Times New Roman" w:hAnsi="Times New Roman" w:cs="Times New Roman"/>
          <w:sz w:val="24"/>
          <w:szCs w:val="24"/>
        </w:rPr>
      </w:pPr>
    </w:p>
    <w:p w14:paraId="50038983" w14:textId="32BF37F7" w:rsidR="003825D4" w:rsidRDefault="003825D4" w:rsidP="00C53684">
      <w:pPr>
        <w:spacing w:line="480" w:lineRule="auto"/>
        <w:rPr>
          <w:rFonts w:ascii="Times New Roman" w:hAnsi="Times New Roman" w:cs="Times New Roman"/>
          <w:sz w:val="24"/>
          <w:szCs w:val="24"/>
        </w:rPr>
      </w:pPr>
    </w:p>
    <w:p w14:paraId="6CD2BC3F" w14:textId="6B8C9B98" w:rsidR="003825D4" w:rsidRDefault="003825D4" w:rsidP="00C53684">
      <w:pPr>
        <w:spacing w:line="480" w:lineRule="auto"/>
        <w:rPr>
          <w:rFonts w:ascii="Times New Roman" w:hAnsi="Times New Roman" w:cs="Times New Roman"/>
          <w:sz w:val="24"/>
          <w:szCs w:val="24"/>
        </w:rPr>
      </w:pPr>
    </w:p>
    <w:p w14:paraId="0C3A06D7" w14:textId="292519E2" w:rsidR="003825D4" w:rsidRDefault="003825D4" w:rsidP="00C53684">
      <w:pPr>
        <w:spacing w:line="480" w:lineRule="auto"/>
        <w:rPr>
          <w:rFonts w:ascii="Times New Roman" w:hAnsi="Times New Roman" w:cs="Times New Roman"/>
          <w:sz w:val="24"/>
          <w:szCs w:val="24"/>
        </w:rPr>
      </w:pPr>
    </w:p>
    <w:p w14:paraId="0F5EBA49" w14:textId="77777777" w:rsidR="003825D4" w:rsidRPr="00C53684" w:rsidRDefault="003825D4" w:rsidP="00C53684">
      <w:pPr>
        <w:spacing w:line="480" w:lineRule="auto"/>
        <w:rPr>
          <w:rFonts w:ascii="Times New Roman" w:hAnsi="Times New Roman" w:cs="Times New Roman"/>
          <w:sz w:val="24"/>
          <w:szCs w:val="24"/>
        </w:rPr>
      </w:pPr>
    </w:p>
    <w:p w14:paraId="6A2307DE" w14:textId="77777777" w:rsidR="00362722" w:rsidRPr="00C53684" w:rsidRDefault="0011226E" w:rsidP="00C53684">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ECCEFA1" wp14:editId="5711C3E3">
                <wp:simplePos x="0" y="0"/>
                <wp:positionH relativeFrom="column">
                  <wp:posOffset>-914400</wp:posOffset>
                </wp:positionH>
                <wp:positionV relativeFrom="paragraph">
                  <wp:posOffset>1459230</wp:posOffset>
                </wp:positionV>
                <wp:extent cx="11466195" cy="1477645"/>
                <wp:effectExtent l="0" t="0" r="0" b="0"/>
                <wp:wrapNone/>
                <wp:docPr id="6" name="Rectangle 5">
                  <a:extLst xmlns:a="http://schemas.openxmlformats.org/drawingml/2006/main">
                    <a:ext uri="{FF2B5EF4-FFF2-40B4-BE49-F238E27FC236}">
                      <a16:creationId xmlns:a16="http://schemas.microsoft.com/office/drawing/2014/main" id="{1B861799-9881-444D-8A4B-D8EB158DAE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66195" cy="1477645"/>
                        </a:xfrm>
                        <a:prstGeom prst="rect">
                          <a:avLst/>
                        </a:prstGeom>
                      </wps:spPr>
                      <wps:txbx>
                        <w:txbxContent>
                          <w:p w14:paraId="00DBE842" w14:textId="77777777" w:rsidR="006A31F7" w:rsidRDefault="006A31F7" w:rsidP="00AE4153">
                            <w:pPr>
                              <w:pStyle w:val="NormalWeb"/>
                              <w:spacing w:before="0" w:beforeAutospacing="0" w:after="0" w:afterAutospacing="0"/>
                            </w:pP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3ECCEFA1" id="Rectangle 5" o:spid="_x0000_s1028" style="position:absolute;margin-left:-1in;margin-top:114.9pt;width:902.85pt;height:1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" filled="f" stroked="f">
                <v:textbox style="mso-fit-shape-to-text:t">
                  <w:txbxContent>
                    <w:p w14:paraId="00DBE842" w14:textId="77777777" w:rsidR="006A31F7" w:rsidRDefault="006A31F7" w:rsidP="00AE4153">
                      <w:pPr>
                        <w:pStyle w:val="NormalWeb"/>
                        <w:spacing w:before="0" w:beforeAutospacing="0" w:after="0" w:afterAutospacing="0"/>
                      </w:pPr>
                    </w:p>
                  </w:txbxContent>
                </v:textbox>
              </v:rect>
            </w:pict>
          </mc:Fallback>
        </mc:AlternateContent>
      </w:r>
    </w:p>
    <w:p w14:paraId="0D5D1B93" w14:textId="77777777" w:rsidR="003825D4" w:rsidRDefault="003825D4" w:rsidP="007150E0">
      <w:pPr>
        <w:pStyle w:val="Heading1"/>
      </w:pPr>
      <w:bookmarkStart w:id="26" w:name="_Toc7726511"/>
    </w:p>
    <w:p w14:paraId="5CF1CC41" w14:textId="348C81D2" w:rsidR="00362722" w:rsidRDefault="00362722" w:rsidP="007150E0">
      <w:pPr>
        <w:pStyle w:val="Heading1"/>
      </w:pPr>
      <w:r w:rsidRPr="00C53684">
        <w:t>Appendix</w:t>
      </w:r>
      <w:bookmarkEnd w:id="26"/>
    </w:p>
    <w:p w14:paraId="28B78E2A" w14:textId="77777777" w:rsidR="003825D4" w:rsidRDefault="003825D4" w:rsidP="003825D4"/>
    <w:p w14:paraId="3EE36452" w14:textId="0929EEB7" w:rsidR="003825D4" w:rsidRDefault="003825D4" w:rsidP="003825D4">
      <w:r>
        <w:t xml:space="preserve">Questionnaire: </w:t>
      </w:r>
    </w:p>
    <w:p w14:paraId="51AA3116" w14:textId="4FE40822" w:rsidR="003825D4" w:rsidRPr="003825D4" w:rsidRDefault="003825D4" w:rsidP="003825D4">
      <w:r>
        <w:t xml:space="preserve">Questionnaire has been adapted by three different published </w:t>
      </w:r>
      <w:proofErr w:type="gramStart"/>
      <w:r>
        <w:t>researches</w:t>
      </w:r>
      <w:proofErr w:type="gramEnd"/>
      <w:r>
        <w:t xml:space="preserve"> and merged together. References are mentioned below:</w:t>
      </w:r>
    </w:p>
    <w:tbl>
      <w:tblPr>
        <w:tblStyle w:val="TableGrid"/>
        <w:tblW w:w="0" w:type="auto"/>
        <w:tblLook w:val="04A0" w:firstRow="1" w:lastRow="0" w:firstColumn="1" w:lastColumn="0" w:noHBand="0" w:noVBand="1"/>
      </w:tblPr>
      <w:tblGrid>
        <w:gridCol w:w="4405"/>
        <w:gridCol w:w="974"/>
        <w:gridCol w:w="979"/>
        <w:gridCol w:w="1067"/>
        <w:gridCol w:w="1051"/>
        <w:gridCol w:w="874"/>
      </w:tblGrid>
      <w:tr w:rsidR="00362722" w:rsidRPr="00C53684" w14:paraId="4B407DDF" w14:textId="77777777" w:rsidTr="00A9144A">
        <w:tc>
          <w:tcPr>
            <w:tcW w:w="4405" w:type="dxa"/>
          </w:tcPr>
          <w:p w14:paraId="4335B613"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STATEMENTS</w:t>
            </w:r>
          </w:p>
        </w:tc>
        <w:tc>
          <w:tcPr>
            <w:tcW w:w="974" w:type="dxa"/>
          </w:tcPr>
          <w:p w14:paraId="7E96D648"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15-25</w:t>
            </w:r>
          </w:p>
        </w:tc>
        <w:tc>
          <w:tcPr>
            <w:tcW w:w="979" w:type="dxa"/>
          </w:tcPr>
          <w:p w14:paraId="7BA7911F"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25-35</w:t>
            </w:r>
          </w:p>
        </w:tc>
        <w:tc>
          <w:tcPr>
            <w:tcW w:w="1067" w:type="dxa"/>
          </w:tcPr>
          <w:p w14:paraId="667753F6"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35-45</w:t>
            </w:r>
          </w:p>
        </w:tc>
        <w:tc>
          <w:tcPr>
            <w:tcW w:w="1051" w:type="dxa"/>
          </w:tcPr>
          <w:p w14:paraId="0ADCEE65"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45-55</w:t>
            </w:r>
          </w:p>
        </w:tc>
        <w:tc>
          <w:tcPr>
            <w:tcW w:w="874" w:type="dxa"/>
          </w:tcPr>
          <w:p w14:paraId="58B24CFD"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55-65</w:t>
            </w:r>
          </w:p>
        </w:tc>
      </w:tr>
      <w:tr w:rsidR="00362722" w:rsidRPr="00C53684" w14:paraId="6261D33E" w14:textId="77777777" w:rsidTr="00A9144A">
        <w:tc>
          <w:tcPr>
            <w:tcW w:w="4405" w:type="dxa"/>
          </w:tcPr>
          <w:p w14:paraId="0429A670"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Age</w:t>
            </w:r>
          </w:p>
        </w:tc>
        <w:tc>
          <w:tcPr>
            <w:tcW w:w="974" w:type="dxa"/>
          </w:tcPr>
          <w:p w14:paraId="4CE2C2AC"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79" w:type="dxa"/>
          </w:tcPr>
          <w:p w14:paraId="32530BDD"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67" w:type="dxa"/>
          </w:tcPr>
          <w:p w14:paraId="36FAECC9"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1051" w:type="dxa"/>
          </w:tcPr>
          <w:p w14:paraId="535AAA25"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74" w:type="dxa"/>
          </w:tcPr>
          <w:p w14:paraId="583E2016"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bl>
    <w:p w14:paraId="5DF1D6E6" w14:textId="77777777" w:rsidR="00362722" w:rsidRPr="00C53684" w:rsidRDefault="00362722" w:rsidP="00C53684">
      <w:pPr>
        <w:spacing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144"/>
        <w:gridCol w:w="941"/>
        <w:gridCol w:w="1136"/>
        <w:gridCol w:w="1043"/>
        <w:gridCol w:w="1136"/>
        <w:gridCol w:w="950"/>
      </w:tblGrid>
      <w:tr w:rsidR="00362722" w:rsidRPr="00C53684" w14:paraId="6E0E3598" w14:textId="77777777" w:rsidTr="00A9144A">
        <w:tc>
          <w:tcPr>
            <w:tcW w:w="4405" w:type="dxa"/>
          </w:tcPr>
          <w:p w14:paraId="21CE2C8B"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STATEMENTS</w:t>
            </w:r>
          </w:p>
        </w:tc>
        <w:tc>
          <w:tcPr>
            <w:tcW w:w="974" w:type="dxa"/>
          </w:tcPr>
          <w:p w14:paraId="7D8F950D"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All men</w:t>
            </w:r>
          </w:p>
        </w:tc>
        <w:tc>
          <w:tcPr>
            <w:tcW w:w="979" w:type="dxa"/>
          </w:tcPr>
          <w:p w14:paraId="08561BA5"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Majority men</w:t>
            </w:r>
          </w:p>
        </w:tc>
        <w:tc>
          <w:tcPr>
            <w:tcW w:w="1067" w:type="dxa"/>
          </w:tcPr>
          <w:p w14:paraId="6A6F4F99"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Equal ratio</w:t>
            </w:r>
          </w:p>
        </w:tc>
        <w:tc>
          <w:tcPr>
            <w:tcW w:w="1051" w:type="dxa"/>
          </w:tcPr>
          <w:p w14:paraId="4B4D856F"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Majority women</w:t>
            </w:r>
          </w:p>
        </w:tc>
        <w:tc>
          <w:tcPr>
            <w:tcW w:w="874" w:type="dxa"/>
          </w:tcPr>
          <w:p w14:paraId="7804DFE4"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All women</w:t>
            </w:r>
          </w:p>
        </w:tc>
      </w:tr>
      <w:tr w:rsidR="00362722" w:rsidRPr="00C53684" w14:paraId="72E3E833" w14:textId="77777777" w:rsidTr="00A9144A">
        <w:tc>
          <w:tcPr>
            <w:tcW w:w="4405" w:type="dxa"/>
          </w:tcPr>
          <w:p w14:paraId="322B0D84"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Gender ratio in your organization</w:t>
            </w:r>
          </w:p>
        </w:tc>
        <w:tc>
          <w:tcPr>
            <w:tcW w:w="974" w:type="dxa"/>
          </w:tcPr>
          <w:p w14:paraId="38B26030"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79" w:type="dxa"/>
          </w:tcPr>
          <w:p w14:paraId="2E20E61C"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67" w:type="dxa"/>
          </w:tcPr>
          <w:p w14:paraId="3F287D63"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1051" w:type="dxa"/>
          </w:tcPr>
          <w:p w14:paraId="0F5F282B"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74" w:type="dxa"/>
          </w:tcPr>
          <w:p w14:paraId="5094ADFF"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bl>
    <w:p w14:paraId="2C4FE131" w14:textId="77777777" w:rsidR="00362722" w:rsidRPr="00C53684" w:rsidRDefault="00362722" w:rsidP="00C53684">
      <w:pPr>
        <w:spacing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196"/>
        <w:gridCol w:w="945"/>
        <w:gridCol w:w="965"/>
        <w:gridCol w:w="1053"/>
        <w:gridCol w:w="1323"/>
        <w:gridCol w:w="868"/>
      </w:tblGrid>
      <w:tr w:rsidR="00362722" w:rsidRPr="00C53684" w14:paraId="2742BB79" w14:textId="77777777" w:rsidTr="00A9144A">
        <w:tc>
          <w:tcPr>
            <w:tcW w:w="4405" w:type="dxa"/>
          </w:tcPr>
          <w:p w14:paraId="0F7EE79A"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STATEMENTS</w:t>
            </w:r>
          </w:p>
        </w:tc>
        <w:tc>
          <w:tcPr>
            <w:tcW w:w="974" w:type="dxa"/>
          </w:tcPr>
          <w:p w14:paraId="1287A769"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Not sure</w:t>
            </w:r>
          </w:p>
        </w:tc>
        <w:tc>
          <w:tcPr>
            <w:tcW w:w="979" w:type="dxa"/>
          </w:tcPr>
          <w:p w14:paraId="792E1DEA"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Never</w:t>
            </w:r>
          </w:p>
        </w:tc>
        <w:tc>
          <w:tcPr>
            <w:tcW w:w="1067" w:type="dxa"/>
          </w:tcPr>
          <w:p w14:paraId="793E91BD"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Rarely</w:t>
            </w:r>
          </w:p>
        </w:tc>
        <w:tc>
          <w:tcPr>
            <w:tcW w:w="1051" w:type="dxa"/>
          </w:tcPr>
          <w:p w14:paraId="706A0A0D"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Sometimes</w:t>
            </w:r>
          </w:p>
        </w:tc>
        <w:tc>
          <w:tcPr>
            <w:tcW w:w="874" w:type="dxa"/>
          </w:tcPr>
          <w:p w14:paraId="2F108172"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Often</w:t>
            </w:r>
          </w:p>
        </w:tc>
      </w:tr>
      <w:tr w:rsidR="00362722" w:rsidRPr="00C53684" w14:paraId="0B3BC5F8" w14:textId="77777777" w:rsidTr="00A9144A">
        <w:tc>
          <w:tcPr>
            <w:tcW w:w="4405" w:type="dxa"/>
          </w:tcPr>
          <w:p w14:paraId="461EC841"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Manager/Coworker made sexual comments, jokes, gestures, or looks</w:t>
            </w:r>
          </w:p>
        </w:tc>
        <w:tc>
          <w:tcPr>
            <w:tcW w:w="974" w:type="dxa"/>
          </w:tcPr>
          <w:p w14:paraId="25F54167"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79" w:type="dxa"/>
          </w:tcPr>
          <w:p w14:paraId="4CDAD373"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67" w:type="dxa"/>
          </w:tcPr>
          <w:p w14:paraId="01EEC41D"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1051" w:type="dxa"/>
          </w:tcPr>
          <w:p w14:paraId="3FE63E23"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74" w:type="dxa"/>
          </w:tcPr>
          <w:p w14:paraId="7EEAA7FE"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035885CE" w14:textId="77777777" w:rsidTr="00A9144A">
        <w:tc>
          <w:tcPr>
            <w:tcW w:w="4405" w:type="dxa"/>
          </w:tcPr>
          <w:p w14:paraId="0F2676F7"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Manager/Coworker showed, gave, or left sexual pictures, photographs, messages, or notes</w:t>
            </w:r>
          </w:p>
        </w:tc>
        <w:tc>
          <w:tcPr>
            <w:tcW w:w="974" w:type="dxa"/>
          </w:tcPr>
          <w:p w14:paraId="51AE9A3A"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79" w:type="dxa"/>
          </w:tcPr>
          <w:p w14:paraId="325F7B43"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67" w:type="dxa"/>
          </w:tcPr>
          <w:p w14:paraId="14088B2A"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1051" w:type="dxa"/>
          </w:tcPr>
          <w:p w14:paraId="26CF8B39"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74" w:type="dxa"/>
          </w:tcPr>
          <w:p w14:paraId="031CCFB2"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2F10F0F0" w14:textId="77777777" w:rsidTr="00A9144A">
        <w:tc>
          <w:tcPr>
            <w:tcW w:w="4405" w:type="dxa"/>
          </w:tcPr>
          <w:p w14:paraId="7611F4C5"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Manager/Coworker pulled your clothing off or down</w:t>
            </w:r>
          </w:p>
        </w:tc>
        <w:tc>
          <w:tcPr>
            <w:tcW w:w="974" w:type="dxa"/>
          </w:tcPr>
          <w:p w14:paraId="29E81E99"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79" w:type="dxa"/>
          </w:tcPr>
          <w:p w14:paraId="48EA93A5"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67" w:type="dxa"/>
          </w:tcPr>
          <w:p w14:paraId="6A2F0664"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1051" w:type="dxa"/>
          </w:tcPr>
          <w:p w14:paraId="29152849"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74" w:type="dxa"/>
          </w:tcPr>
          <w:p w14:paraId="2BB738F6"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1CD0A291" w14:textId="77777777" w:rsidTr="00A9144A">
        <w:tc>
          <w:tcPr>
            <w:tcW w:w="4405" w:type="dxa"/>
          </w:tcPr>
          <w:p w14:paraId="37F7EA2D"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lastRenderedPageBreak/>
              <w:t xml:space="preserve">Manager/Coworker wrote sexual messages/graffiti about you on bathroom walls, </w:t>
            </w:r>
            <w:proofErr w:type="spellStart"/>
            <w:r w:rsidRPr="00C53684">
              <w:rPr>
                <w:rFonts w:ascii="Times New Roman" w:hAnsi="Times New Roman" w:cs="Times New Roman"/>
                <w:sz w:val="24"/>
                <w:szCs w:val="24"/>
              </w:rPr>
              <w:t>etc</w:t>
            </w:r>
            <w:proofErr w:type="spellEnd"/>
          </w:p>
        </w:tc>
        <w:tc>
          <w:tcPr>
            <w:tcW w:w="974" w:type="dxa"/>
          </w:tcPr>
          <w:p w14:paraId="3CDF82A9"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79" w:type="dxa"/>
          </w:tcPr>
          <w:p w14:paraId="65A45DB7"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67" w:type="dxa"/>
          </w:tcPr>
          <w:p w14:paraId="6DAC2AE4"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1051" w:type="dxa"/>
          </w:tcPr>
          <w:p w14:paraId="00F65EE0"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74" w:type="dxa"/>
          </w:tcPr>
          <w:p w14:paraId="06A2562D"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13AB364A" w14:textId="77777777" w:rsidTr="00A9144A">
        <w:tc>
          <w:tcPr>
            <w:tcW w:w="4405" w:type="dxa"/>
          </w:tcPr>
          <w:p w14:paraId="0AF945B7"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Manager/Coworker spread sexual rumors about you</w:t>
            </w:r>
          </w:p>
        </w:tc>
        <w:tc>
          <w:tcPr>
            <w:tcW w:w="974" w:type="dxa"/>
          </w:tcPr>
          <w:p w14:paraId="17F4380A"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79" w:type="dxa"/>
          </w:tcPr>
          <w:p w14:paraId="0F169C75"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67" w:type="dxa"/>
          </w:tcPr>
          <w:p w14:paraId="717CF4E7"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1051" w:type="dxa"/>
          </w:tcPr>
          <w:p w14:paraId="61CC338C"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74" w:type="dxa"/>
          </w:tcPr>
          <w:p w14:paraId="71E25A32"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27E80481" w14:textId="77777777" w:rsidTr="00A9144A">
        <w:tc>
          <w:tcPr>
            <w:tcW w:w="4405" w:type="dxa"/>
          </w:tcPr>
          <w:p w14:paraId="2A4E6DC1"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Manager/Coworker said they were gay or lesbian</w:t>
            </w:r>
          </w:p>
        </w:tc>
        <w:tc>
          <w:tcPr>
            <w:tcW w:w="974" w:type="dxa"/>
          </w:tcPr>
          <w:p w14:paraId="1DD559C9"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79" w:type="dxa"/>
          </w:tcPr>
          <w:p w14:paraId="1CE2313D"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67" w:type="dxa"/>
          </w:tcPr>
          <w:p w14:paraId="2C87B3FF"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1051" w:type="dxa"/>
          </w:tcPr>
          <w:p w14:paraId="6D11185F"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74" w:type="dxa"/>
          </w:tcPr>
          <w:p w14:paraId="43E0F371"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2197EA9E" w14:textId="77777777" w:rsidTr="00A9144A">
        <w:tc>
          <w:tcPr>
            <w:tcW w:w="4405" w:type="dxa"/>
          </w:tcPr>
          <w:p w14:paraId="0B018329"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Manager/Coworker Touched, grabbed, or pinched you in a sexual way</w:t>
            </w:r>
          </w:p>
        </w:tc>
        <w:tc>
          <w:tcPr>
            <w:tcW w:w="974" w:type="dxa"/>
          </w:tcPr>
          <w:p w14:paraId="54117B82"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79" w:type="dxa"/>
          </w:tcPr>
          <w:p w14:paraId="3DBC0C3C"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67" w:type="dxa"/>
          </w:tcPr>
          <w:p w14:paraId="722E23C0"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1051" w:type="dxa"/>
          </w:tcPr>
          <w:p w14:paraId="6F1E614D"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74" w:type="dxa"/>
          </w:tcPr>
          <w:p w14:paraId="7B87BE2E"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3E070544" w14:textId="77777777" w:rsidTr="00A9144A">
        <w:tc>
          <w:tcPr>
            <w:tcW w:w="4405" w:type="dxa"/>
          </w:tcPr>
          <w:p w14:paraId="5C106545"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Manager/Coworker Blocked your way a sexual way</w:t>
            </w:r>
          </w:p>
        </w:tc>
        <w:tc>
          <w:tcPr>
            <w:tcW w:w="974" w:type="dxa"/>
          </w:tcPr>
          <w:p w14:paraId="7C09F8E8"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79" w:type="dxa"/>
          </w:tcPr>
          <w:p w14:paraId="259ECB41"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67" w:type="dxa"/>
          </w:tcPr>
          <w:p w14:paraId="57E8308A"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1051" w:type="dxa"/>
          </w:tcPr>
          <w:p w14:paraId="019AF341"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74" w:type="dxa"/>
          </w:tcPr>
          <w:p w14:paraId="3072C547"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2ED198C0" w14:textId="77777777" w:rsidTr="00A9144A">
        <w:tc>
          <w:tcPr>
            <w:tcW w:w="4405" w:type="dxa"/>
          </w:tcPr>
          <w:p w14:paraId="2E61EA31"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Manager/Coworker Forced to kiss you</w:t>
            </w:r>
          </w:p>
        </w:tc>
        <w:tc>
          <w:tcPr>
            <w:tcW w:w="974" w:type="dxa"/>
          </w:tcPr>
          <w:p w14:paraId="7D622BEB"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79" w:type="dxa"/>
          </w:tcPr>
          <w:p w14:paraId="3A3BD992"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67" w:type="dxa"/>
          </w:tcPr>
          <w:p w14:paraId="251691FA"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1051" w:type="dxa"/>
          </w:tcPr>
          <w:p w14:paraId="6DEAF8C9"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74" w:type="dxa"/>
          </w:tcPr>
          <w:p w14:paraId="6A573678"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56BC4A38" w14:textId="77777777" w:rsidTr="00A9144A">
        <w:tc>
          <w:tcPr>
            <w:tcW w:w="4405" w:type="dxa"/>
          </w:tcPr>
          <w:p w14:paraId="39DDBA98"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Manager/Coworker Forced you to do something sexual, other than kissing</w:t>
            </w:r>
          </w:p>
        </w:tc>
        <w:tc>
          <w:tcPr>
            <w:tcW w:w="974" w:type="dxa"/>
          </w:tcPr>
          <w:p w14:paraId="0A4C1F94"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79" w:type="dxa"/>
          </w:tcPr>
          <w:p w14:paraId="256439BF"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67" w:type="dxa"/>
          </w:tcPr>
          <w:p w14:paraId="11082B15"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1051" w:type="dxa"/>
          </w:tcPr>
          <w:p w14:paraId="01697E2E"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74" w:type="dxa"/>
          </w:tcPr>
          <w:p w14:paraId="471A4B01"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71D901D8" w14:textId="77777777" w:rsidTr="00A9144A">
        <w:tc>
          <w:tcPr>
            <w:tcW w:w="4405" w:type="dxa"/>
          </w:tcPr>
          <w:p w14:paraId="10781805"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Manager/Coworker touched your private parts when you did not want to</w:t>
            </w:r>
          </w:p>
          <w:p w14:paraId="6A3E2AD7" w14:textId="77777777" w:rsidR="00362722" w:rsidRPr="00C53684" w:rsidRDefault="00362722" w:rsidP="00C53684">
            <w:pPr>
              <w:spacing w:line="480" w:lineRule="auto"/>
              <w:rPr>
                <w:rFonts w:ascii="Times New Roman" w:hAnsi="Times New Roman" w:cs="Times New Roman"/>
                <w:sz w:val="24"/>
                <w:szCs w:val="24"/>
              </w:rPr>
            </w:pPr>
          </w:p>
        </w:tc>
        <w:tc>
          <w:tcPr>
            <w:tcW w:w="974" w:type="dxa"/>
          </w:tcPr>
          <w:p w14:paraId="6DFE6EB1"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79" w:type="dxa"/>
          </w:tcPr>
          <w:p w14:paraId="54E96E6A"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67" w:type="dxa"/>
          </w:tcPr>
          <w:p w14:paraId="1A3DCAED"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1051" w:type="dxa"/>
          </w:tcPr>
          <w:p w14:paraId="4F9EA796"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74" w:type="dxa"/>
          </w:tcPr>
          <w:p w14:paraId="148FF5E5"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bl>
    <w:p w14:paraId="2D28A964"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Bullying Perpetration and Subsequent Sexual Violence Perpetration Among Middle School Students, Department of Educational Psychology, University of Illinois, Champaign, Illinois</w:t>
      </w:r>
    </w:p>
    <w:tbl>
      <w:tblPr>
        <w:tblStyle w:val="TableGrid"/>
        <w:tblW w:w="0" w:type="auto"/>
        <w:tblLook w:val="04A0" w:firstRow="1" w:lastRow="0" w:firstColumn="1" w:lastColumn="0" w:noHBand="0" w:noVBand="1"/>
      </w:tblPr>
      <w:tblGrid>
        <w:gridCol w:w="4398"/>
        <w:gridCol w:w="1169"/>
        <w:gridCol w:w="910"/>
        <w:gridCol w:w="1079"/>
        <w:gridCol w:w="900"/>
        <w:gridCol w:w="894"/>
      </w:tblGrid>
      <w:tr w:rsidR="00362722" w:rsidRPr="00C53684" w14:paraId="7258754D" w14:textId="77777777" w:rsidTr="00A9144A">
        <w:tc>
          <w:tcPr>
            <w:tcW w:w="4405" w:type="dxa"/>
          </w:tcPr>
          <w:p w14:paraId="0BF726CA"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STATEMENTS</w:t>
            </w:r>
          </w:p>
        </w:tc>
        <w:tc>
          <w:tcPr>
            <w:tcW w:w="1170" w:type="dxa"/>
          </w:tcPr>
          <w:p w14:paraId="2397D579"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 xml:space="preserve">None of the time </w:t>
            </w:r>
          </w:p>
        </w:tc>
        <w:tc>
          <w:tcPr>
            <w:tcW w:w="900" w:type="dxa"/>
          </w:tcPr>
          <w:p w14:paraId="12E53E61"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Rarely</w:t>
            </w:r>
          </w:p>
        </w:tc>
        <w:tc>
          <w:tcPr>
            <w:tcW w:w="1080" w:type="dxa"/>
          </w:tcPr>
          <w:p w14:paraId="7F96C449"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Some of the time</w:t>
            </w:r>
          </w:p>
        </w:tc>
        <w:tc>
          <w:tcPr>
            <w:tcW w:w="900" w:type="dxa"/>
          </w:tcPr>
          <w:p w14:paraId="55F5156F"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 xml:space="preserve">Often </w:t>
            </w:r>
          </w:p>
        </w:tc>
        <w:tc>
          <w:tcPr>
            <w:tcW w:w="895" w:type="dxa"/>
          </w:tcPr>
          <w:p w14:paraId="36443956" w14:textId="77777777" w:rsidR="00362722" w:rsidRPr="00C53684" w:rsidRDefault="00362722" w:rsidP="00C53684">
            <w:pPr>
              <w:spacing w:line="480" w:lineRule="auto"/>
              <w:rPr>
                <w:rFonts w:ascii="Times New Roman" w:hAnsi="Times New Roman" w:cs="Times New Roman"/>
                <w:b/>
                <w:sz w:val="24"/>
                <w:szCs w:val="24"/>
              </w:rPr>
            </w:pPr>
            <w:proofErr w:type="gramStart"/>
            <w:r w:rsidRPr="00C53684">
              <w:rPr>
                <w:rFonts w:ascii="Times New Roman" w:hAnsi="Times New Roman" w:cs="Times New Roman"/>
                <w:b/>
                <w:sz w:val="24"/>
                <w:szCs w:val="24"/>
              </w:rPr>
              <w:t>All of</w:t>
            </w:r>
            <w:proofErr w:type="gramEnd"/>
            <w:r w:rsidRPr="00C53684">
              <w:rPr>
                <w:rFonts w:ascii="Times New Roman" w:hAnsi="Times New Roman" w:cs="Times New Roman"/>
                <w:b/>
                <w:sz w:val="24"/>
                <w:szCs w:val="24"/>
              </w:rPr>
              <w:t xml:space="preserve"> the time</w:t>
            </w:r>
          </w:p>
        </w:tc>
      </w:tr>
      <w:tr w:rsidR="00362722" w:rsidRPr="00C53684" w14:paraId="51EE52BA" w14:textId="77777777" w:rsidTr="00A9144A">
        <w:tc>
          <w:tcPr>
            <w:tcW w:w="4405" w:type="dxa"/>
          </w:tcPr>
          <w:p w14:paraId="4698FBBD" w14:textId="77777777" w:rsidR="00362722" w:rsidRPr="00C53684" w:rsidRDefault="00362722" w:rsidP="00C53684">
            <w:pPr>
              <w:spacing w:line="480" w:lineRule="auto"/>
              <w:rPr>
                <w:rFonts w:ascii="Times New Roman" w:hAnsi="Times New Roman" w:cs="Times New Roman"/>
                <w:sz w:val="24"/>
                <w:szCs w:val="24"/>
              </w:rPr>
            </w:pPr>
            <w:proofErr w:type="gramStart"/>
            <w:r w:rsidRPr="00C53684">
              <w:rPr>
                <w:rFonts w:ascii="Times New Roman" w:hAnsi="Times New Roman" w:cs="Times New Roman"/>
                <w:sz w:val="24"/>
                <w:szCs w:val="24"/>
              </w:rPr>
              <w:lastRenderedPageBreak/>
              <w:t>I’ve</w:t>
            </w:r>
            <w:proofErr w:type="gramEnd"/>
            <w:r w:rsidRPr="00C53684">
              <w:rPr>
                <w:rFonts w:ascii="Times New Roman" w:hAnsi="Times New Roman" w:cs="Times New Roman"/>
                <w:sz w:val="24"/>
                <w:szCs w:val="24"/>
              </w:rPr>
              <w:t xml:space="preserve"> been feeling optimistic about the future</w:t>
            </w:r>
          </w:p>
        </w:tc>
        <w:tc>
          <w:tcPr>
            <w:tcW w:w="1170" w:type="dxa"/>
          </w:tcPr>
          <w:p w14:paraId="75FE69BC"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00" w:type="dxa"/>
          </w:tcPr>
          <w:p w14:paraId="3C2B369A"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80" w:type="dxa"/>
          </w:tcPr>
          <w:p w14:paraId="60DA7B99"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900" w:type="dxa"/>
          </w:tcPr>
          <w:p w14:paraId="38C48BA0"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95" w:type="dxa"/>
          </w:tcPr>
          <w:p w14:paraId="672D5A4E"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2747A228" w14:textId="77777777" w:rsidTr="00A9144A">
        <w:tc>
          <w:tcPr>
            <w:tcW w:w="4405" w:type="dxa"/>
          </w:tcPr>
          <w:p w14:paraId="3EE89518" w14:textId="77777777" w:rsidR="00362722" w:rsidRPr="00C53684" w:rsidRDefault="00362722" w:rsidP="00C53684">
            <w:pPr>
              <w:spacing w:line="480" w:lineRule="auto"/>
              <w:rPr>
                <w:rFonts w:ascii="Times New Roman" w:hAnsi="Times New Roman" w:cs="Times New Roman"/>
                <w:sz w:val="24"/>
                <w:szCs w:val="24"/>
              </w:rPr>
            </w:pPr>
            <w:proofErr w:type="gramStart"/>
            <w:r w:rsidRPr="00C53684">
              <w:rPr>
                <w:rFonts w:ascii="Times New Roman" w:hAnsi="Times New Roman" w:cs="Times New Roman"/>
                <w:sz w:val="24"/>
                <w:szCs w:val="24"/>
              </w:rPr>
              <w:t>I’ve</w:t>
            </w:r>
            <w:proofErr w:type="gramEnd"/>
            <w:r w:rsidRPr="00C53684">
              <w:rPr>
                <w:rFonts w:ascii="Times New Roman" w:hAnsi="Times New Roman" w:cs="Times New Roman"/>
                <w:sz w:val="24"/>
                <w:szCs w:val="24"/>
              </w:rPr>
              <w:t xml:space="preserve"> been feeling useful</w:t>
            </w:r>
          </w:p>
        </w:tc>
        <w:tc>
          <w:tcPr>
            <w:tcW w:w="1170" w:type="dxa"/>
          </w:tcPr>
          <w:p w14:paraId="7BAC864B"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00" w:type="dxa"/>
          </w:tcPr>
          <w:p w14:paraId="24A8DD84"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80" w:type="dxa"/>
          </w:tcPr>
          <w:p w14:paraId="7D46C493"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900" w:type="dxa"/>
          </w:tcPr>
          <w:p w14:paraId="1EF04160"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95" w:type="dxa"/>
          </w:tcPr>
          <w:p w14:paraId="0208D107"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43FB627E" w14:textId="77777777" w:rsidTr="00A9144A">
        <w:tc>
          <w:tcPr>
            <w:tcW w:w="4405" w:type="dxa"/>
          </w:tcPr>
          <w:p w14:paraId="02249D3F" w14:textId="77777777" w:rsidR="00362722" w:rsidRPr="00C53684" w:rsidRDefault="00362722" w:rsidP="00C53684">
            <w:pPr>
              <w:spacing w:line="480" w:lineRule="auto"/>
              <w:rPr>
                <w:rFonts w:ascii="Times New Roman" w:hAnsi="Times New Roman" w:cs="Times New Roman"/>
                <w:sz w:val="24"/>
                <w:szCs w:val="24"/>
              </w:rPr>
            </w:pPr>
            <w:proofErr w:type="gramStart"/>
            <w:r w:rsidRPr="00C53684">
              <w:rPr>
                <w:rFonts w:ascii="Times New Roman" w:hAnsi="Times New Roman" w:cs="Times New Roman"/>
                <w:sz w:val="24"/>
                <w:szCs w:val="24"/>
              </w:rPr>
              <w:t>I’ve</w:t>
            </w:r>
            <w:proofErr w:type="gramEnd"/>
            <w:r w:rsidRPr="00C53684">
              <w:rPr>
                <w:rFonts w:ascii="Times New Roman" w:hAnsi="Times New Roman" w:cs="Times New Roman"/>
                <w:sz w:val="24"/>
                <w:szCs w:val="24"/>
              </w:rPr>
              <w:t xml:space="preserve"> been feeling relaxed</w:t>
            </w:r>
          </w:p>
        </w:tc>
        <w:tc>
          <w:tcPr>
            <w:tcW w:w="1170" w:type="dxa"/>
          </w:tcPr>
          <w:p w14:paraId="51B133A8"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00" w:type="dxa"/>
          </w:tcPr>
          <w:p w14:paraId="16178F99"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80" w:type="dxa"/>
          </w:tcPr>
          <w:p w14:paraId="20ECA9B7"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900" w:type="dxa"/>
          </w:tcPr>
          <w:p w14:paraId="32378FBF"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95" w:type="dxa"/>
          </w:tcPr>
          <w:p w14:paraId="18926A0E"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3F5C26A8" w14:textId="77777777" w:rsidTr="00A9144A">
        <w:tc>
          <w:tcPr>
            <w:tcW w:w="4405" w:type="dxa"/>
          </w:tcPr>
          <w:p w14:paraId="1DFE5996" w14:textId="77777777" w:rsidR="00362722" w:rsidRPr="00C53684" w:rsidRDefault="00362722" w:rsidP="00C53684">
            <w:pPr>
              <w:spacing w:line="480" w:lineRule="auto"/>
              <w:rPr>
                <w:rFonts w:ascii="Times New Roman" w:hAnsi="Times New Roman" w:cs="Times New Roman"/>
                <w:sz w:val="24"/>
                <w:szCs w:val="24"/>
              </w:rPr>
            </w:pPr>
            <w:proofErr w:type="gramStart"/>
            <w:r w:rsidRPr="00C53684">
              <w:rPr>
                <w:rFonts w:ascii="Times New Roman" w:hAnsi="Times New Roman" w:cs="Times New Roman"/>
                <w:sz w:val="24"/>
                <w:szCs w:val="24"/>
              </w:rPr>
              <w:t>I’ve</w:t>
            </w:r>
            <w:proofErr w:type="gramEnd"/>
            <w:r w:rsidRPr="00C53684">
              <w:rPr>
                <w:rFonts w:ascii="Times New Roman" w:hAnsi="Times New Roman" w:cs="Times New Roman"/>
                <w:sz w:val="24"/>
                <w:szCs w:val="24"/>
              </w:rPr>
              <w:t xml:space="preserve"> been feeling interested in other people</w:t>
            </w:r>
          </w:p>
        </w:tc>
        <w:tc>
          <w:tcPr>
            <w:tcW w:w="1170" w:type="dxa"/>
          </w:tcPr>
          <w:p w14:paraId="41BF92DA"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00" w:type="dxa"/>
          </w:tcPr>
          <w:p w14:paraId="6D719A59"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80" w:type="dxa"/>
          </w:tcPr>
          <w:p w14:paraId="3A3B2A6A"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900" w:type="dxa"/>
          </w:tcPr>
          <w:p w14:paraId="0AD6F582"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95" w:type="dxa"/>
          </w:tcPr>
          <w:p w14:paraId="73953D43"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1574DE57" w14:textId="77777777" w:rsidTr="00A9144A">
        <w:tc>
          <w:tcPr>
            <w:tcW w:w="4405" w:type="dxa"/>
          </w:tcPr>
          <w:p w14:paraId="4D43C37D" w14:textId="77777777" w:rsidR="00362722" w:rsidRPr="00C53684" w:rsidRDefault="00362722" w:rsidP="00C53684">
            <w:pPr>
              <w:spacing w:line="480" w:lineRule="auto"/>
              <w:rPr>
                <w:rFonts w:ascii="Times New Roman" w:hAnsi="Times New Roman" w:cs="Times New Roman"/>
                <w:sz w:val="24"/>
                <w:szCs w:val="24"/>
              </w:rPr>
            </w:pPr>
            <w:proofErr w:type="gramStart"/>
            <w:r w:rsidRPr="00C53684">
              <w:rPr>
                <w:rFonts w:ascii="Times New Roman" w:hAnsi="Times New Roman" w:cs="Times New Roman"/>
                <w:sz w:val="24"/>
                <w:szCs w:val="24"/>
              </w:rPr>
              <w:t>I’ve</w:t>
            </w:r>
            <w:proofErr w:type="gramEnd"/>
            <w:r w:rsidRPr="00C53684">
              <w:rPr>
                <w:rFonts w:ascii="Times New Roman" w:hAnsi="Times New Roman" w:cs="Times New Roman"/>
                <w:sz w:val="24"/>
                <w:szCs w:val="24"/>
              </w:rPr>
              <w:t xml:space="preserve"> had energy to spare</w:t>
            </w:r>
          </w:p>
        </w:tc>
        <w:tc>
          <w:tcPr>
            <w:tcW w:w="1170" w:type="dxa"/>
          </w:tcPr>
          <w:p w14:paraId="3BAF5EB0"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00" w:type="dxa"/>
          </w:tcPr>
          <w:p w14:paraId="51D05C54"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80" w:type="dxa"/>
          </w:tcPr>
          <w:p w14:paraId="4172ECEA"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900" w:type="dxa"/>
          </w:tcPr>
          <w:p w14:paraId="70F7A426"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95" w:type="dxa"/>
          </w:tcPr>
          <w:p w14:paraId="67612928"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0C653D5E" w14:textId="77777777" w:rsidTr="00A9144A">
        <w:tc>
          <w:tcPr>
            <w:tcW w:w="4405" w:type="dxa"/>
          </w:tcPr>
          <w:p w14:paraId="3F827E48" w14:textId="77777777" w:rsidR="00362722" w:rsidRPr="00C53684" w:rsidRDefault="00362722" w:rsidP="00C53684">
            <w:pPr>
              <w:spacing w:line="480" w:lineRule="auto"/>
              <w:rPr>
                <w:rFonts w:ascii="Times New Roman" w:hAnsi="Times New Roman" w:cs="Times New Roman"/>
                <w:sz w:val="24"/>
                <w:szCs w:val="24"/>
              </w:rPr>
            </w:pPr>
            <w:proofErr w:type="gramStart"/>
            <w:r w:rsidRPr="00C53684">
              <w:rPr>
                <w:rFonts w:ascii="Times New Roman" w:hAnsi="Times New Roman" w:cs="Times New Roman"/>
                <w:sz w:val="24"/>
                <w:szCs w:val="24"/>
              </w:rPr>
              <w:t>I’ve</w:t>
            </w:r>
            <w:proofErr w:type="gramEnd"/>
            <w:r w:rsidRPr="00C53684">
              <w:rPr>
                <w:rFonts w:ascii="Times New Roman" w:hAnsi="Times New Roman" w:cs="Times New Roman"/>
                <w:sz w:val="24"/>
                <w:szCs w:val="24"/>
              </w:rPr>
              <w:t xml:space="preserve"> been dealing with problems well</w:t>
            </w:r>
          </w:p>
        </w:tc>
        <w:tc>
          <w:tcPr>
            <w:tcW w:w="1170" w:type="dxa"/>
          </w:tcPr>
          <w:p w14:paraId="0C335F5C"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00" w:type="dxa"/>
          </w:tcPr>
          <w:p w14:paraId="29DDFFAD"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80" w:type="dxa"/>
          </w:tcPr>
          <w:p w14:paraId="44A64C9D"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900" w:type="dxa"/>
          </w:tcPr>
          <w:p w14:paraId="3AD608CA"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95" w:type="dxa"/>
          </w:tcPr>
          <w:p w14:paraId="401BFA7C"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25301DD9" w14:textId="77777777" w:rsidTr="00A9144A">
        <w:tc>
          <w:tcPr>
            <w:tcW w:w="4405" w:type="dxa"/>
          </w:tcPr>
          <w:p w14:paraId="22EFFC38" w14:textId="77777777" w:rsidR="00362722" w:rsidRPr="00C53684" w:rsidRDefault="00362722" w:rsidP="00C53684">
            <w:pPr>
              <w:spacing w:line="480" w:lineRule="auto"/>
              <w:rPr>
                <w:rFonts w:ascii="Times New Roman" w:hAnsi="Times New Roman" w:cs="Times New Roman"/>
                <w:sz w:val="24"/>
                <w:szCs w:val="24"/>
              </w:rPr>
            </w:pPr>
            <w:proofErr w:type="gramStart"/>
            <w:r w:rsidRPr="00C53684">
              <w:rPr>
                <w:rFonts w:ascii="Times New Roman" w:hAnsi="Times New Roman" w:cs="Times New Roman"/>
                <w:sz w:val="24"/>
                <w:szCs w:val="24"/>
              </w:rPr>
              <w:t>I’ve</w:t>
            </w:r>
            <w:proofErr w:type="gramEnd"/>
            <w:r w:rsidRPr="00C53684">
              <w:rPr>
                <w:rFonts w:ascii="Times New Roman" w:hAnsi="Times New Roman" w:cs="Times New Roman"/>
                <w:sz w:val="24"/>
                <w:szCs w:val="24"/>
              </w:rPr>
              <w:t xml:space="preserve"> been thinking clearly</w:t>
            </w:r>
          </w:p>
        </w:tc>
        <w:tc>
          <w:tcPr>
            <w:tcW w:w="1170" w:type="dxa"/>
          </w:tcPr>
          <w:p w14:paraId="6BABA53E"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00" w:type="dxa"/>
          </w:tcPr>
          <w:p w14:paraId="32EF1E81"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80" w:type="dxa"/>
          </w:tcPr>
          <w:p w14:paraId="1A7212C2"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900" w:type="dxa"/>
          </w:tcPr>
          <w:p w14:paraId="2546526D"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95" w:type="dxa"/>
          </w:tcPr>
          <w:p w14:paraId="15D4F10C"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7ABD9A80" w14:textId="77777777" w:rsidTr="00A9144A">
        <w:tc>
          <w:tcPr>
            <w:tcW w:w="4405" w:type="dxa"/>
          </w:tcPr>
          <w:p w14:paraId="41F5C20F" w14:textId="77777777" w:rsidR="00362722" w:rsidRPr="00C53684" w:rsidRDefault="00362722" w:rsidP="00C53684">
            <w:pPr>
              <w:spacing w:line="480" w:lineRule="auto"/>
              <w:rPr>
                <w:rFonts w:ascii="Times New Roman" w:hAnsi="Times New Roman" w:cs="Times New Roman"/>
                <w:sz w:val="24"/>
                <w:szCs w:val="24"/>
              </w:rPr>
            </w:pPr>
            <w:proofErr w:type="gramStart"/>
            <w:r w:rsidRPr="00C53684">
              <w:rPr>
                <w:rFonts w:ascii="Times New Roman" w:hAnsi="Times New Roman" w:cs="Times New Roman"/>
                <w:sz w:val="24"/>
                <w:szCs w:val="24"/>
              </w:rPr>
              <w:t>I’ve</w:t>
            </w:r>
            <w:proofErr w:type="gramEnd"/>
            <w:r w:rsidRPr="00C53684">
              <w:rPr>
                <w:rFonts w:ascii="Times New Roman" w:hAnsi="Times New Roman" w:cs="Times New Roman"/>
                <w:sz w:val="24"/>
                <w:szCs w:val="24"/>
              </w:rPr>
              <w:t xml:space="preserve"> been feeling good about myself</w:t>
            </w:r>
          </w:p>
        </w:tc>
        <w:tc>
          <w:tcPr>
            <w:tcW w:w="1170" w:type="dxa"/>
          </w:tcPr>
          <w:p w14:paraId="0C228415"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00" w:type="dxa"/>
          </w:tcPr>
          <w:p w14:paraId="2331C9CF"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80" w:type="dxa"/>
          </w:tcPr>
          <w:p w14:paraId="4817DC2C"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900" w:type="dxa"/>
          </w:tcPr>
          <w:p w14:paraId="566652E2"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95" w:type="dxa"/>
          </w:tcPr>
          <w:p w14:paraId="2E868C35"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2B2AF597" w14:textId="77777777" w:rsidTr="00A9144A">
        <w:tc>
          <w:tcPr>
            <w:tcW w:w="4405" w:type="dxa"/>
          </w:tcPr>
          <w:p w14:paraId="56DD2B1E" w14:textId="77777777" w:rsidR="00362722" w:rsidRPr="00C53684" w:rsidRDefault="00362722" w:rsidP="00C53684">
            <w:pPr>
              <w:spacing w:line="480" w:lineRule="auto"/>
              <w:rPr>
                <w:rFonts w:ascii="Times New Roman" w:hAnsi="Times New Roman" w:cs="Times New Roman"/>
                <w:sz w:val="24"/>
                <w:szCs w:val="24"/>
              </w:rPr>
            </w:pPr>
            <w:proofErr w:type="gramStart"/>
            <w:r w:rsidRPr="00C53684">
              <w:rPr>
                <w:rFonts w:ascii="Times New Roman" w:hAnsi="Times New Roman" w:cs="Times New Roman"/>
                <w:sz w:val="24"/>
                <w:szCs w:val="24"/>
              </w:rPr>
              <w:t>I’ve</w:t>
            </w:r>
            <w:proofErr w:type="gramEnd"/>
            <w:r w:rsidRPr="00C53684">
              <w:rPr>
                <w:rFonts w:ascii="Times New Roman" w:hAnsi="Times New Roman" w:cs="Times New Roman"/>
                <w:sz w:val="24"/>
                <w:szCs w:val="24"/>
              </w:rPr>
              <w:t xml:space="preserve"> been feeling close to other people</w:t>
            </w:r>
          </w:p>
        </w:tc>
        <w:tc>
          <w:tcPr>
            <w:tcW w:w="1170" w:type="dxa"/>
          </w:tcPr>
          <w:p w14:paraId="7DCBF93C"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00" w:type="dxa"/>
          </w:tcPr>
          <w:p w14:paraId="15255CC0"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80" w:type="dxa"/>
          </w:tcPr>
          <w:p w14:paraId="5563DF3B"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900" w:type="dxa"/>
          </w:tcPr>
          <w:p w14:paraId="7377BE16"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95" w:type="dxa"/>
          </w:tcPr>
          <w:p w14:paraId="53C44229"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50A63A0F" w14:textId="77777777" w:rsidTr="00A9144A">
        <w:tc>
          <w:tcPr>
            <w:tcW w:w="4405" w:type="dxa"/>
          </w:tcPr>
          <w:p w14:paraId="2A1C5B67" w14:textId="77777777" w:rsidR="00362722" w:rsidRPr="00C53684" w:rsidRDefault="00362722" w:rsidP="00C53684">
            <w:pPr>
              <w:spacing w:line="480" w:lineRule="auto"/>
              <w:rPr>
                <w:rFonts w:ascii="Times New Roman" w:hAnsi="Times New Roman" w:cs="Times New Roman"/>
                <w:sz w:val="24"/>
                <w:szCs w:val="24"/>
              </w:rPr>
            </w:pPr>
            <w:proofErr w:type="gramStart"/>
            <w:r w:rsidRPr="00C53684">
              <w:rPr>
                <w:rFonts w:ascii="Times New Roman" w:hAnsi="Times New Roman" w:cs="Times New Roman"/>
                <w:sz w:val="24"/>
                <w:szCs w:val="24"/>
              </w:rPr>
              <w:t>I’ve</w:t>
            </w:r>
            <w:proofErr w:type="gramEnd"/>
            <w:r w:rsidRPr="00C53684">
              <w:rPr>
                <w:rFonts w:ascii="Times New Roman" w:hAnsi="Times New Roman" w:cs="Times New Roman"/>
                <w:sz w:val="24"/>
                <w:szCs w:val="24"/>
              </w:rPr>
              <w:t xml:space="preserve"> been feeling confident</w:t>
            </w:r>
          </w:p>
        </w:tc>
        <w:tc>
          <w:tcPr>
            <w:tcW w:w="1170" w:type="dxa"/>
          </w:tcPr>
          <w:p w14:paraId="1CEB4514"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00" w:type="dxa"/>
          </w:tcPr>
          <w:p w14:paraId="08C5CEC2"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80" w:type="dxa"/>
          </w:tcPr>
          <w:p w14:paraId="2799AEB0"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900" w:type="dxa"/>
          </w:tcPr>
          <w:p w14:paraId="4DCF50FB"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95" w:type="dxa"/>
          </w:tcPr>
          <w:p w14:paraId="25628C1F"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3BB5E604" w14:textId="77777777" w:rsidTr="00A9144A">
        <w:tc>
          <w:tcPr>
            <w:tcW w:w="4405" w:type="dxa"/>
          </w:tcPr>
          <w:p w14:paraId="140E1F27" w14:textId="77777777" w:rsidR="00362722" w:rsidRPr="00C53684" w:rsidRDefault="00362722" w:rsidP="00C53684">
            <w:pPr>
              <w:spacing w:line="480" w:lineRule="auto"/>
              <w:rPr>
                <w:rFonts w:ascii="Times New Roman" w:hAnsi="Times New Roman" w:cs="Times New Roman"/>
                <w:sz w:val="24"/>
                <w:szCs w:val="24"/>
              </w:rPr>
            </w:pPr>
            <w:proofErr w:type="gramStart"/>
            <w:r w:rsidRPr="00C53684">
              <w:rPr>
                <w:rFonts w:ascii="Times New Roman" w:hAnsi="Times New Roman" w:cs="Times New Roman"/>
                <w:sz w:val="24"/>
                <w:szCs w:val="24"/>
              </w:rPr>
              <w:t>I’ve</w:t>
            </w:r>
            <w:proofErr w:type="gramEnd"/>
            <w:r w:rsidRPr="00C53684">
              <w:rPr>
                <w:rFonts w:ascii="Times New Roman" w:hAnsi="Times New Roman" w:cs="Times New Roman"/>
                <w:sz w:val="24"/>
                <w:szCs w:val="24"/>
              </w:rPr>
              <w:t xml:space="preserve"> been able to make up my own mind about things</w:t>
            </w:r>
          </w:p>
        </w:tc>
        <w:tc>
          <w:tcPr>
            <w:tcW w:w="1170" w:type="dxa"/>
          </w:tcPr>
          <w:p w14:paraId="7CCDDC81"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00" w:type="dxa"/>
          </w:tcPr>
          <w:p w14:paraId="009129B1"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80" w:type="dxa"/>
          </w:tcPr>
          <w:p w14:paraId="5BF92345"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900" w:type="dxa"/>
          </w:tcPr>
          <w:p w14:paraId="7FCB0234"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95" w:type="dxa"/>
          </w:tcPr>
          <w:p w14:paraId="2A207F07"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5926A680" w14:textId="77777777" w:rsidTr="00A9144A">
        <w:tc>
          <w:tcPr>
            <w:tcW w:w="4405" w:type="dxa"/>
          </w:tcPr>
          <w:p w14:paraId="4C460351" w14:textId="77777777" w:rsidR="00362722" w:rsidRPr="00C53684" w:rsidRDefault="00362722" w:rsidP="00C53684">
            <w:pPr>
              <w:spacing w:line="480" w:lineRule="auto"/>
              <w:rPr>
                <w:rFonts w:ascii="Times New Roman" w:hAnsi="Times New Roman" w:cs="Times New Roman"/>
                <w:sz w:val="24"/>
                <w:szCs w:val="24"/>
              </w:rPr>
            </w:pPr>
            <w:proofErr w:type="gramStart"/>
            <w:r w:rsidRPr="00C53684">
              <w:rPr>
                <w:rFonts w:ascii="Times New Roman" w:hAnsi="Times New Roman" w:cs="Times New Roman"/>
                <w:sz w:val="24"/>
                <w:szCs w:val="24"/>
              </w:rPr>
              <w:t>I’ve</w:t>
            </w:r>
            <w:proofErr w:type="gramEnd"/>
            <w:r w:rsidRPr="00C53684">
              <w:rPr>
                <w:rFonts w:ascii="Times New Roman" w:hAnsi="Times New Roman" w:cs="Times New Roman"/>
                <w:sz w:val="24"/>
                <w:szCs w:val="24"/>
              </w:rPr>
              <w:t xml:space="preserve"> been feeling loved</w:t>
            </w:r>
          </w:p>
        </w:tc>
        <w:tc>
          <w:tcPr>
            <w:tcW w:w="1170" w:type="dxa"/>
          </w:tcPr>
          <w:p w14:paraId="34FA086D"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00" w:type="dxa"/>
          </w:tcPr>
          <w:p w14:paraId="77221ACE"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80" w:type="dxa"/>
          </w:tcPr>
          <w:p w14:paraId="726B4F89"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900" w:type="dxa"/>
          </w:tcPr>
          <w:p w14:paraId="19D740F8"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95" w:type="dxa"/>
          </w:tcPr>
          <w:p w14:paraId="71E429DB"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0EE34467" w14:textId="77777777" w:rsidTr="00A9144A">
        <w:tc>
          <w:tcPr>
            <w:tcW w:w="4405" w:type="dxa"/>
          </w:tcPr>
          <w:p w14:paraId="3ACE64BA" w14:textId="77777777" w:rsidR="00362722" w:rsidRPr="00C53684" w:rsidRDefault="00362722" w:rsidP="00C53684">
            <w:pPr>
              <w:spacing w:line="480" w:lineRule="auto"/>
              <w:rPr>
                <w:rFonts w:ascii="Times New Roman" w:hAnsi="Times New Roman" w:cs="Times New Roman"/>
                <w:sz w:val="24"/>
                <w:szCs w:val="24"/>
              </w:rPr>
            </w:pPr>
            <w:proofErr w:type="gramStart"/>
            <w:r w:rsidRPr="00C53684">
              <w:rPr>
                <w:rFonts w:ascii="Times New Roman" w:hAnsi="Times New Roman" w:cs="Times New Roman"/>
                <w:sz w:val="24"/>
                <w:szCs w:val="24"/>
              </w:rPr>
              <w:t>I’ve</w:t>
            </w:r>
            <w:proofErr w:type="gramEnd"/>
            <w:r w:rsidRPr="00C53684">
              <w:rPr>
                <w:rFonts w:ascii="Times New Roman" w:hAnsi="Times New Roman" w:cs="Times New Roman"/>
                <w:sz w:val="24"/>
                <w:szCs w:val="24"/>
              </w:rPr>
              <w:t xml:space="preserve"> been interested in new things</w:t>
            </w:r>
          </w:p>
        </w:tc>
        <w:tc>
          <w:tcPr>
            <w:tcW w:w="1170" w:type="dxa"/>
          </w:tcPr>
          <w:p w14:paraId="1AFB0073"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00" w:type="dxa"/>
          </w:tcPr>
          <w:p w14:paraId="2A4CFD31"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80" w:type="dxa"/>
          </w:tcPr>
          <w:p w14:paraId="669A0A3A"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900" w:type="dxa"/>
          </w:tcPr>
          <w:p w14:paraId="3E875393"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95" w:type="dxa"/>
          </w:tcPr>
          <w:p w14:paraId="689DF595"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3D94BFC2" w14:textId="77777777" w:rsidTr="00A9144A">
        <w:tc>
          <w:tcPr>
            <w:tcW w:w="4405" w:type="dxa"/>
          </w:tcPr>
          <w:p w14:paraId="3FC3CCC7" w14:textId="77777777" w:rsidR="00362722" w:rsidRPr="00C53684" w:rsidRDefault="00362722" w:rsidP="00C53684">
            <w:pPr>
              <w:spacing w:line="480" w:lineRule="auto"/>
              <w:rPr>
                <w:rFonts w:ascii="Times New Roman" w:hAnsi="Times New Roman" w:cs="Times New Roman"/>
                <w:sz w:val="24"/>
                <w:szCs w:val="24"/>
              </w:rPr>
            </w:pPr>
            <w:proofErr w:type="gramStart"/>
            <w:r w:rsidRPr="00C53684">
              <w:rPr>
                <w:rFonts w:ascii="Times New Roman" w:hAnsi="Times New Roman" w:cs="Times New Roman"/>
                <w:sz w:val="24"/>
                <w:szCs w:val="24"/>
              </w:rPr>
              <w:t>I’ve</w:t>
            </w:r>
            <w:proofErr w:type="gramEnd"/>
            <w:r w:rsidRPr="00C53684">
              <w:rPr>
                <w:rFonts w:ascii="Times New Roman" w:hAnsi="Times New Roman" w:cs="Times New Roman"/>
                <w:sz w:val="24"/>
                <w:szCs w:val="24"/>
              </w:rPr>
              <w:t xml:space="preserve"> been feeling cheerful</w:t>
            </w:r>
          </w:p>
        </w:tc>
        <w:tc>
          <w:tcPr>
            <w:tcW w:w="1170" w:type="dxa"/>
          </w:tcPr>
          <w:p w14:paraId="5593D252"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00" w:type="dxa"/>
          </w:tcPr>
          <w:p w14:paraId="22F88070"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80" w:type="dxa"/>
          </w:tcPr>
          <w:p w14:paraId="32640AB3"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900" w:type="dxa"/>
          </w:tcPr>
          <w:p w14:paraId="42FB4FD7"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95" w:type="dxa"/>
          </w:tcPr>
          <w:p w14:paraId="3E32CAA4"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bl>
    <w:p w14:paraId="0E8D4893"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Warwick–Edinburgh Mental Well-being Scale (WEMWBS) © NHS Health Scotland, University of Warwick and University of Edinburgh</w:t>
      </w:r>
    </w:p>
    <w:tbl>
      <w:tblPr>
        <w:tblStyle w:val="TableGrid"/>
        <w:tblW w:w="0" w:type="auto"/>
        <w:tblLook w:val="04A0" w:firstRow="1" w:lastRow="0" w:firstColumn="1" w:lastColumn="0" w:noHBand="0" w:noVBand="1"/>
      </w:tblPr>
      <w:tblGrid>
        <w:gridCol w:w="4229"/>
        <w:gridCol w:w="1163"/>
        <w:gridCol w:w="910"/>
        <w:gridCol w:w="1059"/>
        <w:gridCol w:w="892"/>
        <w:gridCol w:w="1097"/>
      </w:tblGrid>
      <w:tr w:rsidR="00362722" w:rsidRPr="00C53684" w14:paraId="64FEE2F8" w14:textId="77777777" w:rsidTr="00A9144A">
        <w:tc>
          <w:tcPr>
            <w:tcW w:w="4360" w:type="dxa"/>
          </w:tcPr>
          <w:p w14:paraId="5D25F3BC"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STATEMENTS</w:t>
            </w:r>
          </w:p>
        </w:tc>
        <w:tc>
          <w:tcPr>
            <w:tcW w:w="1167" w:type="dxa"/>
          </w:tcPr>
          <w:p w14:paraId="14046651"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 xml:space="preserve">Strongly disagree </w:t>
            </w:r>
          </w:p>
        </w:tc>
        <w:tc>
          <w:tcPr>
            <w:tcW w:w="898" w:type="dxa"/>
          </w:tcPr>
          <w:p w14:paraId="07D5DDF0"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Rarely</w:t>
            </w:r>
          </w:p>
        </w:tc>
        <w:tc>
          <w:tcPr>
            <w:tcW w:w="1075" w:type="dxa"/>
          </w:tcPr>
          <w:p w14:paraId="32AFEF9E"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Some of the time</w:t>
            </w:r>
          </w:p>
        </w:tc>
        <w:tc>
          <w:tcPr>
            <w:tcW w:w="897" w:type="dxa"/>
          </w:tcPr>
          <w:p w14:paraId="2288596A"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 xml:space="preserve">Often </w:t>
            </w:r>
          </w:p>
        </w:tc>
        <w:tc>
          <w:tcPr>
            <w:tcW w:w="953" w:type="dxa"/>
          </w:tcPr>
          <w:p w14:paraId="63DB0941"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Strongly agree</w:t>
            </w:r>
          </w:p>
        </w:tc>
      </w:tr>
      <w:tr w:rsidR="00362722" w:rsidRPr="00C53684" w14:paraId="57A4CFBD" w14:textId="77777777" w:rsidTr="00A9144A">
        <w:tc>
          <w:tcPr>
            <w:tcW w:w="4360" w:type="dxa"/>
          </w:tcPr>
          <w:p w14:paraId="21563490" w14:textId="77777777" w:rsidR="00362722" w:rsidRPr="00C53684" w:rsidRDefault="00362722" w:rsidP="00C53684">
            <w:pPr>
              <w:tabs>
                <w:tab w:val="left" w:pos="1152"/>
              </w:tabs>
              <w:spacing w:line="480" w:lineRule="auto"/>
              <w:rPr>
                <w:rFonts w:ascii="Times New Roman" w:hAnsi="Times New Roman" w:cs="Times New Roman"/>
                <w:sz w:val="24"/>
                <w:szCs w:val="24"/>
              </w:rPr>
            </w:pPr>
            <w:r w:rsidRPr="00C53684">
              <w:rPr>
                <w:rFonts w:ascii="Times New Roman" w:hAnsi="Times New Roman" w:cs="Times New Roman"/>
                <w:sz w:val="24"/>
                <w:szCs w:val="24"/>
              </w:rPr>
              <w:tab/>
              <w:t>I like my job better than the average worker does</w:t>
            </w:r>
          </w:p>
        </w:tc>
        <w:tc>
          <w:tcPr>
            <w:tcW w:w="1167" w:type="dxa"/>
          </w:tcPr>
          <w:p w14:paraId="032B4472"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898" w:type="dxa"/>
          </w:tcPr>
          <w:p w14:paraId="2DED6B82"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75" w:type="dxa"/>
          </w:tcPr>
          <w:p w14:paraId="08422682"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897" w:type="dxa"/>
          </w:tcPr>
          <w:p w14:paraId="6CCC1042"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953" w:type="dxa"/>
          </w:tcPr>
          <w:p w14:paraId="6B98954E"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37BB7DBA" w14:textId="77777777" w:rsidTr="00A9144A">
        <w:tc>
          <w:tcPr>
            <w:tcW w:w="4360" w:type="dxa"/>
          </w:tcPr>
          <w:p w14:paraId="68C26FFB"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lastRenderedPageBreak/>
              <w:t>most days I am enthusiastic about my job</w:t>
            </w:r>
          </w:p>
        </w:tc>
        <w:tc>
          <w:tcPr>
            <w:tcW w:w="1167" w:type="dxa"/>
          </w:tcPr>
          <w:p w14:paraId="064EE6B9"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898" w:type="dxa"/>
          </w:tcPr>
          <w:p w14:paraId="1BF60852"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75" w:type="dxa"/>
          </w:tcPr>
          <w:p w14:paraId="48AA05B5"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897" w:type="dxa"/>
          </w:tcPr>
          <w:p w14:paraId="3DA9DB61"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953" w:type="dxa"/>
          </w:tcPr>
          <w:p w14:paraId="3851DDEC"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7FC40BCA" w14:textId="77777777" w:rsidTr="00A9144A">
        <w:tc>
          <w:tcPr>
            <w:tcW w:w="4360" w:type="dxa"/>
          </w:tcPr>
          <w:p w14:paraId="2ED31DFD"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I find real enjoyment in my job</w:t>
            </w:r>
          </w:p>
        </w:tc>
        <w:tc>
          <w:tcPr>
            <w:tcW w:w="1167" w:type="dxa"/>
          </w:tcPr>
          <w:p w14:paraId="74324F72"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898" w:type="dxa"/>
          </w:tcPr>
          <w:p w14:paraId="491EAEC4"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75" w:type="dxa"/>
          </w:tcPr>
          <w:p w14:paraId="392373D7"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897" w:type="dxa"/>
          </w:tcPr>
          <w:p w14:paraId="201FC265"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953" w:type="dxa"/>
          </w:tcPr>
          <w:p w14:paraId="7D715482"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bl>
    <w:p w14:paraId="1F053B4C"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Job Stress, Job Involvement, Job Satisfaction, and Organizational Commitment and Their Associations with Job Burnout Among Indian Police Officers ,Society for Police and Criminal Psychology 2017</w:t>
      </w:r>
    </w:p>
    <w:tbl>
      <w:tblPr>
        <w:tblStyle w:val="TableGrid"/>
        <w:tblW w:w="0" w:type="auto"/>
        <w:tblLook w:val="04A0" w:firstRow="1" w:lastRow="0" w:firstColumn="1" w:lastColumn="0" w:noHBand="0" w:noVBand="1"/>
      </w:tblPr>
      <w:tblGrid>
        <w:gridCol w:w="4398"/>
        <w:gridCol w:w="1169"/>
        <w:gridCol w:w="910"/>
        <w:gridCol w:w="1079"/>
        <w:gridCol w:w="900"/>
        <w:gridCol w:w="894"/>
      </w:tblGrid>
      <w:tr w:rsidR="00362722" w:rsidRPr="00C53684" w14:paraId="76061566" w14:textId="77777777" w:rsidTr="00A9144A">
        <w:tc>
          <w:tcPr>
            <w:tcW w:w="4405" w:type="dxa"/>
          </w:tcPr>
          <w:p w14:paraId="26C09047"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STATEMENTS</w:t>
            </w:r>
          </w:p>
        </w:tc>
        <w:tc>
          <w:tcPr>
            <w:tcW w:w="1170" w:type="dxa"/>
          </w:tcPr>
          <w:p w14:paraId="446BBA13"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 xml:space="preserve">None of the time </w:t>
            </w:r>
          </w:p>
        </w:tc>
        <w:tc>
          <w:tcPr>
            <w:tcW w:w="900" w:type="dxa"/>
          </w:tcPr>
          <w:p w14:paraId="73CE5346"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Rarely</w:t>
            </w:r>
          </w:p>
        </w:tc>
        <w:tc>
          <w:tcPr>
            <w:tcW w:w="1080" w:type="dxa"/>
          </w:tcPr>
          <w:p w14:paraId="4D5DA59B"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Some of the time</w:t>
            </w:r>
          </w:p>
        </w:tc>
        <w:tc>
          <w:tcPr>
            <w:tcW w:w="900" w:type="dxa"/>
          </w:tcPr>
          <w:p w14:paraId="1CA70AD8"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 xml:space="preserve">Often </w:t>
            </w:r>
          </w:p>
        </w:tc>
        <w:tc>
          <w:tcPr>
            <w:tcW w:w="895" w:type="dxa"/>
          </w:tcPr>
          <w:p w14:paraId="4F57CAA6" w14:textId="77777777" w:rsidR="00362722" w:rsidRPr="00C53684" w:rsidRDefault="00362722" w:rsidP="00C53684">
            <w:pPr>
              <w:spacing w:line="480" w:lineRule="auto"/>
              <w:rPr>
                <w:rFonts w:ascii="Times New Roman" w:hAnsi="Times New Roman" w:cs="Times New Roman"/>
                <w:b/>
                <w:sz w:val="24"/>
                <w:szCs w:val="24"/>
              </w:rPr>
            </w:pPr>
            <w:proofErr w:type="gramStart"/>
            <w:r w:rsidRPr="00C53684">
              <w:rPr>
                <w:rFonts w:ascii="Times New Roman" w:hAnsi="Times New Roman" w:cs="Times New Roman"/>
                <w:b/>
                <w:sz w:val="24"/>
                <w:szCs w:val="24"/>
              </w:rPr>
              <w:t>All of</w:t>
            </w:r>
            <w:proofErr w:type="gramEnd"/>
            <w:r w:rsidRPr="00C53684">
              <w:rPr>
                <w:rFonts w:ascii="Times New Roman" w:hAnsi="Times New Roman" w:cs="Times New Roman"/>
                <w:b/>
                <w:sz w:val="24"/>
                <w:szCs w:val="24"/>
              </w:rPr>
              <w:t xml:space="preserve"> the time</w:t>
            </w:r>
          </w:p>
        </w:tc>
      </w:tr>
      <w:tr w:rsidR="00362722" w:rsidRPr="00C53684" w14:paraId="0DB5BCC5" w14:textId="77777777" w:rsidTr="00A9144A">
        <w:tc>
          <w:tcPr>
            <w:tcW w:w="4405" w:type="dxa"/>
          </w:tcPr>
          <w:p w14:paraId="626FD4C0"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Task performance</w:t>
            </w:r>
          </w:p>
        </w:tc>
        <w:tc>
          <w:tcPr>
            <w:tcW w:w="1170" w:type="dxa"/>
          </w:tcPr>
          <w:p w14:paraId="7741BCC3" w14:textId="77777777" w:rsidR="00362722" w:rsidRPr="00C53684" w:rsidRDefault="00362722" w:rsidP="00C53684">
            <w:pPr>
              <w:spacing w:line="480" w:lineRule="auto"/>
              <w:rPr>
                <w:rFonts w:ascii="Times New Roman" w:hAnsi="Times New Roman" w:cs="Times New Roman"/>
                <w:sz w:val="24"/>
                <w:szCs w:val="24"/>
              </w:rPr>
            </w:pPr>
          </w:p>
        </w:tc>
        <w:tc>
          <w:tcPr>
            <w:tcW w:w="900" w:type="dxa"/>
          </w:tcPr>
          <w:p w14:paraId="2FF37E13" w14:textId="77777777" w:rsidR="00362722" w:rsidRPr="00C53684" w:rsidRDefault="00362722" w:rsidP="00C53684">
            <w:pPr>
              <w:spacing w:line="480" w:lineRule="auto"/>
              <w:rPr>
                <w:rFonts w:ascii="Times New Roman" w:hAnsi="Times New Roman" w:cs="Times New Roman"/>
                <w:sz w:val="24"/>
                <w:szCs w:val="24"/>
              </w:rPr>
            </w:pPr>
          </w:p>
        </w:tc>
        <w:tc>
          <w:tcPr>
            <w:tcW w:w="1080" w:type="dxa"/>
          </w:tcPr>
          <w:p w14:paraId="2B3874D9" w14:textId="77777777" w:rsidR="00362722" w:rsidRPr="00C53684" w:rsidRDefault="00362722" w:rsidP="00C53684">
            <w:pPr>
              <w:spacing w:line="480" w:lineRule="auto"/>
              <w:rPr>
                <w:rFonts w:ascii="Times New Roman" w:hAnsi="Times New Roman" w:cs="Times New Roman"/>
                <w:sz w:val="24"/>
                <w:szCs w:val="24"/>
              </w:rPr>
            </w:pPr>
          </w:p>
        </w:tc>
        <w:tc>
          <w:tcPr>
            <w:tcW w:w="900" w:type="dxa"/>
          </w:tcPr>
          <w:p w14:paraId="2FE7696C" w14:textId="77777777" w:rsidR="00362722" w:rsidRPr="00C53684" w:rsidRDefault="00362722" w:rsidP="00C53684">
            <w:pPr>
              <w:spacing w:line="480" w:lineRule="auto"/>
              <w:rPr>
                <w:rFonts w:ascii="Times New Roman" w:hAnsi="Times New Roman" w:cs="Times New Roman"/>
                <w:sz w:val="24"/>
                <w:szCs w:val="24"/>
              </w:rPr>
            </w:pPr>
          </w:p>
        </w:tc>
        <w:tc>
          <w:tcPr>
            <w:tcW w:w="895" w:type="dxa"/>
          </w:tcPr>
          <w:p w14:paraId="5BC41DBD" w14:textId="77777777" w:rsidR="00362722" w:rsidRPr="00C53684" w:rsidRDefault="00362722" w:rsidP="00C53684">
            <w:pPr>
              <w:spacing w:line="480" w:lineRule="auto"/>
              <w:rPr>
                <w:rFonts w:ascii="Times New Roman" w:hAnsi="Times New Roman" w:cs="Times New Roman"/>
                <w:sz w:val="24"/>
                <w:szCs w:val="24"/>
              </w:rPr>
            </w:pPr>
          </w:p>
        </w:tc>
      </w:tr>
      <w:tr w:rsidR="00362722" w:rsidRPr="00C53684" w14:paraId="411766A6" w14:textId="77777777" w:rsidTr="00A9144A">
        <w:tc>
          <w:tcPr>
            <w:tcW w:w="4405" w:type="dxa"/>
          </w:tcPr>
          <w:p w14:paraId="101794A1"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I managed to plan my work so that it was done on time</w:t>
            </w:r>
          </w:p>
        </w:tc>
        <w:tc>
          <w:tcPr>
            <w:tcW w:w="1170" w:type="dxa"/>
          </w:tcPr>
          <w:p w14:paraId="73ADADC4"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00" w:type="dxa"/>
          </w:tcPr>
          <w:p w14:paraId="68F02AC4"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80" w:type="dxa"/>
          </w:tcPr>
          <w:p w14:paraId="60A59710"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900" w:type="dxa"/>
          </w:tcPr>
          <w:p w14:paraId="4BA1364D"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95" w:type="dxa"/>
          </w:tcPr>
          <w:p w14:paraId="02ACFA9F"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177C7800" w14:textId="77777777" w:rsidTr="00A9144A">
        <w:tc>
          <w:tcPr>
            <w:tcW w:w="4405" w:type="dxa"/>
          </w:tcPr>
          <w:p w14:paraId="39C9D3B0"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My planning was optimal</w:t>
            </w:r>
          </w:p>
        </w:tc>
        <w:tc>
          <w:tcPr>
            <w:tcW w:w="1170" w:type="dxa"/>
          </w:tcPr>
          <w:p w14:paraId="0ECAC834"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00" w:type="dxa"/>
          </w:tcPr>
          <w:p w14:paraId="146F2E63"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80" w:type="dxa"/>
          </w:tcPr>
          <w:p w14:paraId="085347FC"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900" w:type="dxa"/>
          </w:tcPr>
          <w:p w14:paraId="7DFD54FA"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95" w:type="dxa"/>
          </w:tcPr>
          <w:p w14:paraId="7AB1F121"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791AB9F6" w14:textId="77777777" w:rsidTr="00A9144A">
        <w:tc>
          <w:tcPr>
            <w:tcW w:w="4405" w:type="dxa"/>
          </w:tcPr>
          <w:p w14:paraId="1D1458F7"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I kept in mind the results that I had to achieve in my work</w:t>
            </w:r>
          </w:p>
        </w:tc>
        <w:tc>
          <w:tcPr>
            <w:tcW w:w="1170" w:type="dxa"/>
          </w:tcPr>
          <w:p w14:paraId="30A5C1B7"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00" w:type="dxa"/>
          </w:tcPr>
          <w:p w14:paraId="620555FB"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80" w:type="dxa"/>
          </w:tcPr>
          <w:p w14:paraId="01C0697C"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900" w:type="dxa"/>
          </w:tcPr>
          <w:p w14:paraId="4D9B71B8"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95" w:type="dxa"/>
          </w:tcPr>
          <w:p w14:paraId="5F66781C"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2F93BC07" w14:textId="77777777" w:rsidTr="00A9144A">
        <w:tc>
          <w:tcPr>
            <w:tcW w:w="4405" w:type="dxa"/>
          </w:tcPr>
          <w:p w14:paraId="115D12DF"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I was able to separate main issues from side issues at work</w:t>
            </w:r>
          </w:p>
        </w:tc>
        <w:tc>
          <w:tcPr>
            <w:tcW w:w="1170" w:type="dxa"/>
          </w:tcPr>
          <w:p w14:paraId="3AA9BC45"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00" w:type="dxa"/>
          </w:tcPr>
          <w:p w14:paraId="1CA872F1"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80" w:type="dxa"/>
          </w:tcPr>
          <w:p w14:paraId="054E5328"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900" w:type="dxa"/>
          </w:tcPr>
          <w:p w14:paraId="28D8E393"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95" w:type="dxa"/>
          </w:tcPr>
          <w:p w14:paraId="239F412A"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2781F98F" w14:textId="77777777" w:rsidTr="00A9144A">
        <w:tc>
          <w:tcPr>
            <w:tcW w:w="4405" w:type="dxa"/>
          </w:tcPr>
          <w:p w14:paraId="51A1353A"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I was able to perform my work well with minimal time and effort.</w:t>
            </w:r>
          </w:p>
        </w:tc>
        <w:tc>
          <w:tcPr>
            <w:tcW w:w="1170" w:type="dxa"/>
          </w:tcPr>
          <w:p w14:paraId="3083E65C"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00" w:type="dxa"/>
          </w:tcPr>
          <w:p w14:paraId="4F292DAA"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80" w:type="dxa"/>
          </w:tcPr>
          <w:p w14:paraId="79C9AF37"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900" w:type="dxa"/>
          </w:tcPr>
          <w:p w14:paraId="4953D6BA"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95" w:type="dxa"/>
          </w:tcPr>
          <w:p w14:paraId="30618041"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0D6D417A" w14:textId="77777777" w:rsidTr="00A9144A">
        <w:tc>
          <w:tcPr>
            <w:tcW w:w="4405" w:type="dxa"/>
          </w:tcPr>
          <w:p w14:paraId="404FA26A"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Contextual performance</w:t>
            </w:r>
          </w:p>
        </w:tc>
        <w:tc>
          <w:tcPr>
            <w:tcW w:w="1170" w:type="dxa"/>
          </w:tcPr>
          <w:p w14:paraId="4A169094" w14:textId="77777777" w:rsidR="00362722" w:rsidRPr="00C53684" w:rsidRDefault="00362722" w:rsidP="00C53684">
            <w:pPr>
              <w:spacing w:line="480" w:lineRule="auto"/>
              <w:rPr>
                <w:rFonts w:ascii="Times New Roman" w:hAnsi="Times New Roman" w:cs="Times New Roman"/>
                <w:sz w:val="24"/>
                <w:szCs w:val="24"/>
              </w:rPr>
            </w:pPr>
          </w:p>
        </w:tc>
        <w:tc>
          <w:tcPr>
            <w:tcW w:w="900" w:type="dxa"/>
          </w:tcPr>
          <w:p w14:paraId="5EB54FF6" w14:textId="77777777" w:rsidR="00362722" w:rsidRPr="00C53684" w:rsidRDefault="00362722" w:rsidP="00C53684">
            <w:pPr>
              <w:spacing w:line="480" w:lineRule="auto"/>
              <w:rPr>
                <w:rFonts w:ascii="Times New Roman" w:hAnsi="Times New Roman" w:cs="Times New Roman"/>
                <w:sz w:val="24"/>
                <w:szCs w:val="24"/>
              </w:rPr>
            </w:pPr>
          </w:p>
        </w:tc>
        <w:tc>
          <w:tcPr>
            <w:tcW w:w="1080" w:type="dxa"/>
          </w:tcPr>
          <w:p w14:paraId="6CC9742B" w14:textId="77777777" w:rsidR="00362722" w:rsidRPr="00C53684" w:rsidRDefault="00362722" w:rsidP="00C53684">
            <w:pPr>
              <w:spacing w:line="480" w:lineRule="auto"/>
              <w:rPr>
                <w:rFonts w:ascii="Times New Roman" w:hAnsi="Times New Roman" w:cs="Times New Roman"/>
                <w:sz w:val="24"/>
                <w:szCs w:val="24"/>
              </w:rPr>
            </w:pPr>
          </w:p>
        </w:tc>
        <w:tc>
          <w:tcPr>
            <w:tcW w:w="900" w:type="dxa"/>
          </w:tcPr>
          <w:p w14:paraId="077A93BB" w14:textId="77777777" w:rsidR="00362722" w:rsidRPr="00C53684" w:rsidRDefault="00362722" w:rsidP="00C53684">
            <w:pPr>
              <w:spacing w:line="480" w:lineRule="auto"/>
              <w:rPr>
                <w:rFonts w:ascii="Times New Roman" w:hAnsi="Times New Roman" w:cs="Times New Roman"/>
                <w:sz w:val="24"/>
                <w:szCs w:val="24"/>
              </w:rPr>
            </w:pPr>
          </w:p>
        </w:tc>
        <w:tc>
          <w:tcPr>
            <w:tcW w:w="895" w:type="dxa"/>
          </w:tcPr>
          <w:p w14:paraId="04821506" w14:textId="77777777" w:rsidR="00362722" w:rsidRPr="00C53684" w:rsidRDefault="00362722" w:rsidP="00C53684">
            <w:pPr>
              <w:spacing w:line="480" w:lineRule="auto"/>
              <w:rPr>
                <w:rFonts w:ascii="Times New Roman" w:hAnsi="Times New Roman" w:cs="Times New Roman"/>
                <w:sz w:val="24"/>
                <w:szCs w:val="24"/>
              </w:rPr>
            </w:pPr>
          </w:p>
        </w:tc>
      </w:tr>
      <w:tr w:rsidR="00362722" w:rsidRPr="00C53684" w14:paraId="13924D31" w14:textId="77777777" w:rsidTr="00A9144A">
        <w:tc>
          <w:tcPr>
            <w:tcW w:w="4405" w:type="dxa"/>
          </w:tcPr>
          <w:p w14:paraId="3375A4EF"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I took on extra responsibilities.</w:t>
            </w:r>
          </w:p>
        </w:tc>
        <w:tc>
          <w:tcPr>
            <w:tcW w:w="1170" w:type="dxa"/>
          </w:tcPr>
          <w:p w14:paraId="434546D5"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00" w:type="dxa"/>
          </w:tcPr>
          <w:p w14:paraId="53BB2355"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80" w:type="dxa"/>
          </w:tcPr>
          <w:p w14:paraId="4D47586F"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900" w:type="dxa"/>
          </w:tcPr>
          <w:p w14:paraId="45186B06"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95" w:type="dxa"/>
          </w:tcPr>
          <w:p w14:paraId="54CE90B5"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573A426C" w14:textId="77777777" w:rsidTr="00A9144A">
        <w:tc>
          <w:tcPr>
            <w:tcW w:w="4405" w:type="dxa"/>
          </w:tcPr>
          <w:p w14:paraId="6EA817AE"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 xml:space="preserve">I started new tasks </w:t>
            </w:r>
            <w:proofErr w:type="gramStart"/>
            <w:r w:rsidRPr="00C53684">
              <w:rPr>
                <w:rFonts w:ascii="Times New Roman" w:hAnsi="Times New Roman" w:cs="Times New Roman"/>
                <w:sz w:val="24"/>
                <w:szCs w:val="24"/>
              </w:rPr>
              <w:t>myself, when</w:t>
            </w:r>
            <w:proofErr w:type="gramEnd"/>
            <w:r w:rsidRPr="00C53684">
              <w:rPr>
                <w:rFonts w:ascii="Times New Roman" w:hAnsi="Times New Roman" w:cs="Times New Roman"/>
                <w:sz w:val="24"/>
                <w:szCs w:val="24"/>
              </w:rPr>
              <w:t xml:space="preserve"> my old ones were finished</w:t>
            </w:r>
          </w:p>
        </w:tc>
        <w:tc>
          <w:tcPr>
            <w:tcW w:w="1170" w:type="dxa"/>
          </w:tcPr>
          <w:p w14:paraId="41A167F8"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00" w:type="dxa"/>
          </w:tcPr>
          <w:p w14:paraId="681E7560"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80" w:type="dxa"/>
          </w:tcPr>
          <w:p w14:paraId="7389CD5F"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900" w:type="dxa"/>
          </w:tcPr>
          <w:p w14:paraId="0898AC20"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95" w:type="dxa"/>
          </w:tcPr>
          <w:p w14:paraId="64100FC7"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0E275FFB" w14:textId="77777777" w:rsidTr="00A9144A">
        <w:tc>
          <w:tcPr>
            <w:tcW w:w="4405" w:type="dxa"/>
          </w:tcPr>
          <w:p w14:paraId="7113101C"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lastRenderedPageBreak/>
              <w:t>I took on challenging work tasks, when available.</w:t>
            </w:r>
          </w:p>
        </w:tc>
        <w:tc>
          <w:tcPr>
            <w:tcW w:w="1170" w:type="dxa"/>
          </w:tcPr>
          <w:p w14:paraId="035DEB13"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00" w:type="dxa"/>
          </w:tcPr>
          <w:p w14:paraId="450FF6C4"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80" w:type="dxa"/>
          </w:tcPr>
          <w:p w14:paraId="107AA641"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900" w:type="dxa"/>
          </w:tcPr>
          <w:p w14:paraId="4C48D86A"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95" w:type="dxa"/>
          </w:tcPr>
          <w:p w14:paraId="21A33B51"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1D8A4399" w14:textId="77777777" w:rsidTr="00A9144A">
        <w:tc>
          <w:tcPr>
            <w:tcW w:w="4405" w:type="dxa"/>
          </w:tcPr>
          <w:p w14:paraId="1799D396"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 xml:space="preserve">I worked at keeping my job knowledge </w:t>
            </w:r>
            <w:proofErr w:type="gramStart"/>
            <w:r w:rsidRPr="00C53684">
              <w:rPr>
                <w:rFonts w:ascii="Times New Roman" w:hAnsi="Times New Roman" w:cs="Times New Roman"/>
                <w:sz w:val="24"/>
                <w:szCs w:val="24"/>
              </w:rPr>
              <w:t>up-to-date</w:t>
            </w:r>
            <w:proofErr w:type="gramEnd"/>
          </w:p>
        </w:tc>
        <w:tc>
          <w:tcPr>
            <w:tcW w:w="1170" w:type="dxa"/>
          </w:tcPr>
          <w:p w14:paraId="0356EC33"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00" w:type="dxa"/>
          </w:tcPr>
          <w:p w14:paraId="38B017AD"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80" w:type="dxa"/>
          </w:tcPr>
          <w:p w14:paraId="568915B2"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900" w:type="dxa"/>
          </w:tcPr>
          <w:p w14:paraId="6412434D"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95" w:type="dxa"/>
          </w:tcPr>
          <w:p w14:paraId="2BACC18F"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56448B0A" w14:textId="77777777" w:rsidTr="00A9144A">
        <w:tc>
          <w:tcPr>
            <w:tcW w:w="4405" w:type="dxa"/>
          </w:tcPr>
          <w:p w14:paraId="5C500458"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 xml:space="preserve">I worked at keeping my job skills </w:t>
            </w:r>
            <w:proofErr w:type="gramStart"/>
            <w:r w:rsidRPr="00C53684">
              <w:rPr>
                <w:rFonts w:ascii="Times New Roman" w:hAnsi="Times New Roman" w:cs="Times New Roman"/>
                <w:sz w:val="24"/>
                <w:szCs w:val="24"/>
              </w:rPr>
              <w:t>up-to-date</w:t>
            </w:r>
            <w:proofErr w:type="gramEnd"/>
            <w:r w:rsidRPr="00C53684">
              <w:rPr>
                <w:rFonts w:ascii="Times New Roman" w:hAnsi="Times New Roman" w:cs="Times New Roman"/>
                <w:sz w:val="24"/>
                <w:szCs w:val="24"/>
              </w:rPr>
              <w:t>.</w:t>
            </w:r>
          </w:p>
        </w:tc>
        <w:tc>
          <w:tcPr>
            <w:tcW w:w="1170" w:type="dxa"/>
          </w:tcPr>
          <w:p w14:paraId="04C393EA"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00" w:type="dxa"/>
          </w:tcPr>
          <w:p w14:paraId="5E0E39B8"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80" w:type="dxa"/>
          </w:tcPr>
          <w:p w14:paraId="62C92D25"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900" w:type="dxa"/>
          </w:tcPr>
          <w:p w14:paraId="5AD5D475"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95" w:type="dxa"/>
          </w:tcPr>
          <w:p w14:paraId="58447B8C"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52B36A8E" w14:textId="77777777" w:rsidTr="00A9144A">
        <w:tc>
          <w:tcPr>
            <w:tcW w:w="4405" w:type="dxa"/>
          </w:tcPr>
          <w:p w14:paraId="1E96EF07"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I came up with creative solutions to new problems.</w:t>
            </w:r>
          </w:p>
        </w:tc>
        <w:tc>
          <w:tcPr>
            <w:tcW w:w="1170" w:type="dxa"/>
          </w:tcPr>
          <w:p w14:paraId="1F5CA4B4"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00" w:type="dxa"/>
          </w:tcPr>
          <w:p w14:paraId="402759F8"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80" w:type="dxa"/>
          </w:tcPr>
          <w:p w14:paraId="40B34AFF"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900" w:type="dxa"/>
          </w:tcPr>
          <w:p w14:paraId="3950F28D"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95" w:type="dxa"/>
          </w:tcPr>
          <w:p w14:paraId="7175E3DC"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48ACC73C" w14:textId="77777777" w:rsidTr="00A9144A">
        <w:tc>
          <w:tcPr>
            <w:tcW w:w="4405" w:type="dxa"/>
          </w:tcPr>
          <w:p w14:paraId="480B9856" w14:textId="77777777" w:rsidR="00362722" w:rsidRPr="00C53684" w:rsidRDefault="00362722" w:rsidP="00C53684">
            <w:pPr>
              <w:spacing w:line="480" w:lineRule="auto"/>
              <w:rPr>
                <w:rFonts w:ascii="Times New Roman" w:hAnsi="Times New Roman" w:cs="Times New Roman"/>
                <w:b/>
                <w:sz w:val="24"/>
                <w:szCs w:val="24"/>
              </w:rPr>
            </w:pPr>
            <w:r w:rsidRPr="00C53684">
              <w:rPr>
                <w:rFonts w:ascii="Times New Roman" w:hAnsi="Times New Roman" w:cs="Times New Roman"/>
                <w:b/>
                <w:sz w:val="24"/>
                <w:szCs w:val="24"/>
              </w:rPr>
              <w:t>Counterproductive work behavior</w:t>
            </w:r>
          </w:p>
        </w:tc>
        <w:tc>
          <w:tcPr>
            <w:tcW w:w="1170" w:type="dxa"/>
          </w:tcPr>
          <w:p w14:paraId="7FDFF168" w14:textId="77777777" w:rsidR="00362722" w:rsidRPr="00C53684" w:rsidRDefault="00362722" w:rsidP="00C53684">
            <w:pPr>
              <w:spacing w:line="480" w:lineRule="auto"/>
              <w:rPr>
                <w:rFonts w:ascii="Times New Roman" w:hAnsi="Times New Roman" w:cs="Times New Roman"/>
                <w:b/>
                <w:sz w:val="24"/>
                <w:szCs w:val="24"/>
              </w:rPr>
            </w:pPr>
          </w:p>
        </w:tc>
        <w:tc>
          <w:tcPr>
            <w:tcW w:w="900" w:type="dxa"/>
          </w:tcPr>
          <w:p w14:paraId="4D3D1EA3" w14:textId="77777777" w:rsidR="00362722" w:rsidRPr="00C53684" w:rsidRDefault="00362722" w:rsidP="00C53684">
            <w:pPr>
              <w:spacing w:line="480" w:lineRule="auto"/>
              <w:rPr>
                <w:rFonts w:ascii="Times New Roman" w:hAnsi="Times New Roman" w:cs="Times New Roman"/>
                <w:b/>
                <w:sz w:val="24"/>
                <w:szCs w:val="24"/>
              </w:rPr>
            </w:pPr>
          </w:p>
        </w:tc>
        <w:tc>
          <w:tcPr>
            <w:tcW w:w="1080" w:type="dxa"/>
          </w:tcPr>
          <w:p w14:paraId="3CCD36CC" w14:textId="77777777" w:rsidR="00362722" w:rsidRPr="00C53684" w:rsidRDefault="00362722" w:rsidP="00C53684">
            <w:pPr>
              <w:spacing w:line="480" w:lineRule="auto"/>
              <w:rPr>
                <w:rFonts w:ascii="Times New Roman" w:hAnsi="Times New Roman" w:cs="Times New Roman"/>
                <w:b/>
                <w:sz w:val="24"/>
                <w:szCs w:val="24"/>
              </w:rPr>
            </w:pPr>
          </w:p>
        </w:tc>
        <w:tc>
          <w:tcPr>
            <w:tcW w:w="900" w:type="dxa"/>
          </w:tcPr>
          <w:p w14:paraId="27BBF2F2" w14:textId="77777777" w:rsidR="00362722" w:rsidRPr="00C53684" w:rsidRDefault="00362722" w:rsidP="00C53684">
            <w:pPr>
              <w:spacing w:line="480" w:lineRule="auto"/>
              <w:rPr>
                <w:rFonts w:ascii="Times New Roman" w:hAnsi="Times New Roman" w:cs="Times New Roman"/>
                <w:b/>
                <w:sz w:val="24"/>
                <w:szCs w:val="24"/>
              </w:rPr>
            </w:pPr>
          </w:p>
        </w:tc>
        <w:tc>
          <w:tcPr>
            <w:tcW w:w="895" w:type="dxa"/>
          </w:tcPr>
          <w:p w14:paraId="706408A6" w14:textId="77777777" w:rsidR="00362722" w:rsidRPr="00C53684" w:rsidRDefault="00362722" w:rsidP="00C53684">
            <w:pPr>
              <w:spacing w:line="480" w:lineRule="auto"/>
              <w:rPr>
                <w:rFonts w:ascii="Times New Roman" w:hAnsi="Times New Roman" w:cs="Times New Roman"/>
                <w:b/>
                <w:sz w:val="24"/>
                <w:szCs w:val="24"/>
              </w:rPr>
            </w:pPr>
          </w:p>
        </w:tc>
      </w:tr>
      <w:tr w:rsidR="00362722" w:rsidRPr="00C53684" w14:paraId="2F1BC2B0" w14:textId="77777777" w:rsidTr="00A9144A">
        <w:tc>
          <w:tcPr>
            <w:tcW w:w="4405" w:type="dxa"/>
          </w:tcPr>
          <w:p w14:paraId="27641740"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I complained about unimportant matters at work.</w:t>
            </w:r>
          </w:p>
        </w:tc>
        <w:tc>
          <w:tcPr>
            <w:tcW w:w="1170" w:type="dxa"/>
          </w:tcPr>
          <w:p w14:paraId="45DCAC8B"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00" w:type="dxa"/>
          </w:tcPr>
          <w:p w14:paraId="3DD43679"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80" w:type="dxa"/>
          </w:tcPr>
          <w:p w14:paraId="113AA1F7"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900" w:type="dxa"/>
          </w:tcPr>
          <w:p w14:paraId="11644AB0"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95" w:type="dxa"/>
          </w:tcPr>
          <w:p w14:paraId="4F920021"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2216E59D" w14:textId="77777777" w:rsidTr="00A9144A">
        <w:tc>
          <w:tcPr>
            <w:tcW w:w="4405" w:type="dxa"/>
          </w:tcPr>
          <w:p w14:paraId="5708A577"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I made problems greater than they were at work.</w:t>
            </w:r>
          </w:p>
        </w:tc>
        <w:tc>
          <w:tcPr>
            <w:tcW w:w="1170" w:type="dxa"/>
          </w:tcPr>
          <w:p w14:paraId="01C0A3AC"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00" w:type="dxa"/>
          </w:tcPr>
          <w:p w14:paraId="56539E01"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80" w:type="dxa"/>
          </w:tcPr>
          <w:p w14:paraId="60E15FC2"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900" w:type="dxa"/>
          </w:tcPr>
          <w:p w14:paraId="41238CB0"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95" w:type="dxa"/>
          </w:tcPr>
          <w:p w14:paraId="0BD91568"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3D4FE197" w14:textId="77777777" w:rsidTr="00A9144A">
        <w:tc>
          <w:tcPr>
            <w:tcW w:w="4405" w:type="dxa"/>
          </w:tcPr>
          <w:p w14:paraId="63737FAA"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I focused on the negative aspects of a work situation, instead of on the positive aspects.</w:t>
            </w:r>
          </w:p>
        </w:tc>
        <w:tc>
          <w:tcPr>
            <w:tcW w:w="1170" w:type="dxa"/>
          </w:tcPr>
          <w:p w14:paraId="60F58F79"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00" w:type="dxa"/>
          </w:tcPr>
          <w:p w14:paraId="478DF251"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80" w:type="dxa"/>
          </w:tcPr>
          <w:p w14:paraId="2B95F3B4"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900" w:type="dxa"/>
          </w:tcPr>
          <w:p w14:paraId="32B317E8"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95" w:type="dxa"/>
          </w:tcPr>
          <w:p w14:paraId="1BA8FF1E"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5F5068BF" w14:textId="77777777" w:rsidTr="00A9144A">
        <w:tc>
          <w:tcPr>
            <w:tcW w:w="4405" w:type="dxa"/>
          </w:tcPr>
          <w:p w14:paraId="3C8E2078"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I spoke with colleagues about the negative aspects of my work.</w:t>
            </w:r>
          </w:p>
        </w:tc>
        <w:tc>
          <w:tcPr>
            <w:tcW w:w="1170" w:type="dxa"/>
          </w:tcPr>
          <w:p w14:paraId="3380616E"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00" w:type="dxa"/>
          </w:tcPr>
          <w:p w14:paraId="5F267786"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80" w:type="dxa"/>
          </w:tcPr>
          <w:p w14:paraId="61C44338"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900" w:type="dxa"/>
          </w:tcPr>
          <w:p w14:paraId="415398A1"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95" w:type="dxa"/>
          </w:tcPr>
          <w:p w14:paraId="3F1337CC"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6945D27E" w14:textId="77777777" w:rsidTr="00A9144A">
        <w:tc>
          <w:tcPr>
            <w:tcW w:w="4405" w:type="dxa"/>
          </w:tcPr>
          <w:p w14:paraId="2ACF46D9"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I spoke with people from outside the organization about the negative aspects of my work.</w:t>
            </w:r>
          </w:p>
        </w:tc>
        <w:tc>
          <w:tcPr>
            <w:tcW w:w="1170" w:type="dxa"/>
          </w:tcPr>
          <w:p w14:paraId="6CDDB60A"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1</w:t>
            </w:r>
          </w:p>
        </w:tc>
        <w:tc>
          <w:tcPr>
            <w:tcW w:w="900" w:type="dxa"/>
          </w:tcPr>
          <w:p w14:paraId="109D9B37"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2</w:t>
            </w:r>
          </w:p>
        </w:tc>
        <w:tc>
          <w:tcPr>
            <w:tcW w:w="1080" w:type="dxa"/>
          </w:tcPr>
          <w:p w14:paraId="095850F2"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3</w:t>
            </w:r>
          </w:p>
        </w:tc>
        <w:tc>
          <w:tcPr>
            <w:tcW w:w="900" w:type="dxa"/>
          </w:tcPr>
          <w:p w14:paraId="1C25FDBA"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4</w:t>
            </w:r>
          </w:p>
        </w:tc>
        <w:tc>
          <w:tcPr>
            <w:tcW w:w="895" w:type="dxa"/>
          </w:tcPr>
          <w:p w14:paraId="788389AE" w14:textId="77777777" w:rsidR="00362722" w:rsidRPr="00C53684" w:rsidRDefault="00362722" w:rsidP="00C53684">
            <w:pPr>
              <w:spacing w:line="480" w:lineRule="auto"/>
              <w:rPr>
                <w:rFonts w:ascii="Times New Roman" w:hAnsi="Times New Roman" w:cs="Times New Roman"/>
                <w:sz w:val="24"/>
                <w:szCs w:val="24"/>
              </w:rPr>
            </w:pPr>
            <w:r w:rsidRPr="00C53684">
              <w:rPr>
                <w:rFonts w:ascii="Times New Roman" w:hAnsi="Times New Roman" w:cs="Times New Roman"/>
                <w:sz w:val="24"/>
                <w:szCs w:val="24"/>
              </w:rPr>
              <w:t>5</w:t>
            </w:r>
          </w:p>
        </w:tc>
      </w:tr>
      <w:tr w:rsidR="00362722" w:rsidRPr="00C53684" w14:paraId="0F9D472E" w14:textId="77777777" w:rsidTr="00A9144A">
        <w:tc>
          <w:tcPr>
            <w:tcW w:w="4405" w:type="dxa"/>
          </w:tcPr>
          <w:p w14:paraId="36A91666" w14:textId="77777777" w:rsidR="00362722" w:rsidRPr="00C53684" w:rsidRDefault="00362722" w:rsidP="00C53684">
            <w:pPr>
              <w:spacing w:line="480" w:lineRule="auto"/>
              <w:rPr>
                <w:rFonts w:ascii="Times New Roman" w:hAnsi="Times New Roman" w:cs="Times New Roman"/>
                <w:sz w:val="24"/>
                <w:szCs w:val="24"/>
              </w:rPr>
            </w:pPr>
          </w:p>
        </w:tc>
        <w:tc>
          <w:tcPr>
            <w:tcW w:w="1170" w:type="dxa"/>
          </w:tcPr>
          <w:p w14:paraId="0FCD0CBE" w14:textId="77777777" w:rsidR="00362722" w:rsidRPr="00C53684" w:rsidRDefault="00362722" w:rsidP="00C53684">
            <w:pPr>
              <w:spacing w:line="480" w:lineRule="auto"/>
              <w:rPr>
                <w:rFonts w:ascii="Times New Roman" w:hAnsi="Times New Roman" w:cs="Times New Roman"/>
                <w:sz w:val="24"/>
                <w:szCs w:val="24"/>
              </w:rPr>
            </w:pPr>
          </w:p>
        </w:tc>
        <w:tc>
          <w:tcPr>
            <w:tcW w:w="900" w:type="dxa"/>
          </w:tcPr>
          <w:p w14:paraId="486E85A7" w14:textId="77777777" w:rsidR="00362722" w:rsidRPr="00C53684" w:rsidRDefault="00362722" w:rsidP="00C53684">
            <w:pPr>
              <w:spacing w:line="480" w:lineRule="auto"/>
              <w:rPr>
                <w:rFonts w:ascii="Times New Roman" w:hAnsi="Times New Roman" w:cs="Times New Roman"/>
                <w:sz w:val="24"/>
                <w:szCs w:val="24"/>
              </w:rPr>
            </w:pPr>
          </w:p>
        </w:tc>
        <w:tc>
          <w:tcPr>
            <w:tcW w:w="1080" w:type="dxa"/>
          </w:tcPr>
          <w:p w14:paraId="530A2D16" w14:textId="77777777" w:rsidR="00362722" w:rsidRPr="00C53684" w:rsidRDefault="00362722" w:rsidP="00C53684">
            <w:pPr>
              <w:spacing w:line="480" w:lineRule="auto"/>
              <w:rPr>
                <w:rFonts w:ascii="Times New Roman" w:hAnsi="Times New Roman" w:cs="Times New Roman"/>
                <w:sz w:val="24"/>
                <w:szCs w:val="24"/>
              </w:rPr>
            </w:pPr>
          </w:p>
        </w:tc>
        <w:tc>
          <w:tcPr>
            <w:tcW w:w="900" w:type="dxa"/>
          </w:tcPr>
          <w:p w14:paraId="48708187" w14:textId="77777777" w:rsidR="00362722" w:rsidRPr="00C53684" w:rsidRDefault="00362722" w:rsidP="00C53684">
            <w:pPr>
              <w:spacing w:line="480" w:lineRule="auto"/>
              <w:rPr>
                <w:rFonts w:ascii="Times New Roman" w:hAnsi="Times New Roman" w:cs="Times New Roman"/>
                <w:sz w:val="24"/>
                <w:szCs w:val="24"/>
              </w:rPr>
            </w:pPr>
          </w:p>
        </w:tc>
        <w:tc>
          <w:tcPr>
            <w:tcW w:w="895" w:type="dxa"/>
          </w:tcPr>
          <w:p w14:paraId="1F25FE66" w14:textId="77777777" w:rsidR="00362722" w:rsidRPr="00C53684" w:rsidRDefault="00362722" w:rsidP="00C53684">
            <w:pPr>
              <w:spacing w:line="480" w:lineRule="auto"/>
              <w:rPr>
                <w:rFonts w:ascii="Times New Roman" w:hAnsi="Times New Roman" w:cs="Times New Roman"/>
                <w:sz w:val="24"/>
                <w:szCs w:val="24"/>
              </w:rPr>
            </w:pPr>
          </w:p>
        </w:tc>
      </w:tr>
    </w:tbl>
    <w:p w14:paraId="1FC06510" w14:textId="77777777" w:rsidR="00362722" w:rsidRPr="00C53684" w:rsidRDefault="00362722" w:rsidP="00C53684">
      <w:pPr>
        <w:spacing w:line="480" w:lineRule="auto"/>
        <w:rPr>
          <w:rFonts w:ascii="Times New Roman" w:hAnsi="Times New Roman" w:cs="Times New Roman"/>
          <w:sz w:val="24"/>
          <w:szCs w:val="24"/>
        </w:rPr>
      </w:pPr>
    </w:p>
    <w:p w14:paraId="32F1D6E1" w14:textId="77777777" w:rsidR="00362722" w:rsidRPr="003825D4" w:rsidRDefault="00362722" w:rsidP="00C53684">
      <w:pPr>
        <w:spacing w:line="480" w:lineRule="auto"/>
        <w:rPr>
          <w:rFonts w:ascii="Times New Roman" w:hAnsi="Times New Roman" w:cs="Times New Roman"/>
          <w:bCs/>
          <w:sz w:val="24"/>
          <w:szCs w:val="24"/>
        </w:rPr>
      </w:pPr>
      <w:r w:rsidRPr="003825D4">
        <w:rPr>
          <w:rFonts w:ascii="Times New Roman" w:hAnsi="Times New Roman" w:cs="Times New Roman"/>
          <w:bCs/>
          <w:sz w:val="24"/>
          <w:szCs w:val="24"/>
        </w:rPr>
        <w:t>Construct Validity of the Individual Work Performance Questionnaire</w:t>
      </w:r>
    </w:p>
    <w:p w14:paraId="02CD34D5" w14:textId="77777777" w:rsidR="00362722" w:rsidRPr="003825D4" w:rsidRDefault="00362722" w:rsidP="00C53684">
      <w:pPr>
        <w:spacing w:line="480" w:lineRule="auto"/>
        <w:rPr>
          <w:rFonts w:ascii="Times New Roman" w:hAnsi="Times New Roman" w:cs="Times New Roman"/>
          <w:bCs/>
          <w:sz w:val="24"/>
          <w:szCs w:val="24"/>
        </w:rPr>
      </w:pPr>
      <w:r w:rsidRPr="003825D4">
        <w:rPr>
          <w:rFonts w:ascii="Times New Roman" w:hAnsi="Times New Roman" w:cs="Times New Roman"/>
          <w:bCs/>
          <w:sz w:val="24"/>
          <w:szCs w:val="24"/>
        </w:rPr>
        <w:lastRenderedPageBreak/>
        <w:t>Linda Koopmans, MSc, Claire M. Bernaards, PhD, Vincent H. Hildebrandt, PhD, Henrica C. W. de Vet, PhD, and Allard J. van der Beek, PhD</w:t>
      </w:r>
    </w:p>
    <w:p w14:paraId="1570809C" w14:textId="77777777" w:rsidR="00362722" w:rsidRPr="00C53684" w:rsidRDefault="00362722" w:rsidP="00C53684">
      <w:pPr>
        <w:spacing w:line="480" w:lineRule="auto"/>
        <w:rPr>
          <w:rFonts w:ascii="Times New Roman" w:hAnsi="Times New Roman" w:cs="Times New Roman"/>
          <w:sz w:val="24"/>
          <w:szCs w:val="24"/>
        </w:rPr>
      </w:pPr>
    </w:p>
    <w:p w14:paraId="1802A11E" w14:textId="77777777" w:rsidR="00362722" w:rsidRPr="00C53684" w:rsidRDefault="00362722" w:rsidP="00C53684">
      <w:pPr>
        <w:spacing w:line="480" w:lineRule="auto"/>
        <w:rPr>
          <w:rFonts w:ascii="Times New Roman" w:hAnsi="Times New Roman" w:cs="Times New Roman"/>
          <w:sz w:val="24"/>
          <w:szCs w:val="24"/>
        </w:rPr>
      </w:pPr>
    </w:p>
    <w:sectPr w:rsidR="00362722" w:rsidRPr="00C53684" w:rsidSect="006A31F7">
      <w:head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0B6D9" w14:textId="77777777" w:rsidR="000D7195" w:rsidRDefault="000D7195" w:rsidP="00385131">
      <w:pPr>
        <w:spacing w:after="0" w:line="240" w:lineRule="auto"/>
      </w:pPr>
      <w:r>
        <w:separator/>
      </w:r>
    </w:p>
  </w:endnote>
  <w:endnote w:type="continuationSeparator" w:id="0">
    <w:p w14:paraId="400F5876" w14:textId="77777777" w:rsidR="000D7195" w:rsidRDefault="000D7195" w:rsidP="00385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vTT3713a231">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2B436" w14:textId="77777777" w:rsidR="000D7195" w:rsidRDefault="000D7195" w:rsidP="00385131">
      <w:pPr>
        <w:spacing w:after="0" w:line="240" w:lineRule="auto"/>
      </w:pPr>
      <w:r>
        <w:separator/>
      </w:r>
    </w:p>
  </w:footnote>
  <w:footnote w:type="continuationSeparator" w:id="0">
    <w:p w14:paraId="1518592F" w14:textId="77777777" w:rsidR="000D7195" w:rsidRDefault="000D7195" w:rsidP="00385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7524301"/>
      <w:docPartObj>
        <w:docPartGallery w:val="Page Numbers (Top of Page)"/>
        <w:docPartUnique/>
      </w:docPartObj>
    </w:sdtPr>
    <w:sdtEndPr>
      <w:rPr>
        <w:noProof/>
      </w:rPr>
    </w:sdtEndPr>
    <w:sdtContent>
      <w:p w14:paraId="48B78010" w14:textId="44DC787F" w:rsidR="006A31F7" w:rsidRDefault="006A31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D8BF62B" w14:textId="77777777" w:rsidR="006A31F7" w:rsidRDefault="006A3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06253"/>
    <w:multiLevelType w:val="multilevel"/>
    <w:tmpl w:val="912EF3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D45361"/>
    <w:multiLevelType w:val="multilevel"/>
    <w:tmpl w:val="FE7801A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2204A91"/>
    <w:multiLevelType w:val="multilevel"/>
    <w:tmpl w:val="B546DF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56971A7"/>
    <w:multiLevelType w:val="hybridMultilevel"/>
    <w:tmpl w:val="AB96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B0F3E"/>
    <w:multiLevelType w:val="multilevel"/>
    <w:tmpl w:val="D9E250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E6097D"/>
    <w:multiLevelType w:val="hybridMultilevel"/>
    <w:tmpl w:val="68F2A764"/>
    <w:lvl w:ilvl="0" w:tplc="3FF4F6EE">
      <w:start w:val="1"/>
      <w:numFmt w:val="bullet"/>
      <w:lvlText w:val="•"/>
      <w:lvlJc w:val="left"/>
      <w:pPr>
        <w:tabs>
          <w:tab w:val="num" w:pos="720"/>
        </w:tabs>
        <w:ind w:left="720" w:hanging="360"/>
      </w:pPr>
      <w:rPr>
        <w:rFonts w:ascii="Arial" w:hAnsi="Arial" w:hint="default"/>
      </w:rPr>
    </w:lvl>
    <w:lvl w:ilvl="1" w:tplc="B944E05E" w:tentative="1">
      <w:start w:val="1"/>
      <w:numFmt w:val="bullet"/>
      <w:lvlText w:val="•"/>
      <w:lvlJc w:val="left"/>
      <w:pPr>
        <w:tabs>
          <w:tab w:val="num" w:pos="1440"/>
        </w:tabs>
        <w:ind w:left="1440" w:hanging="360"/>
      </w:pPr>
      <w:rPr>
        <w:rFonts w:ascii="Arial" w:hAnsi="Arial" w:hint="default"/>
      </w:rPr>
    </w:lvl>
    <w:lvl w:ilvl="2" w:tplc="2618EC5E" w:tentative="1">
      <w:start w:val="1"/>
      <w:numFmt w:val="bullet"/>
      <w:lvlText w:val="•"/>
      <w:lvlJc w:val="left"/>
      <w:pPr>
        <w:tabs>
          <w:tab w:val="num" w:pos="2160"/>
        </w:tabs>
        <w:ind w:left="2160" w:hanging="360"/>
      </w:pPr>
      <w:rPr>
        <w:rFonts w:ascii="Arial" w:hAnsi="Arial" w:hint="default"/>
      </w:rPr>
    </w:lvl>
    <w:lvl w:ilvl="3" w:tplc="6DF85858" w:tentative="1">
      <w:start w:val="1"/>
      <w:numFmt w:val="bullet"/>
      <w:lvlText w:val="•"/>
      <w:lvlJc w:val="left"/>
      <w:pPr>
        <w:tabs>
          <w:tab w:val="num" w:pos="2880"/>
        </w:tabs>
        <w:ind w:left="2880" w:hanging="360"/>
      </w:pPr>
      <w:rPr>
        <w:rFonts w:ascii="Arial" w:hAnsi="Arial" w:hint="default"/>
      </w:rPr>
    </w:lvl>
    <w:lvl w:ilvl="4" w:tplc="8F16CA7E" w:tentative="1">
      <w:start w:val="1"/>
      <w:numFmt w:val="bullet"/>
      <w:lvlText w:val="•"/>
      <w:lvlJc w:val="left"/>
      <w:pPr>
        <w:tabs>
          <w:tab w:val="num" w:pos="3600"/>
        </w:tabs>
        <w:ind w:left="3600" w:hanging="360"/>
      </w:pPr>
      <w:rPr>
        <w:rFonts w:ascii="Arial" w:hAnsi="Arial" w:hint="default"/>
      </w:rPr>
    </w:lvl>
    <w:lvl w:ilvl="5" w:tplc="C09CC376" w:tentative="1">
      <w:start w:val="1"/>
      <w:numFmt w:val="bullet"/>
      <w:lvlText w:val="•"/>
      <w:lvlJc w:val="left"/>
      <w:pPr>
        <w:tabs>
          <w:tab w:val="num" w:pos="4320"/>
        </w:tabs>
        <w:ind w:left="4320" w:hanging="360"/>
      </w:pPr>
      <w:rPr>
        <w:rFonts w:ascii="Arial" w:hAnsi="Arial" w:hint="default"/>
      </w:rPr>
    </w:lvl>
    <w:lvl w:ilvl="6" w:tplc="FF920A54" w:tentative="1">
      <w:start w:val="1"/>
      <w:numFmt w:val="bullet"/>
      <w:lvlText w:val="•"/>
      <w:lvlJc w:val="left"/>
      <w:pPr>
        <w:tabs>
          <w:tab w:val="num" w:pos="5040"/>
        </w:tabs>
        <w:ind w:left="5040" w:hanging="360"/>
      </w:pPr>
      <w:rPr>
        <w:rFonts w:ascii="Arial" w:hAnsi="Arial" w:hint="default"/>
      </w:rPr>
    </w:lvl>
    <w:lvl w:ilvl="7" w:tplc="8D08F38C" w:tentative="1">
      <w:start w:val="1"/>
      <w:numFmt w:val="bullet"/>
      <w:lvlText w:val="•"/>
      <w:lvlJc w:val="left"/>
      <w:pPr>
        <w:tabs>
          <w:tab w:val="num" w:pos="5760"/>
        </w:tabs>
        <w:ind w:left="5760" w:hanging="360"/>
      </w:pPr>
      <w:rPr>
        <w:rFonts w:ascii="Arial" w:hAnsi="Arial" w:hint="default"/>
      </w:rPr>
    </w:lvl>
    <w:lvl w:ilvl="8" w:tplc="FC9452F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EA16660"/>
    <w:multiLevelType w:val="hybridMultilevel"/>
    <w:tmpl w:val="E848AB8E"/>
    <w:lvl w:ilvl="0" w:tplc="3C12E26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5"/>
  </w:num>
  <w:num w:numId="2">
    <w:abstractNumId w:val="3"/>
  </w:num>
  <w:num w:numId="3">
    <w:abstractNumId w:val="6"/>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F60"/>
    <w:rsid w:val="000101AB"/>
    <w:rsid w:val="00015711"/>
    <w:rsid w:val="00026CED"/>
    <w:rsid w:val="00033777"/>
    <w:rsid w:val="00035E5C"/>
    <w:rsid w:val="00036135"/>
    <w:rsid w:val="00044D60"/>
    <w:rsid w:val="00054E41"/>
    <w:rsid w:val="00067106"/>
    <w:rsid w:val="000714AB"/>
    <w:rsid w:val="00076070"/>
    <w:rsid w:val="000B1D85"/>
    <w:rsid w:val="000B6E15"/>
    <w:rsid w:val="000C485D"/>
    <w:rsid w:val="000D3083"/>
    <w:rsid w:val="000D7195"/>
    <w:rsid w:val="00100218"/>
    <w:rsid w:val="00106DC0"/>
    <w:rsid w:val="0011226E"/>
    <w:rsid w:val="00117FB3"/>
    <w:rsid w:val="001325CE"/>
    <w:rsid w:val="00135C20"/>
    <w:rsid w:val="00146B81"/>
    <w:rsid w:val="001527A1"/>
    <w:rsid w:val="0016453B"/>
    <w:rsid w:val="00177170"/>
    <w:rsid w:val="00184BE9"/>
    <w:rsid w:val="00185B4E"/>
    <w:rsid w:val="00197786"/>
    <w:rsid w:val="001B180A"/>
    <w:rsid w:val="001F672E"/>
    <w:rsid w:val="001F6976"/>
    <w:rsid w:val="002021CE"/>
    <w:rsid w:val="00205316"/>
    <w:rsid w:val="00230C77"/>
    <w:rsid w:val="00257739"/>
    <w:rsid w:val="002761AE"/>
    <w:rsid w:val="002834A4"/>
    <w:rsid w:val="002860CE"/>
    <w:rsid w:val="00297D3D"/>
    <w:rsid w:val="002A005F"/>
    <w:rsid w:val="002B3371"/>
    <w:rsid w:val="002D546C"/>
    <w:rsid w:val="002D7225"/>
    <w:rsid w:val="0030040F"/>
    <w:rsid w:val="00310C25"/>
    <w:rsid w:val="0032312B"/>
    <w:rsid w:val="00324BC6"/>
    <w:rsid w:val="003263DF"/>
    <w:rsid w:val="00362722"/>
    <w:rsid w:val="003825D4"/>
    <w:rsid w:val="00385131"/>
    <w:rsid w:val="003D5586"/>
    <w:rsid w:val="003D7A47"/>
    <w:rsid w:val="003E1A74"/>
    <w:rsid w:val="003E20C3"/>
    <w:rsid w:val="003E4B08"/>
    <w:rsid w:val="00473CBC"/>
    <w:rsid w:val="00474989"/>
    <w:rsid w:val="00485401"/>
    <w:rsid w:val="00493122"/>
    <w:rsid w:val="004A708D"/>
    <w:rsid w:val="004B1CD2"/>
    <w:rsid w:val="004E3B95"/>
    <w:rsid w:val="004E4ABD"/>
    <w:rsid w:val="004F451D"/>
    <w:rsid w:val="00504573"/>
    <w:rsid w:val="0050675D"/>
    <w:rsid w:val="00536B3A"/>
    <w:rsid w:val="00554290"/>
    <w:rsid w:val="00557836"/>
    <w:rsid w:val="00563E94"/>
    <w:rsid w:val="00581EDC"/>
    <w:rsid w:val="00592593"/>
    <w:rsid w:val="00594C00"/>
    <w:rsid w:val="005B3A66"/>
    <w:rsid w:val="005D41DF"/>
    <w:rsid w:val="00621730"/>
    <w:rsid w:val="006302F4"/>
    <w:rsid w:val="006A31F7"/>
    <w:rsid w:val="006D3A9F"/>
    <w:rsid w:val="006E1145"/>
    <w:rsid w:val="006E5A29"/>
    <w:rsid w:val="0070433E"/>
    <w:rsid w:val="007150E0"/>
    <w:rsid w:val="00716EBA"/>
    <w:rsid w:val="00723A88"/>
    <w:rsid w:val="00735700"/>
    <w:rsid w:val="00743C38"/>
    <w:rsid w:val="007465C7"/>
    <w:rsid w:val="00760D94"/>
    <w:rsid w:val="0076547F"/>
    <w:rsid w:val="00765F60"/>
    <w:rsid w:val="00782686"/>
    <w:rsid w:val="00782830"/>
    <w:rsid w:val="007D5389"/>
    <w:rsid w:val="007E27B1"/>
    <w:rsid w:val="007F00C6"/>
    <w:rsid w:val="007F5CF8"/>
    <w:rsid w:val="007F7D2A"/>
    <w:rsid w:val="00811D7F"/>
    <w:rsid w:val="00846B38"/>
    <w:rsid w:val="0085538E"/>
    <w:rsid w:val="0085735B"/>
    <w:rsid w:val="008605DE"/>
    <w:rsid w:val="00863E61"/>
    <w:rsid w:val="00864127"/>
    <w:rsid w:val="00867CB7"/>
    <w:rsid w:val="008C3900"/>
    <w:rsid w:val="008C5FCA"/>
    <w:rsid w:val="008D28AA"/>
    <w:rsid w:val="008D55BD"/>
    <w:rsid w:val="00905D1C"/>
    <w:rsid w:val="00914B77"/>
    <w:rsid w:val="00917E90"/>
    <w:rsid w:val="00921D54"/>
    <w:rsid w:val="00965930"/>
    <w:rsid w:val="00971999"/>
    <w:rsid w:val="0097569F"/>
    <w:rsid w:val="00975D11"/>
    <w:rsid w:val="00977E49"/>
    <w:rsid w:val="00980651"/>
    <w:rsid w:val="0099127F"/>
    <w:rsid w:val="00991C2B"/>
    <w:rsid w:val="009A0D16"/>
    <w:rsid w:val="009C6CA5"/>
    <w:rsid w:val="00A021E3"/>
    <w:rsid w:val="00A02A66"/>
    <w:rsid w:val="00A302F3"/>
    <w:rsid w:val="00A50251"/>
    <w:rsid w:val="00A76DE9"/>
    <w:rsid w:val="00A90665"/>
    <w:rsid w:val="00A9144A"/>
    <w:rsid w:val="00AA0410"/>
    <w:rsid w:val="00AC2F2B"/>
    <w:rsid w:val="00AD1A4D"/>
    <w:rsid w:val="00AD3A0A"/>
    <w:rsid w:val="00AD4545"/>
    <w:rsid w:val="00AD65A3"/>
    <w:rsid w:val="00AE4153"/>
    <w:rsid w:val="00AE680E"/>
    <w:rsid w:val="00B25A8E"/>
    <w:rsid w:val="00B60D61"/>
    <w:rsid w:val="00B813B2"/>
    <w:rsid w:val="00BA03DD"/>
    <w:rsid w:val="00BB7D02"/>
    <w:rsid w:val="00BD15DF"/>
    <w:rsid w:val="00BD6F1F"/>
    <w:rsid w:val="00C01538"/>
    <w:rsid w:val="00C022B6"/>
    <w:rsid w:val="00C2577B"/>
    <w:rsid w:val="00C36ADD"/>
    <w:rsid w:val="00C4095F"/>
    <w:rsid w:val="00C4263C"/>
    <w:rsid w:val="00C4717A"/>
    <w:rsid w:val="00C53684"/>
    <w:rsid w:val="00C627BE"/>
    <w:rsid w:val="00C65CDA"/>
    <w:rsid w:val="00C6696E"/>
    <w:rsid w:val="00C76EC8"/>
    <w:rsid w:val="00C83AF1"/>
    <w:rsid w:val="00C87C8B"/>
    <w:rsid w:val="00C96687"/>
    <w:rsid w:val="00CA6E42"/>
    <w:rsid w:val="00CB5C99"/>
    <w:rsid w:val="00CE05C6"/>
    <w:rsid w:val="00CF585F"/>
    <w:rsid w:val="00D16B03"/>
    <w:rsid w:val="00D5677C"/>
    <w:rsid w:val="00D56D12"/>
    <w:rsid w:val="00D67036"/>
    <w:rsid w:val="00D73F7B"/>
    <w:rsid w:val="00D74E0C"/>
    <w:rsid w:val="00D75426"/>
    <w:rsid w:val="00D9372F"/>
    <w:rsid w:val="00DA4087"/>
    <w:rsid w:val="00DB5B28"/>
    <w:rsid w:val="00DB6641"/>
    <w:rsid w:val="00DC4692"/>
    <w:rsid w:val="00DE0ADE"/>
    <w:rsid w:val="00DE3A15"/>
    <w:rsid w:val="00DE7D4C"/>
    <w:rsid w:val="00E165FA"/>
    <w:rsid w:val="00E25E36"/>
    <w:rsid w:val="00E32B82"/>
    <w:rsid w:val="00E72F58"/>
    <w:rsid w:val="00E96DF9"/>
    <w:rsid w:val="00E97A41"/>
    <w:rsid w:val="00E97DDB"/>
    <w:rsid w:val="00EA1361"/>
    <w:rsid w:val="00EA1809"/>
    <w:rsid w:val="00ED019F"/>
    <w:rsid w:val="00ED645D"/>
    <w:rsid w:val="00EF5D27"/>
    <w:rsid w:val="00EF780A"/>
    <w:rsid w:val="00F21E90"/>
    <w:rsid w:val="00F24E2B"/>
    <w:rsid w:val="00F34B8D"/>
    <w:rsid w:val="00F82BEA"/>
    <w:rsid w:val="00F93CFF"/>
    <w:rsid w:val="00FA4ABE"/>
    <w:rsid w:val="00FB49EA"/>
    <w:rsid w:val="00FC3E20"/>
    <w:rsid w:val="00FD2E82"/>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D0C5"/>
  <w15:docId w15:val="{FE220828-9AC9-754B-A0E2-549E039B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711"/>
  </w:style>
  <w:style w:type="paragraph" w:styleId="Heading1">
    <w:name w:val="heading 1"/>
    <w:basedOn w:val="Normal"/>
    <w:next w:val="Normal"/>
    <w:link w:val="Heading1Char"/>
    <w:uiPriority w:val="9"/>
    <w:qFormat/>
    <w:rsid w:val="007826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485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415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AE4153"/>
    <w:pPr>
      <w:spacing w:after="0" w:line="240" w:lineRule="auto"/>
      <w:ind w:left="720"/>
      <w:contextualSpacing/>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863E61"/>
    <w:rPr>
      <w:sz w:val="16"/>
      <w:szCs w:val="16"/>
    </w:rPr>
  </w:style>
  <w:style w:type="paragraph" w:styleId="CommentText">
    <w:name w:val="annotation text"/>
    <w:basedOn w:val="Normal"/>
    <w:link w:val="CommentTextChar"/>
    <w:uiPriority w:val="99"/>
    <w:unhideWhenUsed/>
    <w:rsid w:val="00863E61"/>
    <w:pPr>
      <w:spacing w:line="240" w:lineRule="auto"/>
    </w:pPr>
    <w:rPr>
      <w:sz w:val="20"/>
      <w:szCs w:val="20"/>
    </w:rPr>
  </w:style>
  <w:style w:type="character" w:customStyle="1" w:styleId="CommentTextChar">
    <w:name w:val="Comment Text Char"/>
    <w:basedOn w:val="DefaultParagraphFont"/>
    <w:link w:val="CommentText"/>
    <w:uiPriority w:val="99"/>
    <w:rsid w:val="00863E61"/>
    <w:rPr>
      <w:sz w:val="20"/>
      <w:szCs w:val="20"/>
    </w:rPr>
  </w:style>
  <w:style w:type="paragraph" w:customStyle="1" w:styleId="para">
    <w:name w:val="para"/>
    <w:basedOn w:val="Normal"/>
    <w:rsid w:val="005045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257739"/>
  </w:style>
  <w:style w:type="character" w:customStyle="1" w:styleId="l6">
    <w:name w:val="l6"/>
    <w:basedOn w:val="DefaultParagraphFont"/>
    <w:rsid w:val="00257739"/>
  </w:style>
  <w:style w:type="character" w:customStyle="1" w:styleId="l7">
    <w:name w:val="l7"/>
    <w:basedOn w:val="DefaultParagraphFont"/>
    <w:rsid w:val="00257739"/>
  </w:style>
  <w:style w:type="character" w:customStyle="1" w:styleId="Heading1Char">
    <w:name w:val="Heading 1 Char"/>
    <w:basedOn w:val="DefaultParagraphFont"/>
    <w:link w:val="Heading1"/>
    <w:uiPriority w:val="9"/>
    <w:rsid w:val="00782686"/>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82686"/>
  </w:style>
  <w:style w:type="paragraph" w:styleId="NoSpacing">
    <w:name w:val="No Spacing"/>
    <w:uiPriority w:val="1"/>
    <w:qFormat/>
    <w:rsid w:val="00362722"/>
    <w:pPr>
      <w:spacing w:after="0" w:line="240" w:lineRule="auto"/>
    </w:pPr>
  </w:style>
  <w:style w:type="table" w:styleId="TableGrid">
    <w:name w:val="Table Grid"/>
    <w:basedOn w:val="TableNormal"/>
    <w:uiPriority w:val="59"/>
    <w:rsid w:val="00362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3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371"/>
    <w:rPr>
      <w:rFonts w:ascii="Tahoma" w:hAnsi="Tahoma" w:cs="Tahoma"/>
      <w:sz w:val="16"/>
      <w:szCs w:val="16"/>
    </w:rPr>
  </w:style>
  <w:style w:type="table" w:customStyle="1" w:styleId="LightList1">
    <w:name w:val="Light List1"/>
    <w:basedOn w:val="TableNormal"/>
    <w:uiPriority w:val="61"/>
    <w:rsid w:val="00FA4AB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3851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131"/>
  </w:style>
  <w:style w:type="paragraph" w:styleId="Footer">
    <w:name w:val="footer"/>
    <w:basedOn w:val="Normal"/>
    <w:link w:val="FooterChar"/>
    <w:uiPriority w:val="99"/>
    <w:unhideWhenUsed/>
    <w:rsid w:val="003851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131"/>
  </w:style>
  <w:style w:type="table" w:styleId="LightShading-Accent3">
    <w:name w:val="Light Shading Accent 3"/>
    <w:basedOn w:val="TableNormal"/>
    <w:uiPriority w:val="60"/>
    <w:rsid w:val="006302F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Heading2Char">
    <w:name w:val="Heading 2 Char"/>
    <w:basedOn w:val="DefaultParagraphFont"/>
    <w:link w:val="Heading2"/>
    <w:uiPriority w:val="9"/>
    <w:rsid w:val="000C485D"/>
    <w:rPr>
      <w:rFonts w:asciiTheme="majorHAnsi" w:eastAsiaTheme="majorEastAsia" w:hAnsiTheme="majorHAnsi" w:cstheme="majorBidi"/>
      <w:b/>
      <w:bCs/>
      <w:color w:val="4472C4" w:themeColor="accent1"/>
      <w:sz w:val="26"/>
      <w:szCs w:val="26"/>
    </w:rPr>
  </w:style>
  <w:style w:type="paragraph" w:styleId="TOCHeading">
    <w:name w:val="TOC Heading"/>
    <w:basedOn w:val="Heading1"/>
    <w:next w:val="Normal"/>
    <w:uiPriority w:val="39"/>
    <w:unhideWhenUsed/>
    <w:qFormat/>
    <w:rsid w:val="007150E0"/>
    <w:pPr>
      <w:spacing w:before="480" w:line="276" w:lineRule="auto"/>
      <w:outlineLvl w:val="9"/>
    </w:pPr>
    <w:rPr>
      <w:b/>
      <w:bCs/>
      <w:sz w:val="28"/>
      <w:szCs w:val="28"/>
    </w:rPr>
  </w:style>
  <w:style w:type="paragraph" w:styleId="TOC1">
    <w:name w:val="toc 1"/>
    <w:basedOn w:val="Normal"/>
    <w:next w:val="Normal"/>
    <w:autoRedefine/>
    <w:uiPriority w:val="39"/>
    <w:unhideWhenUsed/>
    <w:rsid w:val="007150E0"/>
    <w:pPr>
      <w:spacing w:after="100"/>
    </w:pPr>
  </w:style>
  <w:style w:type="paragraph" w:styleId="TOC2">
    <w:name w:val="toc 2"/>
    <w:basedOn w:val="Normal"/>
    <w:next w:val="Normal"/>
    <w:autoRedefine/>
    <w:uiPriority w:val="39"/>
    <w:unhideWhenUsed/>
    <w:rsid w:val="007150E0"/>
    <w:pPr>
      <w:spacing w:after="100"/>
      <w:ind w:left="220"/>
    </w:pPr>
  </w:style>
  <w:style w:type="character" w:styleId="Hyperlink">
    <w:name w:val="Hyperlink"/>
    <w:basedOn w:val="DefaultParagraphFont"/>
    <w:uiPriority w:val="99"/>
    <w:unhideWhenUsed/>
    <w:rsid w:val="007150E0"/>
    <w:rPr>
      <w:color w:val="0563C1" w:themeColor="hyperlink"/>
      <w:u w:val="single"/>
    </w:rPr>
  </w:style>
  <w:style w:type="character" w:styleId="UnresolvedMention">
    <w:name w:val="Unresolved Mention"/>
    <w:basedOn w:val="DefaultParagraphFont"/>
    <w:uiPriority w:val="99"/>
    <w:semiHidden/>
    <w:unhideWhenUsed/>
    <w:rsid w:val="006E1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14943">
      <w:bodyDiv w:val="1"/>
      <w:marLeft w:val="0"/>
      <w:marRight w:val="0"/>
      <w:marTop w:val="0"/>
      <w:marBottom w:val="0"/>
      <w:divBdr>
        <w:top w:val="none" w:sz="0" w:space="0" w:color="auto"/>
        <w:left w:val="none" w:sz="0" w:space="0" w:color="auto"/>
        <w:bottom w:val="none" w:sz="0" w:space="0" w:color="auto"/>
        <w:right w:val="none" w:sz="0" w:space="0" w:color="auto"/>
      </w:divBdr>
      <w:divsChild>
        <w:div w:id="179199867">
          <w:marLeft w:val="0"/>
          <w:marRight w:val="0"/>
          <w:marTop w:val="0"/>
          <w:marBottom w:val="0"/>
          <w:divBdr>
            <w:top w:val="none" w:sz="0" w:space="0" w:color="auto"/>
            <w:left w:val="none" w:sz="0" w:space="0" w:color="auto"/>
            <w:bottom w:val="none" w:sz="0" w:space="0" w:color="auto"/>
            <w:right w:val="none" w:sz="0" w:space="0" w:color="auto"/>
          </w:divBdr>
        </w:div>
      </w:divsChild>
    </w:div>
    <w:div w:id="467480039">
      <w:bodyDiv w:val="1"/>
      <w:marLeft w:val="0"/>
      <w:marRight w:val="0"/>
      <w:marTop w:val="0"/>
      <w:marBottom w:val="0"/>
      <w:divBdr>
        <w:top w:val="none" w:sz="0" w:space="0" w:color="auto"/>
        <w:left w:val="none" w:sz="0" w:space="0" w:color="auto"/>
        <w:bottom w:val="none" w:sz="0" w:space="0" w:color="auto"/>
        <w:right w:val="none" w:sz="0" w:space="0" w:color="auto"/>
      </w:divBdr>
    </w:div>
    <w:div w:id="647590981">
      <w:bodyDiv w:val="1"/>
      <w:marLeft w:val="0"/>
      <w:marRight w:val="0"/>
      <w:marTop w:val="0"/>
      <w:marBottom w:val="0"/>
      <w:divBdr>
        <w:top w:val="none" w:sz="0" w:space="0" w:color="auto"/>
        <w:left w:val="none" w:sz="0" w:space="0" w:color="auto"/>
        <w:bottom w:val="none" w:sz="0" w:space="0" w:color="auto"/>
        <w:right w:val="none" w:sz="0" w:space="0" w:color="auto"/>
      </w:divBdr>
    </w:div>
    <w:div w:id="806166662">
      <w:bodyDiv w:val="1"/>
      <w:marLeft w:val="0"/>
      <w:marRight w:val="0"/>
      <w:marTop w:val="0"/>
      <w:marBottom w:val="0"/>
      <w:divBdr>
        <w:top w:val="none" w:sz="0" w:space="0" w:color="auto"/>
        <w:left w:val="none" w:sz="0" w:space="0" w:color="auto"/>
        <w:bottom w:val="none" w:sz="0" w:space="0" w:color="auto"/>
        <w:right w:val="none" w:sz="0" w:space="0" w:color="auto"/>
      </w:divBdr>
      <w:divsChild>
        <w:div w:id="300503289">
          <w:marLeft w:val="0"/>
          <w:marRight w:val="0"/>
          <w:marTop w:val="0"/>
          <w:marBottom w:val="0"/>
          <w:divBdr>
            <w:top w:val="none" w:sz="0" w:space="0" w:color="auto"/>
            <w:left w:val="none" w:sz="0" w:space="0" w:color="auto"/>
            <w:bottom w:val="none" w:sz="0" w:space="0" w:color="auto"/>
            <w:right w:val="none" w:sz="0" w:space="0" w:color="auto"/>
          </w:divBdr>
        </w:div>
        <w:div w:id="284312578">
          <w:marLeft w:val="0"/>
          <w:marRight w:val="0"/>
          <w:marTop w:val="0"/>
          <w:marBottom w:val="0"/>
          <w:divBdr>
            <w:top w:val="none" w:sz="0" w:space="0" w:color="auto"/>
            <w:left w:val="none" w:sz="0" w:space="0" w:color="auto"/>
            <w:bottom w:val="none" w:sz="0" w:space="0" w:color="auto"/>
            <w:right w:val="none" w:sz="0" w:space="0" w:color="auto"/>
          </w:divBdr>
        </w:div>
        <w:div w:id="243295551">
          <w:marLeft w:val="0"/>
          <w:marRight w:val="0"/>
          <w:marTop w:val="0"/>
          <w:marBottom w:val="0"/>
          <w:divBdr>
            <w:top w:val="none" w:sz="0" w:space="0" w:color="auto"/>
            <w:left w:val="none" w:sz="0" w:space="0" w:color="auto"/>
            <w:bottom w:val="none" w:sz="0" w:space="0" w:color="auto"/>
            <w:right w:val="none" w:sz="0" w:space="0" w:color="auto"/>
          </w:divBdr>
        </w:div>
        <w:div w:id="1031802327">
          <w:marLeft w:val="0"/>
          <w:marRight w:val="0"/>
          <w:marTop w:val="0"/>
          <w:marBottom w:val="0"/>
          <w:divBdr>
            <w:top w:val="none" w:sz="0" w:space="0" w:color="auto"/>
            <w:left w:val="none" w:sz="0" w:space="0" w:color="auto"/>
            <w:bottom w:val="none" w:sz="0" w:space="0" w:color="auto"/>
            <w:right w:val="none" w:sz="0" w:space="0" w:color="auto"/>
          </w:divBdr>
        </w:div>
        <w:div w:id="2088653131">
          <w:marLeft w:val="0"/>
          <w:marRight w:val="0"/>
          <w:marTop w:val="0"/>
          <w:marBottom w:val="0"/>
          <w:divBdr>
            <w:top w:val="none" w:sz="0" w:space="0" w:color="auto"/>
            <w:left w:val="none" w:sz="0" w:space="0" w:color="auto"/>
            <w:bottom w:val="none" w:sz="0" w:space="0" w:color="auto"/>
            <w:right w:val="none" w:sz="0" w:space="0" w:color="auto"/>
          </w:divBdr>
        </w:div>
        <w:div w:id="1222863486">
          <w:marLeft w:val="0"/>
          <w:marRight w:val="0"/>
          <w:marTop w:val="0"/>
          <w:marBottom w:val="0"/>
          <w:divBdr>
            <w:top w:val="none" w:sz="0" w:space="0" w:color="auto"/>
            <w:left w:val="none" w:sz="0" w:space="0" w:color="auto"/>
            <w:bottom w:val="none" w:sz="0" w:space="0" w:color="auto"/>
            <w:right w:val="none" w:sz="0" w:space="0" w:color="auto"/>
          </w:divBdr>
        </w:div>
        <w:div w:id="2030839465">
          <w:marLeft w:val="0"/>
          <w:marRight w:val="0"/>
          <w:marTop w:val="0"/>
          <w:marBottom w:val="0"/>
          <w:divBdr>
            <w:top w:val="none" w:sz="0" w:space="0" w:color="auto"/>
            <w:left w:val="none" w:sz="0" w:space="0" w:color="auto"/>
            <w:bottom w:val="none" w:sz="0" w:space="0" w:color="auto"/>
            <w:right w:val="none" w:sz="0" w:space="0" w:color="auto"/>
          </w:divBdr>
        </w:div>
        <w:div w:id="865675576">
          <w:marLeft w:val="0"/>
          <w:marRight w:val="0"/>
          <w:marTop w:val="0"/>
          <w:marBottom w:val="0"/>
          <w:divBdr>
            <w:top w:val="none" w:sz="0" w:space="0" w:color="auto"/>
            <w:left w:val="none" w:sz="0" w:space="0" w:color="auto"/>
            <w:bottom w:val="none" w:sz="0" w:space="0" w:color="auto"/>
            <w:right w:val="none" w:sz="0" w:space="0" w:color="auto"/>
          </w:divBdr>
        </w:div>
        <w:div w:id="1260328587">
          <w:marLeft w:val="0"/>
          <w:marRight w:val="0"/>
          <w:marTop w:val="0"/>
          <w:marBottom w:val="0"/>
          <w:divBdr>
            <w:top w:val="none" w:sz="0" w:space="0" w:color="auto"/>
            <w:left w:val="none" w:sz="0" w:space="0" w:color="auto"/>
            <w:bottom w:val="none" w:sz="0" w:space="0" w:color="auto"/>
            <w:right w:val="none" w:sz="0" w:space="0" w:color="auto"/>
          </w:divBdr>
        </w:div>
        <w:div w:id="1842618035">
          <w:marLeft w:val="0"/>
          <w:marRight w:val="0"/>
          <w:marTop w:val="0"/>
          <w:marBottom w:val="0"/>
          <w:divBdr>
            <w:top w:val="none" w:sz="0" w:space="0" w:color="auto"/>
            <w:left w:val="none" w:sz="0" w:space="0" w:color="auto"/>
            <w:bottom w:val="none" w:sz="0" w:space="0" w:color="auto"/>
            <w:right w:val="none" w:sz="0" w:space="0" w:color="auto"/>
          </w:divBdr>
        </w:div>
        <w:div w:id="1184124441">
          <w:marLeft w:val="0"/>
          <w:marRight w:val="0"/>
          <w:marTop w:val="0"/>
          <w:marBottom w:val="0"/>
          <w:divBdr>
            <w:top w:val="none" w:sz="0" w:space="0" w:color="auto"/>
            <w:left w:val="none" w:sz="0" w:space="0" w:color="auto"/>
            <w:bottom w:val="none" w:sz="0" w:space="0" w:color="auto"/>
            <w:right w:val="none" w:sz="0" w:space="0" w:color="auto"/>
          </w:divBdr>
        </w:div>
        <w:div w:id="875235486">
          <w:marLeft w:val="0"/>
          <w:marRight w:val="0"/>
          <w:marTop w:val="0"/>
          <w:marBottom w:val="0"/>
          <w:divBdr>
            <w:top w:val="none" w:sz="0" w:space="0" w:color="auto"/>
            <w:left w:val="none" w:sz="0" w:space="0" w:color="auto"/>
            <w:bottom w:val="none" w:sz="0" w:space="0" w:color="auto"/>
            <w:right w:val="none" w:sz="0" w:space="0" w:color="auto"/>
          </w:divBdr>
        </w:div>
        <w:div w:id="704982324">
          <w:marLeft w:val="0"/>
          <w:marRight w:val="0"/>
          <w:marTop w:val="0"/>
          <w:marBottom w:val="0"/>
          <w:divBdr>
            <w:top w:val="none" w:sz="0" w:space="0" w:color="auto"/>
            <w:left w:val="none" w:sz="0" w:space="0" w:color="auto"/>
            <w:bottom w:val="none" w:sz="0" w:space="0" w:color="auto"/>
            <w:right w:val="none" w:sz="0" w:space="0" w:color="auto"/>
          </w:divBdr>
        </w:div>
        <w:div w:id="969827051">
          <w:marLeft w:val="0"/>
          <w:marRight w:val="0"/>
          <w:marTop w:val="0"/>
          <w:marBottom w:val="0"/>
          <w:divBdr>
            <w:top w:val="none" w:sz="0" w:space="0" w:color="auto"/>
            <w:left w:val="none" w:sz="0" w:space="0" w:color="auto"/>
            <w:bottom w:val="none" w:sz="0" w:space="0" w:color="auto"/>
            <w:right w:val="none" w:sz="0" w:space="0" w:color="auto"/>
          </w:divBdr>
        </w:div>
        <w:div w:id="125705082">
          <w:marLeft w:val="0"/>
          <w:marRight w:val="0"/>
          <w:marTop w:val="0"/>
          <w:marBottom w:val="0"/>
          <w:divBdr>
            <w:top w:val="none" w:sz="0" w:space="0" w:color="auto"/>
            <w:left w:val="none" w:sz="0" w:space="0" w:color="auto"/>
            <w:bottom w:val="none" w:sz="0" w:space="0" w:color="auto"/>
            <w:right w:val="none" w:sz="0" w:space="0" w:color="auto"/>
          </w:divBdr>
        </w:div>
        <w:div w:id="897283462">
          <w:marLeft w:val="0"/>
          <w:marRight w:val="0"/>
          <w:marTop w:val="0"/>
          <w:marBottom w:val="0"/>
          <w:divBdr>
            <w:top w:val="none" w:sz="0" w:space="0" w:color="auto"/>
            <w:left w:val="none" w:sz="0" w:space="0" w:color="auto"/>
            <w:bottom w:val="none" w:sz="0" w:space="0" w:color="auto"/>
            <w:right w:val="none" w:sz="0" w:space="0" w:color="auto"/>
          </w:divBdr>
        </w:div>
        <w:div w:id="846792672">
          <w:marLeft w:val="0"/>
          <w:marRight w:val="0"/>
          <w:marTop w:val="0"/>
          <w:marBottom w:val="0"/>
          <w:divBdr>
            <w:top w:val="none" w:sz="0" w:space="0" w:color="auto"/>
            <w:left w:val="none" w:sz="0" w:space="0" w:color="auto"/>
            <w:bottom w:val="none" w:sz="0" w:space="0" w:color="auto"/>
            <w:right w:val="none" w:sz="0" w:space="0" w:color="auto"/>
          </w:divBdr>
        </w:div>
        <w:div w:id="505482983">
          <w:marLeft w:val="0"/>
          <w:marRight w:val="0"/>
          <w:marTop w:val="0"/>
          <w:marBottom w:val="0"/>
          <w:divBdr>
            <w:top w:val="none" w:sz="0" w:space="0" w:color="auto"/>
            <w:left w:val="none" w:sz="0" w:space="0" w:color="auto"/>
            <w:bottom w:val="none" w:sz="0" w:space="0" w:color="auto"/>
            <w:right w:val="none" w:sz="0" w:space="0" w:color="auto"/>
          </w:divBdr>
        </w:div>
        <w:div w:id="1344091378">
          <w:marLeft w:val="0"/>
          <w:marRight w:val="0"/>
          <w:marTop w:val="0"/>
          <w:marBottom w:val="0"/>
          <w:divBdr>
            <w:top w:val="none" w:sz="0" w:space="0" w:color="auto"/>
            <w:left w:val="none" w:sz="0" w:space="0" w:color="auto"/>
            <w:bottom w:val="none" w:sz="0" w:space="0" w:color="auto"/>
            <w:right w:val="none" w:sz="0" w:space="0" w:color="auto"/>
          </w:divBdr>
        </w:div>
        <w:div w:id="834223248">
          <w:marLeft w:val="0"/>
          <w:marRight w:val="0"/>
          <w:marTop w:val="0"/>
          <w:marBottom w:val="0"/>
          <w:divBdr>
            <w:top w:val="none" w:sz="0" w:space="0" w:color="auto"/>
            <w:left w:val="none" w:sz="0" w:space="0" w:color="auto"/>
            <w:bottom w:val="none" w:sz="0" w:space="0" w:color="auto"/>
            <w:right w:val="none" w:sz="0" w:space="0" w:color="auto"/>
          </w:divBdr>
        </w:div>
        <w:div w:id="1781800628">
          <w:marLeft w:val="0"/>
          <w:marRight w:val="0"/>
          <w:marTop w:val="0"/>
          <w:marBottom w:val="0"/>
          <w:divBdr>
            <w:top w:val="none" w:sz="0" w:space="0" w:color="auto"/>
            <w:left w:val="none" w:sz="0" w:space="0" w:color="auto"/>
            <w:bottom w:val="none" w:sz="0" w:space="0" w:color="auto"/>
            <w:right w:val="none" w:sz="0" w:space="0" w:color="auto"/>
          </w:divBdr>
        </w:div>
        <w:div w:id="1939293142">
          <w:marLeft w:val="0"/>
          <w:marRight w:val="0"/>
          <w:marTop w:val="0"/>
          <w:marBottom w:val="0"/>
          <w:divBdr>
            <w:top w:val="none" w:sz="0" w:space="0" w:color="auto"/>
            <w:left w:val="none" w:sz="0" w:space="0" w:color="auto"/>
            <w:bottom w:val="none" w:sz="0" w:space="0" w:color="auto"/>
            <w:right w:val="none" w:sz="0" w:space="0" w:color="auto"/>
          </w:divBdr>
        </w:div>
        <w:div w:id="200292274">
          <w:marLeft w:val="0"/>
          <w:marRight w:val="0"/>
          <w:marTop w:val="0"/>
          <w:marBottom w:val="0"/>
          <w:divBdr>
            <w:top w:val="none" w:sz="0" w:space="0" w:color="auto"/>
            <w:left w:val="none" w:sz="0" w:space="0" w:color="auto"/>
            <w:bottom w:val="none" w:sz="0" w:space="0" w:color="auto"/>
            <w:right w:val="none" w:sz="0" w:space="0" w:color="auto"/>
          </w:divBdr>
        </w:div>
        <w:div w:id="1075780204">
          <w:marLeft w:val="0"/>
          <w:marRight w:val="0"/>
          <w:marTop w:val="0"/>
          <w:marBottom w:val="0"/>
          <w:divBdr>
            <w:top w:val="none" w:sz="0" w:space="0" w:color="auto"/>
            <w:left w:val="none" w:sz="0" w:space="0" w:color="auto"/>
            <w:bottom w:val="none" w:sz="0" w:space="0" w:color="auto"/>
            <w:right w:val="none" w:sz="0" w:space="0" w:color="auto"/>
          </w:divBdr>
        </w:div>
        <w:div w:id="1010763128">
          <w:marLeft w:val="0"/>
          <w:marRight w:val="0"/>
          <w:marTop w:val="0"/>
          <w:marBottom w:val="0"/>
          <w:divBdr>
            <w:top w:val="none" w:sz="0" w:space="0" w:color="auto"/>
            <w:left w:val="none" w:sz="0" w:space="0" w:color="auto"/>
            <w:bottom w:val="none" w:sz="0" w:space="0" w:color="auto"/>
            <w:right w:val="none" w:sz="0" w:space="0" w:color="auto"/>
          </w:divBdr>
        </w:div>
        <w:div w:id="55251749">
          <w:marLeft w:val="0"/>
          <w:marRight w:val="0"/>
          <w:marTop w:val="0"/>
          <w:marBottom w:val="0"/>
          <w:divBdr>
            <w:top w:val="none" w:sz="0" w:space="0" w:color="auto"/>
            <w:left w:val="none" w:sz="0" w:space="0" w:color="auto"/>
            <w:bottom w:val="none" w:sz="0" w:space="0" w:color="auto"/>
            <w:right w:val="none" w:sz="0" w:space="0" w:color="auto"/>
          </w:divBdr>
          <w:divsChild>
            <w:div w:id="1143156653">
              <w:marLeft w:val="0"/>
              <w:marRight w:val="0"/>
              <w:marTop w:val="0"/>
              <w:marBottom w:val="0"/>
              <w:divBdr>
                <w:top w:val="none" w:sz="0" w:space="0" w:color="auto"/>
                <w:left w:val="none" w:sz="0" w:space="0" w:color="auto"/>
                <w:bottom w:val="none" w:sz="0" w:space="0" w:color="auto"/>
                <w:right w:val="none" w:sz="0" w:space="0" w:color="auto"/>
              </w:divBdr>
            </w:div>
          </w:divsChild>
        </w:div>
        <w:div w:id="187569930">
          <w:marLeft w:val="0"/>
          <w:marRight w:val="0"/>
          <w:marTop w:val="0"/>
          <w:marBottom w:val="0"/>
          <w:divBdr>
            <w:top w:val="none" w:sz="0" w:space="0" w:color="auto"/>
            <w:left w:val="none" w:sz="0" w:space="0" w:color="auto"/>
            <w:bottom w:val="none" w:sz="0" w:space="0" w:color="auto"/>
            <w:right w:val="none" w:sz="0" w:space="0" w:color="auto"/>
          </w:divBdr>
        </w:div>
        <w:div w:id="1909804036">
          <w:marLeft w:val="0"/>
          <w:marRight w:val="0"/>
          <w:marTop w:val="0"/>
          <w:marBottom w:val="0"/>
          <w:divBdr>
            <w:top w:val="none" w:sz="0" w:space="0" w:color="auto"/>
            <w:left w:val="none" w:sz="0" w:space="0" w:color="auto"/>
            <w:bottom w:val="none" w:sz="0" w:space="0" w:color="auto"/>
            <w:right w:val="none" w:sz="0" w:space="0" w:color="auto"/>
          </w:divBdr>
        </w:div>
        <w:div w:id="1526552693">
          <w:marLeft w:val="0"/>
          <w:marRight w:val="0"/>
          <w:marTop w:val="0"/>
          <w:marBottom w:val="0"/>
          <w:divBdr>
            <w:top w:val="none" w:sz="0" w:space="0" w:color="auto"/>
            <w:left w:val="none" w:sz="0" w:space="0" w:color="auto"/>
            <w:bottom w:val="none" w:sz="0" w:space="0" w:color="auto"/>
            <w:right w:val="none" w:sz="0" w:space="0" w:color="auto"/>
          </w:divBdr>
        </w:div>
      </w:divsChild>
    </w:div>
    <w:div w:id="1146431174">
      <w:bodyDiv w:val="1"/>
      <w:marLeft w:val="0"/>
      <w:marRight w:val="0"/>
      <w:marTop w:val="0"/>
      <w:marBottom w:val="0"/>
      <w:divBdr>
        <w:top w:val="none" w:sz="0" w:space="0" w:color="auto"/>
        <w:left w:val="none" w:sz="0" w:space="0" w:color="auto"/>
        <w:bottom w:val="none" w:sz="0" w:space="0" w:color="auto"/>
        <w:right w:val="none" w:sz="0" w:space="0" w:color="auto"/>
      </w:divBdr>
    </w:div>
    <w:div w:id="1147361748">
      <w:bodyDiv w:val="1"/>
      <w:marLeft w:val="0"/>
      <w:marRight w:val="0"/>
      <w:marTop w:val="0"/>
      <w:marBottom w:val="0"/>
      <w:divBdr>
        <w:top w:val="none" w:sz="0" w:space="0" w:color="auto"/>
        <w:left w:val="none" w:sz="0" w:space="0" w:color="auto"/>
        <w:bottom w:val="none" w:sz="0" w:space="0" w:color="auto"/>
        <w:right w:val="none" w:sz="0" w:space="0" w:color="auto"/>
      </w:divBdr>
    </w:div>
    <w:div w:id="1182739435">
      <w:bodyDiv w:val="1"/>
      <w:marLeft w:val="0"/>
      <w:marRight w:val="0"/>
      <w:marTop w:val="0"/>
      <w:marBottom w:val="0"/>
      <w:divBdr>
        <w:top w:val="none" w:sz="0" w:space="0" w:color="auto"/>
        <w:left w:val="none" w:sz="0" w:space="0" w:color="auto"/>
        <w:bottom w:val="none" w:sz="0" w:space="0" w:color="auto"/>
        <w:right w:val="none" w:sz="0" w:space="0" w:color="auto"/>
      </w:divBdr>
    </w:div>
    <w:div w:id="1525709424">
      <w:bodyDiv w:val="1"/>
      <w:marLeft w:val="0"/>
      <w:marRight w:val="0"/>
      <w:marTop w:val="0"/>
      <w:marBottom w:val="0"/>
      <w:divBdr>
        <w:top w:val="none" w:sz="0" w:space="0" w:color="auto"/>
        <w:left w:val="none" w:sz="0" w:space="0" w:color="auto"/>
        <w:bottom w:val="none" w:sz="0" w:space="0" w:color="auto"/>
        <w:right w:val="none" w:sz="0" w:space="0" w:color="auto"/>
      </w:divBdr>
    </w:div>
    <w:div w:id="1530878339">
      <w:bodyDiv w:val="1"/>
      <w:marLeft w:val="0"/>
      <w:marRight w:val="0"/>
      <w:marTop w:val="0"/>
      <w:marBottom w:val="0"/>
      <w:divBdr>
        <w:top w:val="none" w:sz="0" w:space="0" w:color="auto"/>
        <w:left w:val="none" w:sz="0" w:space="0" w:color="auto"/>
        <w:bottom w:val="none" w:sz="0" w:space="0" w:color="auto"/>
        <w:right w:val="none" w:sz="0" w:space="0" w:color="auto"/>
      </w:divBdr>
    </w:div>
    <w:div w:id="1839268238">
      <w:bodyDiv w:val="1"/>
      <w:marLeft w:val="0"/>
      <w:marRight w:val="0"/>
      <w:marTop w:val="0"/>
      <w:marBottom w:val="0"/>
      <w:divBdr>
        <w:top w:val="none" w:sz="0" w:space="0" w:color="auto"/>
        <w:left w:val="none" w:sz="0" w:space="0" w:color="auto"/>
        <w:bottom w:val="none" w:sz="0" w:space="0" w:color="auto"/>
        <w:right w:val="none" w:sz="0" w:space="0" w:color="auto"/>
      </w:divBdr>
    </w:div>
    <w:div w:id="1929928039">
      <w:bodyDiv w:val="1"/>
      <w:marLeft w:val="0"/>
      <w:marRight w:val="0"/>
      <w:marTop w:val="0"/>
      <w:marBottom w:val="0"/>
      <w:divBdr>
        <w:top w:val="none" w:sz="0" w:space="0" w:color="auto"/>
        <w:left w:val="none" w:sz="0" w:space="0" w:color="auto"/>
        <w:bottom w:val="none" w:sz="0" w:space="0" w:color="auto"/>
        <w:right w:val="none" w:sz="0" w:space="0" w:color="auto"/>
      </w:divBdr>
      <w:divsChild>
        <w:div w:id="478621268">
          <w:marLeft w:val="0"/>
          <w:marRight w:val="0"/>
          <w:marTop w:val="0"/>
          <w:marBottom w:val="0"/>
          <w:divBdr>
            <w:top w:val="none" w:sz="0" w:space="0" w:color="auto"/>
            <w:left w:val="none" w:sz="0" w:space="0" w:color="auto"/>
            <w:bottom w:val="none" w:sz="0" w:space="0" w:color="auto"/>
            <w:right w:val="none" w:sz="0" w:space="0" w:color="auto"/>
          </w:divBdr>
        </w:div>
        <w:div w:id="1526207551">
          <w:marLeft w:val="0"/>
          <w:marRight w:val="0"/>
          <w:marTop w:val="0"/>
          <w:marBottom w:val="0"/>
          <w:divBdr>
            <w:top w:val="none" w:sz="0" w:space="0" w:color="auto"/>
            <w:left w:val="none" w:sz="0" w:space="0" w:color="auto"/>
            <w:bottom w:val="none" w:sz="0" w:space="0" w:color="auto"/>
            <w:right w:val="none" w:sz="0" w:space="0" w:color="auto"/>
          </w:divBdr>
        </w:div>
        <w:div w:id="1349721466">
          <w:marLeft w:val="0"/>
          <w:marRight w:val="0"/>
          <w:marTop w:val="0"/>
          <w:marBottom w:val="0"/>
          <w:divBdr>
            <w:top w:val="none" w:sz="0" w:space="0" w:color="auto"/>
            <w:left w:val="none" w:sz="0" w:space="0" w:color="auto"/>
            <w:bottom w:val="none" w:sz="0" w:space="0" w:color="auto"/>
            <w:right w:val="none" w:sz="0" w:space="0" w:color="auto"/>
          </w:divBdr>
        </w:div>
      </w:divsChild>
    </w:div>
    <w:div w:id="19735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d_11888@iobm.edu.pk"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31F0D8-ACB6-4015-8DEB-E941960305E9}" type="doc">
      <dgm:prSet loTypeId="urn:microsoft.com/office/officeart/2005/8/layout/pyramid1" loCatId="pyramid" qsTypeId="urn:microsoft.com/office/officeart/2005/8/quickstyle/simple1" qsCatId="simple" csTypeId="urn:microsoft.com/office/officeart/2005/8/colors/accent1_2" csCatId="accent1" phldr="1"/>
      <dgm:spPr/>
    </dgm:pt>
    <dgm:pt modelId="{0F64B310-1D9C-4473-8ED5-E8E90674D147}">
      <dgm:prSet phldrT="[Text]" custT="1"/>
      <dgm:spPr/>
      <dgm:t>
        <a:bodyPr/>
        <a:lstStyle/>
        <a:p>
          <a:r>
            <a:rPr lang="en-US" sz="1600" b="1">
              <a:solidFill>
                <a:schemeClr val="bg1"/>
              </a:solidFill>
            </a:rPr>
            <a:t>Sexual </a:t>
          </a:r>
        </a:p>
        <a:p>
          <a:r>
            <a:rPr lang="en-US" sz="1600" b="1">
              <a:solidFill>
                <a:schemeClr val="bg1"/>
              </a:solidFill>
            </a:rPr>
            <a:t>Coercion</a:t>
          </a:r>
        </a:p>
        <a:p>
          <a:r>
            <a:rPr lang="en-US" sz="1400">
              <a:solidFill>
                <a:schemeClr val="bg1"/>
              </a:solidFill>
            </a:rPr>
            <a:t>(Sexual cooperation in</a:t>
          </a:r>
        </a:p>
        <a:p>
          <a:r>
            <a:rPr lang="en-US" sz="1400">
              <a:solidFill>
                <a:schemeClr val="bg1"/>
              </a:solidFill>
            </a:rPr>
            <a:t> return of job related benefits )</a:t>
          </a:r>
        </a:p>
      </dgm:t>
    </dgm:pt>
    <dgm:pt modelId="{CD50E794-74F7-43AE-BEF8-67BBBBE1C18D}" type="parTrans" cxnId="{9B200DDB-DDB6-423E-9C14-1F19A358F637}">
      <dgm:prSet/>
      <dgm:spPr/>
      <dgm:t>
        <a:bodyPr/>
        <a:lstStyle/>
        <a:p>
          <a:endParaRPr lang="en-US"/>
        </a:p>
      </dgm:t>
    </dgm:pt>
    <dgm:pt modelId="{C2E9B8D5-FC28-4EB1-A6B9-5A8C37016185}" type="sibTrans" cxnId="{9B200DDB-DDB6-423E-9C14-1F19A358F637}">
      <dgm:prSet/>
      <dgm:spPr/>
      <dgm:t>
        <a:bodyPr/>
        <a:lstStyle/>
        <a:p>
          <a:endParaRPr lang="en-US"/>
        </a:p>
      </dgm:t>
    </dgm:pt>
    <dgm:pt modelId="{A2D0C981-5FD5-4A95-ACC7-B9738C0BAB12}">
      <dgm:prSet phldrT="[Text]" custT="1"/>
      <dgm:spPr/>
      <dgm:t>
        <a:bodyPr/>
        <a:lstStyle/>
        <a:p>
          <a:r>
            <a:rPr lang="en-US" sz="1400" b="1">
              <a:solidFill>
                <a:schemeClr val="bg1"/>
              </a:solidFill>
            </a:rPr>
            <a:t>Unwanted Sexual Attention</a:t>
          </a:r>
        </a:p>
        <a:p>
          <a:r>
            <a:rPr lang="en-US" sz="1200">
              <a:solidFill>
                <a:schemeClr val="bg1"/>
              </a:solidFill>
            </a:rPr>
            <a:t>(Touching or unwanted repeated davances or non reciprocal request for date or sex)</a:t>
          </a:r>
        </a:p>
      </dgm:t>
    </dgm:pt>
    <dgm:pt modelId="{766FC650-D6CD-412A-82CF-3C1183408E66}" type="parTrans" cxnId="{EF19D287-1C93-431E-953B-69ADB20FC09C}">
      <dgm:prSet/>
      <dgm:spPr/>
      <dgm:t>
        <a:bodyPr/>
        <a:lstStyle/>
        <a:p>
          <a:endParaRPr lang="en-US"/>
        </a:p>
      </dgm:t>
    </dgm:pt>
    <dgm:pt modelId="{81FE86A4-0AE8-4184-9C4C-C5829D98B648}" type="sibTrans" cxnId="{EF19D287-1C93-431E-953B-69ADB20FC09C}">
      <dgm:prSet/>
      <dgm:spPr/>
      <dgm:t>
        <a:bodyPr/>
        <a:lstStyle/>
        <a:p>
          <a:endParaRPr lang="en-US"/>
        </a:p>
      </dgm:t>
    </dgm:pt>
    <dgm:pt modelId="{31CFFB15-9706-4535-9F1E-2B626DD0440A}">
      <dgm:prSet phldrT="[Text]" custT="1"/>
      <dgm:spPr/>
      <dgm:t>
        <a:bodyPr/>
        <a:lstStyle/>
        <a:p>
          <a:r>
            <a:rPr lang="en-US" sz="1400" b="1">
              <a:solidFill>
                <a:schemeClr val="bg1"/>
              </a:solidFill>
            </a:rPr>
            <a:t>Gender Harassment</a:t>
          </a:r>
        </a:p>
        <a:p>
          <a:r>
            <a:rPr lang="en-US" sz="1200">
              <a:solidFill>
                <a:schemeClr val="bg1"/>
              </a:solidFill>
            </a:rPr>
            <a:t>Physical or verbal conduct displaying hostility</a:t>
          </a:r>
        </a:p>
      </dgm:t>
    </dgm:pt>
    <dgm:pt modelId="{F0605CD0-5633-4260-83D6-1AF9B5218B50}" type="parTrans" cxnId="{6D4C5A0C-C27E-4227-A1F6-E4034F118772}">
      <dgm:prSet/>
      <dgm:spPr/>
      <dgm:t>
        <a:bodyPr/>
        <a:lstStyle/>
        <a:p>
          <a:endParaRPr lang="en-US"/>
        </a:p>
      </dgm:t>
    </dgm:pt>
    <dgm:pt modelId="{EC7FEB9E-990F-4FE8-9EB2-3FC88B28DFA5}" type="sibTrans" cxnId="{6D4C5A0C-C27E-4227-A1F6-E4034F118772}">
      <dgm:prSet/>
      <dgm:spPr/>
      <dgm:t>
        <a:bodyPr/>
        <a:lstStyle/>
        <a:p>
          <a:endParaRPr lang="en-US"/>
        </a:p>
      </dgm:t>
    </dgm:pt>
    <dgm:pt modelId="{E9E38787-1D8D-4CC0-AF0B-74F559A749CE}" type="pres">
      <dgm:prSet presAssocID="{C531F0D8-ACB6-4015-8DEB-E941960305E9}" presName="Name0" presStyleCnt="0">
        <dgm:presLayoutVars>
          <dgm:dir/>
          <dgm:animLvl val="lvl"/>
          <dgm:resizeHandles val="exact"/>
        </dgm:presLayoutVars>
      </dgm:prSet>
      <dgm:spPr/>
    </dgm:pt>
    <dgm:pt modelId="{77C98623-DDF6-4DE4-9614-1E7E06F39F90}" type="pres">
      <dgm:prSet presAssocID="{0F64B310-1D9C-4473-8ED5-E8E90674D147}" presName="Name8" presStyleCnt="0"/>
      <dgm:spPr/>
    </dgm:pt>
    <dgm:pt modelId="{FCF2DA8C-7E49-4D47-A852-7046A9BD8466}" type="pres">
      <dgm:prSet presAssocID="{0F64B310-1D9C-4473-8ED5-E8E90674D147}" presName="level" presStyleLbl="node1" presStyleIdx="0" presStyleCnt="3" custScaleX="100181" custScaleY="208404">
        <dgm:presLayoutVars>
          <dgm:chMax val="1"/>
          <dgm:bulletEnabled val="1"/>
        </dgm:presLayoutVars>
      </dgm:prSet>
      <dgm:spPr/>
    </dgm:pt>
    <dgm:pt modelId="{F48C5712-76C6-46CA-9DA1-2FE34B73EBD8}" type="pres">
      <dgm:prSet presAssocID="{0F64B310-1D9C-4473-8ED5-E8E90674D147}" presName="levelTx" presStyleLbl="revTx" presStyleIdx="0" presStyleCnt="0">
        <dgm:presLayoutVars>
          <dgm:chMax val="1"/>
          <dgm:bulletEnabled val="1"/>
        </dgm:presLayoutVars>
      </dgm:prSet>
      <dgm:spPr/>
    </dgm:pt>
    <dgm:pt modelId="{6279E17B-49FE-4D30-B4AC-2E50DF35B2F0}" type="pres">
      <dgm:prSet presAssocID="{A2D0C981-5FD5-4A95-ACC7-B9738C0BAB12}" presName="Name8" presStyleCnt="0"/>
      <dgm:spPr/>
    </dgm:pt>
    <dgm:pt modelId="{8F4DB3BB-17F8-4B83-B9DA-0E1DA02EE910}" type="pres">
      <dgm:prSet presAssocID="{A2D0C981-5FD5-4A95-ACC7-B9738C0BAB12}" presName="level" presStyleLbl="node1" presStyleIdx="1" presStyleCnt="3">
        <dgm:presLayoutVars>
          <dgm:chMax val="1"/>
          <dgm:bulletEnabled val="1"/>
        </dgm:presLayoutVars>
      </dgm:prSet>
      <dgm:spPr/>
    </dgm:pt>
    <dgm:pt modelId="{F83E6BAA-CD28-470B-A541-E721A81E6430}" type="pres">
      <dgm:prSet presAssocID="{A2D0C981-5FD5-4A95-ACC7-B9738C0BAB12}" presName="levelTx" presStyleLbl="revTx" presStyleIdx="0" presStyleCnt="0">
        <dgm:presLayoutVars>
          <dgm:chMax val="1"/>
          <dgm:bulletEnabled val="1"/>
        </dgm:presLayoutVars>
      </dgm:prSet>
      <dgm:spPr/>
    </dgm:pt>
    <dgm:pt modelId="{0A9A3F49-5797-4CF2-9A92-8B04824841E3}" type="pres">
      <dgm:prSet presAssocID="{31CFFB15-9706-4535-9F1E-2B626DD0440A}" presName="Name8" presStyleCnt="0"/>
      <dgm:spPr/>
    </dgm:pt>
    <dgm:pt modelId="{D590F205-E942-4677-BE2D-2A9173385C13}" type="pres">
      <dgm:prSet presAssocID="{31CFFB15-9706-4535-9F1E-2B626DD0440A}" presName="level" presStyleLbl="node1" presStyleIdx="2" presStyleCnt="3">
        <dgm:presLayoutVars>
          <dgm:chMax val="1"/>
          <dgm:bulletEnabled val="1"/>
        </dgm:presLayoutVars>
      </dgm:prSet>
      <dgm:spPr/>
    </dgm:pt>
    <dgm:pt modelId="{536B871C-2D63-4D07-B103-775B83D104C3}" type="pres">
      <dgm:prSet presAssocID="{31CFFB15-9706-4535-9F1E-2B626DD0440A}" presName="levelTx" presStyleLbl="revTx" presStyleIdx="0" presStyleCnt="0">
        <dgm:presLayoutVars>
          <dgm:chMax val="1"/>
          <dgm:bulletEnabled val="1"/>
        </dgm:presLayoutVars>
      </dgm:prSet>
      <dgm:spPr/>
    </dgm:pt>
  </dgm:ptLst>
  <dgm:cxnLst>
    <dgm:cxn modelId="{E4B4C103-2C0B-4877-89AF-0249B60BB263}" type="presOf" srcId="{A2D0C981-5FD5-4A95-ACC7-B9738C0BAB12}" destId="{F83E6BAA-CD28-470B-A541-E721A81E6430}" srcOrd="1" destOrd="0" presId="urn:microsoft.com/office/officeart/2005/8/layout/pyramid1"/>
    <dgm:cxn modelId="{6D4C5A0C-C27E-4227-A1F6-E4034F118772}" srcId="{C531F0D8-ACB6-4015-8DEB-E941960305E9}" destId="{31CFFB15-9706-4535-9F1E-2B626DD0440A}" srcOrd="2" destOrd="0" parTransId="{F0605CD0-5633-4260-83D6-1AF9B5218B50}" sibTransId="{EC7FEB9E-990F-4FE8-9EB2-3FC88B28DFA5}"/>
    <dgm:cxn modelId="{0E004730-DD8D-40FE-8930-91B17827CC32}" type="presOf" srcId="{0F64B310-1D9C-4473-8ED5-E8E90674D147}" destId="{FCF2DA8C-7E49-4D47-A852-7046A9BD8466}" srcOrd="0" destOrd="0" presId="urn:microsoft.com/office/officeart/2005/8/layout/pyramid1"/>
    <dgm:cxn modelId="{0F219231-B253-4840-8D8A-7AC5454E7B4D}" type="presOf" srcId="{C531F0D8-ACB6-4015-8DEB-E941960305E9}" destId="{E9E38787-1D8D-4CC0-AF0B-74F559A749CE}" srcOrd="0" destOrd="0" presId="urn:microsoft.com/office/officeart/2005/8/layout/pyramid1"/>
    <dgm:cxn modelId="{79E2E833-1390-4287-B91A-2C48F7F8FA4C}" type="presOf" srcId="{31CFFB15-9706-4535-9F1E-2B626DD0440A}" destId="{D590F205-E942-4677-BE2D-2A9173385C13}" srcOrd="0" destOrd="0" presId="urn:microsoft.com/office/officeart/2005/8/layout/pyramid1"/>
    <dgm:cxn modelId="{2164C543-2715-4C4B-A86C-7E5715D386B3}" type="presOf" srcId="{0F64B310-1D9C-4473-8ED5-E8E90674D147}" destId="{F48C5712-76C6-46CA-9DA1-2FE34B73EBD8}" srcOrd="1" destOrd="0" presId="urn:microsoft.com/office/officeart/2005/8/layout/pyramid1"/>
    <dgm:cxn modelId="{EF19D287-1C93-431E-953B-69ADB20FC09C}" srcId="{C531F0D8-ACB6-4015-8DEB-E941960305E9}" destId="{A2D0C981-5FD5-4A95-ACC7-B9738C0BAB12}" srcOrd="1" destOrd="0" parTransId="{766FC650-D6CD-412A-82CF-3C1183408E66}" sibTransId="{81FE86A4-0AE8-4184-9C4C-C5829D98B648}"/>
    <dgm:cxn modelId="{7529A88C-C369-4EC6-90B6-E41C636C7BB1}" type="presOf" srcId="{A2D0C981-5FD5-4A95-ACC7-B9738C0BAB12}" destId="{8F4DB3BB-17F8-4B83-B9DA-0E1DA02EE910}" srcOrd="0" destOrd="0" presId="urn:microsoft.com/office/officeart/2005/8/layout/pyramid1"/>
    <dgm:cxn modelId="{9B200DDB-DDB6-423E-9C14-1F19A358F637}" srcId="{C531F0D8-ACB6-4015-8DEB-E941960305E9}" destId="{0F64B310-1D9C-4473-8ED5-E8E90674D147}" srcOrd="0" destOrd="0" parTransId="{CD50E794-74F7-43AE-BEF8-67BBBBE1C18D}" sibTransId="{C2E9B8D5-FC28-4EB1-A6B9-5A8C37016185}"/>
    <dgm:cxn modelId="{3FBF85F0-A366-4279-9AF9-8B8DFC61A18D}" type="presOf" srcId="{31CFFB15-9706-4535-9F1E-2B626DD0440A}" destId="{536B871C-2D63-4D07-B103-775B83D104C3}" srcOrd="1" destOrd="0" presId="urn:microsoft.com/office/officeart/2005/8/layout/pyramid1"/>
    <dgm:cxn modelId="{44C74282-6253-4490-93E1-56531F33971B}" type="presParOf" srcId="{E9E38787-1D8D-4CC0-AF0B-74F559A749CE}" destId="{77C98623-DDF6-4DE4-9614-1E7E06F39F90}" srcOrd="0" destOrd="0" presId="urn:microsoft.com/office/officeart/2005/8/layout/pyramid1"/>
    <dgm:cxn modelId="{1F296F21-E20F-46C1-B4AD-CD9561FD869F}" type="presParOf" srcId="{77C98623-DDF6-4DE4-9614-1E7E06F39F90}" destId="{FCF2DA8C-7E49-4D47-A852-7046A9BD8466}" srcOrd="0" destOrd="0" presId="urn:microsoft.com/office/officeart/2005/8/layout/pyramid1"/>
    <dgm:cxn modelId="{F6B65F72-300C-4DCB-B9F2-94C1DDE4D7DC}" type="presParOf" srcId="{77C98623-DDF6-4DE4-9614-1E7E06F39F90}" destId="{F48C5712-76C6-46CA-9DA1-2FE34B73EBD8}" srcOrd="1" destOrd="0" presId="urn:microsoft.com/office/officeart/2005/8/layout/pyramid1"/>
    <dgm:cxn modelId="{BCA1DBDB-E818-479D-BB07-C32BE8F8E249}" type="presParOf" srcId="{E9E38787-1D8D-4CC0-AF0B-74F559A749CE}" destId="{6279E17B-49FE-4D30-B4AC-2E50DF35B2F0}" srcOrd="1" destOrd="0" presId="urn:microsoft.com/office/officeart/2005/8/layout/pyramid1"/>
    <dgm:cxn modelId="{9EB17833-9890-4B8A-ACDF-E1B9709AA01C}" type="presParOf" srcId="{6279E17B-49FE-4D30-B4AC-2E50DF35B2F0}" destId="{8F4DB3BB-17F8-4B83-B9DA-0E1DA02EE910}" srcOrd="0" destOrd="0" presId="urn:microsoft.com/office/officeart/2005/8/layout/pyramid1"/>
    <dgm:cxn modelId="{D9158A6B-7D31-4C85-902F-12A69E19A56C}" type="presParOf" srcId="{6279E17B-49FE-4D30-B4AC-2E50DF35B2F0}" destId="{F83E6BAA-CD28-470B-A541-E721A81E6430}" srcOrd="1" destOrd="0" presId="urn:microsoft.com/office/officeart/2005/8/layout/pyramid1"/>
    <dgm:cxn modelId="{5AD437B9-9209-4B80-B133-139E39B68A62}" type="presParOf" srcId="{E9E38787-1D8D-4CC0-AF0B-74F559A749CE}" destId="{0A9A3F49-5797-4CF2-9A92-8B04824841E3}" srcOrd="2" destOrd="0" presId="urn:microsoft.com/office/officeart/2005/8/layout/pyramid1"/>
    <dgm:cxn modelId="{89BF0C7A-81FF-4C5B-B961-3986E95F2C93}" type="presParOf" srcId="{0A9A3F49-5797-4CF2-9A92-8B04824841E3}" destId="{D590F205-E942-4677-BE2D-2A9173385C13}" srcOrd="0" destOrd="0" presId="urn:microsoft.com/office/officeart/2005/8/layout/pyramid1"/>
    <dgm:cxn modelId="{659A8729-2801-402C-80A2-6F200DA470E1}" type="presParOf" srcId="{0A9A3F49-5797-4CF2-9A92-8B04824841E3}" destId="{536B871C-2D63-4D07-B103-775B83D104C3}" srcOrd="1" destOrd="0" presId="urn:microsoft.com/office/officeart/2005/8/layout/pyramid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F2DA8C-7E49-4D47-A852-7046A9BD8466}">
      <dsp:nvSpPr>
        <dsp:cNvPr id="0" name=""/>
        <dsp:cNvSpPr/>
      </dsp:nvSpPr>
      <dsp:spPr>
        <a:xfrm>
          <a:off x="1340623" y="0"/>
          <a:ext cx="2804257" cy="1778600"/>
        </a:xfrm>
        <a:prstGeom prst="trapezoid">
          <a:avLst>
            <a:gd name="adj" fmla="val 78691"/>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b="1" kern="1200">
              <a:solidFill>
                <a:schemeClr val="bg1"/>
              </a:solidFill>
            </a:rPr>
            <a:t>Sexual </a:t>
          </a:r>
        </a:p>
        <a:p>
          <a:pPr marL="0" lvl="0" indent="0" algn="ctr" defTabSz="711200">
            <a:lnSpc>
              <a:spcPct val="90000"/>
            </a:lnSpc>
            <a:spcBef>
              <a:spcPct val="0"/>
            </a:spcBef>
            <a:spcAft>
              <a:spcPct val="35000"/>
            </a:spcAft>
            <a:buNone/>
          </a:pPr>
          <a:r>
            <a:rPr lang="en-US" sz="1600" b="1" kern="1200">
              <a:solidFill>
                <a:schemeClr val="bg1"/>
              </a:solidFill>
            </a:rPr>
            <a:t>Coercion</a:t>
          </a:r>
        </a:p>
        <a:p>
          <a:pPr marL="0" lvl="0" indent="0" algn="ctr" defTabSz="711200">
            <a:lnSpc>
              <a:spcPct val="90000"/>
            </a:lnSpc>
            <a:spcBef>
              <a:spcPct val="0"/>
            </a:spcBef>
            <a:spcAft>
              <a:spcPct val="35000"/>
            </a:spcAft>
            <a:buNone/>
          </a:pPr>
          <a:r>
            <a:rPr lang="en-US" sz="1400" kern="1200">
              <a:solidFill>
                <a:schemeClr val="bg1"/>
              </a:solidFill>
            </a:rPr>
            <a:t>(Sexual cooperation in</a:t>
          </a:r>
        </a:p>
        <a:p>
          <a:pPr marL="0" lvl="0" indent="0" algn="ctr" defTabSz="711200">
            <a:lnSpc>
              <a:spcPct val="90000"/>
            </a:lnSpc>
            <a:spcBef>
              <a:spcPct val="0"/>
            </a:spcBef>
            <a:spcAft>
              <a:spcPct val="35000"/>
            </a:spcAft>
            <a:buNone/>
          </a:pPr>
          <a:r>
            <a:rPr lang="en-US" sz="1400" kern="1200">
              <a:solidFill>
                <a:schemeClr val="bg1"/>
              </a:solidFill>
            </a:rPr>
            <a:t> return of job related benefits )</a:t>
          </a:r>
        </a:p>
      </dsp:txBody>
      <dsp:txXfrm>
        <a:off x="1340623" y="0"/>
        <a:ext cx="2804257" cy="1778600"/>
      </dsp:txXfrm>
    </dsp:sp>
    <dsp:sp modelId="{8F4DB3BB-17F8-4B83-B9DA-0E1DA02EE910}">
      <dsp:nvSpPr>
        <dsp:cNvPr id="0" name=""/>
        <dsp:cNvSpPr/>
      </dsp:nvSpPr>
      <dsp:spPr>
        <a:xfrm>
          <a:off x="671578" y="1778600"/>
          <a:ext cx="4142347" cy="853438"/>
        </a:xfrm>
        <a:prstGeom prst="trapezoid">
          <a:avLst>
            <a:gd name="adj" fmla="val 78691"/>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a:solidFill>
                <a:schemeClr val="bg1"/>
              </a:solidFill>
            </a:rPr>
            <a:t>Unwanted Sexual Attention</a:t>
          </a:r>
        </a:p>
        <a:p>
          <a:pPr marL="0" lvl="0" indent="0" algn="ctr" defTabSz="622300">
            <a:lnSpc>
              <a:spcPct val="90000"/>
            </a:lnSpc>
            <a:spcBef>
              <a:spcPct val="0"/>
            </a:spcBef>
            <a:spcAft>
              <a:spcPct val="35000"/>
            </a:spcAft>
            <a:buNone/>
          </a:pPr>
          <a:r>
            <a:rPr lang="en-US" sz="1200" kern="1200">
              <a:solidFill>
                <a:schemeClr val="bg1"/>
              </a:solidFill>
            </a:rPr>
            <a:t>(Touching or unwanted repeated davances or non reciprocal request for date or sex)</a:t>
          </a:r>
        </a:p>
      </dsp:txBody>
      <dsp:txXfrm>
        <a:off x="1396488" y="1778600"/>
        <a:ext cx="2692526" cy="853438"/>
      </dsp:txXfrm>
    </dsp:sp>
    <dsp:sp modelId="{D590F205-E942-4677-BE2D-2A9173385C13}">
      <dsp:nvSpPr>
        <dsp:cNvPr id="0" name=""/>
        <dsp:cNvSpPr/>
      </dsp:nvSpPr>
      <dsp:spPr>
        <a:xfrm>
          <a:off x="0" y="2632039"/>
          <a:ext cx="5485504" cy="853438"/>
        </a:xfrm>
        <a:prstGeom prst="trapezoid">
          <a:avLst>
            <a:gd name="adj" fmla="val 78691"/>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a:solidFill>
                <a:schemeClr val="bg1"/>
              </a:solidFill>
            </a:rPr>
            <a:t>Gender Harassment</a:t>
          </a:r>
        </a:p>
        <a:p>
          <a:pPr marL="0" lvl="0" indent="0" algn="ctr" defTabSz="622300">
            <a:lnSpc>
              <a:spcPct val="90000"/>
            </a:lnSpc>
            <a:spcBef>
              <a:spcPct val="0"/>
            </a:spcBef>
            <a:spcAft>
              <a:spcPct val="35000"/>
            </a:spcAft>
            <a:buNone/>
          </a:pPr>
          <a:r>
            <a:rPr lang="en-US" sz="1200" kern="1200">
              <a:solidFill>
                <a:schemeClr val="bg1"/>
              </a:solidFill>
            </a:rPr>
            <a:t>Physical or verbal conduct displaying hostility</a:t>
          </a:r>
        </a:p>
      </dsp:txBody>
      <dsp:txXfrm>
        <a:off x="959963" y="2632039"/>
        <a:ext cx="3565577" cy="85343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REV03</b:Tag>
    <b:SourceType>Report</b:SourceType>
    <b:Guid>{A7CDB4B6-AB1B-4BE4-B426-5CC2998D98BF}</b:Guid>
    <b:Title>A Short History of Sexual Harassment </b:Title>
    <b:Year>2003</b:Year>
    <b:Author>
      <b:Author>
        <b:NameList>
          <b:Person>
            <b:Last>SIEGEL</b:Last>
            <b:First>REVA</b:First>
            <b:Middle>B.</b:Middle>
          </b:Person>
        </b:NameList>
      </b:Author>
    </b:Author>
    <b:Publisher>CATHAlUNE A MACKINNON &amp; REVA B. SIEGEL EDS. FORTHCOMING YALE PRESS </b:Publisher>
    <b:RefOrder>6</b:RefOrder>
  </b:Source>
  <b:Source>
    <b:Tag>Lou10</b:Tag>
    <b:SourceType>JournalArticle</b:SourceType>
    <b:Guid>{7A3D8D2F-6253-4E30-9BB2-B3E6F84CBD8E}</b:Guid>
    <b:Title>Measuring Sexual Harassment: Theoretical and Psychometric Advances</b:Title>
    <b:Year>2010</b:Year>
    <b:Author>
      <b:Author>
        <b:NameList>
          <b:Person>
            <b:Last>Louise F. Fitzgerald</b:Last>
            <b:First>Michele</b:First>
            <b:Middle>J. Gelfand &amp; Fritz Drasgow</b:Middle>
          </b:Person>
        </b:NameList>
      </b:Author>
    </b:Author>
    <b:JournalName>Basic and applied psychology</b:JournalName>
    <b:RefOrder>2</b:RefOrder>
  </b:Source>
  <b:Source>
    <b:Tag>Fit93</b:Tag>
    <b:SourceType>JournalArticle</b:SourceType>
    <b:Guid>{963871B7-25B9-4FE7-8399-6E53A82FD7A8}</b:Guid>
    <b:Author>
      <b:Author>
        <b:NameList>
          <b:Person>
            <b:Last>Fitzgerald</b:Last>
            <b:First>L.</b:First>
            <b:Middle>F.</b:Middle>
          </b:Person>
        </b:NameList>
      </b:Author>
    </b:Author>
    <b:Title>Sexual harassment: Violence against women in the workplace. American Psychologist,</b:Title>
    <b:Year>1993</b:Year>
    <b:RefOrder>1</b:RefOrder>
  </b:Source>
  <b:Source>
    <b:Tag>Fit88</b:Tag>
    <b:SourceType>JournalArticle</b:SourceType>
    <b:Guid>{0B09B47C-1DB0-4AAF-ABDC-9A19B9658BA6}</b:Guid>
    <b:Author>
      <b:Author>
        <b:NameList>
          <b:Person>
            <b:Last>Fitzgerald</b:Last>
          </b:Person>
        </b:NameList>
      </b:Author>
    </b:Author>
    <b:Title>The incidence and dimensions of sexual harassment in workplace and academia</b:Title>
    <b:JournalName>Journal of vocational behavior</b:JournalName>
    <b:Year>1988</b:Year>
    <b:RefOrder>3</b:RefOrder>
  </b:Source>
  <b:Source>
    <b:Tag>Vin85</b:Tag>
    <b:SourceType>InternetSite</b:SourceType>
    <b:Guid>{40F3720E-F666-4241-871C-CB1DD750A445}</b:Guid>
    <b:Title>United States Court of Appeals, District of Columbia Circuit</b:Title>
    <b:Year>1985</b:Year>
    <b:Author>
      <b:Author>
        <b:NameList>
          <b:Person>
            <b:Last>Taylor</b:Last>
            <b:First>Vinson</b:First>
            <b:Middle>V.</b:Middle>
          </b:Person>
        </b:NameList>
      </b:Author>
    </b:Author>
    <b:URL>https://casetext.com/case/vinson-v-taylor</b:URL>
    <b:RefOrder>5</b:RefOrder>
  </b:Source>
  <b:Source>
    <b:Tag>War06</b:Tag>
    <b:SourceType>JournalArticle</b:SourceType>
    <b:Guid>{0949DE8A-6926-4A90-9C3C-89B909839CFB}</b:Guid>
    <b:Author>
      <b:Author>
        <b:NameList>
          <b:Person>
            <b:Last>Ward</b:Last>
            <b:First>T.,</b:First>
            <b:Middle>Polaschek, D. L. L., &amp; Beech, A. R</b:Middle>
          </b:Person>
        </b:NameList>
      </b:Author>
    </b:Author>
    <b:Title>Theories of sexual offending</b:Title>
    <b:Year>2006</b:Year>
    <b:URL>. (2006). Theories of sexual offending. Wiley</b:URL>
    <b:JournalName>Wiley</b:JournalName>
    <b:RefOrder>4</b:RefOrder>
  </b:Source>
</b:Sources>
</file>

<file path=customXml/itemProps1.xml><?xml version="1.0" encoding="utf-8"?>
<ds:datastoreItem xmlns:ds="http://schemas.openxmlformats.org/officeDocument/2006/customXml" ds:itemID="{2F3D5880-3893-4F49-8797-939BA01F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40</Pages>
  <Words>7140</Words>
  <Characters>40698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Mahfooz, Humza</dc:creator>
  <cp:lastModifiedBy>Mahfooz, Humza</cp:lastModifiedBy>
  <cp:revision>4</cp:revision>
  <dcterms:created xsi:type="dcterms:W3CDTF">2020-05-05T06:30:00Z</dcterms:created>
  <dcterms:modified xsi:type="dcterms:W3CDTF">2020-05-05T12:29:00Z</dcterms:modified>
</cp:coreProperties>
</file>