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18" w:rsidRPr="00AC5E18" w:rsidRDefault="00AC5E18" w:rsidP="00AC5E18">
      <w:pPr>
        <w:spacing w:line="240" w:lineRule="auto"/>
        <w:jc w:val="center"/>
        <w:rPr>
          <w:rFonts w:ascii="Times New Roman" w:hAnsi="Times New Roman" w:cs="Times New Roman"/>
          <w:b/>
          <w:sz w:val="28"/>
        </w:rPr>
      </w:pPr>
      <w:r w:rsidRPr="00AC5E18">
        <w:rPr>
          <w:rFonts w:ascii="Times New Roman" w:hAnsi="Times New Roman" w:cs="Times New Roman"/>
          <w:b/>
          <w:sz w:val="28"/>
        </w:rPr>
        <w:t>The Role of Strategy Implementation on Corporate Performance in Nigeria Workplace</w:t>
      </w:r>
    </w:p>
    <w:p w:rsidR="00AC5E18" w:rsidRDefault="00AC5E18" w:rsidP="00AC5E18">
      <w:pPr>
        <w:spacing w:after="0" w:line="240" w:lineRule="auto"/>
        <w:jc w:val="center"/>
        <w:rPr>
          <w:rFonts w:ascii="Times New Roman" w:hAnsi="Times New Roman" w:cs="Times New Roman"/>
          <w:b/>
          <w:sz w:val="24"/>
          <w:szCs w:val="24"/>
        </w:rPr>
      </w:pPr>
    </w:p>
    <w:p w:rsidR="00AC5E18" w:rsidRPr="002C5959" w:rsidRDefault="00AC5E18" w:rsidP="00AC5E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Friday </w:t>
      </w:r>
      <w:proofErr w:type="spellStart"/>
      <w:r>
        <w:rPr>
          <w:rFonts w:ascii="Times New Roman" w:hAnsi="Times New Roman" w:cs="Times New Roman"/>
          <w:b/>
          <w:sz w:val="24"/>
          <w:szCs w:val="24"/>
        </w:rPr>
        <w:t>Ogbu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Edeh</w:t>
      </w:r>
      <w:proofErr w:type="spellEnd"/>
      <w:r>
        <w:rPr>
          <w:rFonts w:ascii="Times New Roman" w:hAnsi="Times New Roman" w:cs="Times New Roman"/>
          <w:b/>
          <w:sz w:val="24"/>
          <w:szCs w:val="24"/>
        </w:rPr>
        <w:t xml:space="preserve"> </w:t>
      </w:r>
    </w:p>
    <w:p w:rsidR="00AC5E18" w:rsidRPr="002C5959" w:rsidRDefault="00AC5E18" w:rsidP="00AC5E18">
      <w:pPr>
        <w:spacing w:after="0" w:line="240" w:lineRule="auto"/>
        <w:jc w:val="center"/>
        <w:rPr>
          <w:rFonts w:ascii="Times New Roman" w:hAnsi="Times New Roman" w:cs="Times New Roman"/>
          <w:sz w:val="24"/>
          <w:szCs w:val="24"/>
        </w:rPr>
      </w:pPr>
      <w:r w:rsidRPr="002C5959">
        <w:rPr>
          <w:rFonts w:ascii="Times New Roman" w:hAnsi="Times New Roman" w:cs="Times New Roman"/>
          <w:sz w:val="24"/>
          <w:szCs w:val="24"/>
        </w:rPr>
        <w:t>Department of Business Administration</w:t>
      </w:r>
    </w:p>
    <w:p w:rsidR="00AC5E18" w:rsidRPr="002C5959" w:rsidRDefault="00AC5E18" w:rsidP="00AC5E18">
      <w:pPr>
        <w:spacing w:after="0" w:line="240" w:lineRule="auto"/>
        <w:jc w:val="center"/>
        <w:rPr>
          <w:rFonts w:ascii="Times New Roman" w:hAnsi="Times New Roman" w:cs="Times New Roman"/>
          <w:sz w:val="24"/>
          <w:szCs w:val="24"/>
        </w:rPr>
      </w:pPr>
      <w:r w:rsidRPr="002C5959">
        <w:rPr>
          <w:rFonts w:ascii="Times New Roman" w:hAnsi="Times New Roman" w:cs="Times New Roman"/>
          <w:sz w:val="24"/>
          <w:szCs w:val="24"/>
        </w:rPr>
        <w:t xml:space="preserve">Faculty of Management &amp; Social Sciences </w:t>
      </w:r>
    </w:p>
    <w:p w:rsidR="00AC5E18" w:rsidRDefault="00AC5E18" w:rsidP="00AC5E18">
      <w:pPr>
        <w:spacing w:after="0" w:line="240" w:lineRule="auto"/>
        <w:jc w:val="center"/>
        <w:rPr>
          <w:rFonts w:ascii="Times New Roman" w:hAnsi="Times New Roman" w:cs="Times New Roman"/>
          <w:sz w:val="24"/>
          <w:szCs w:val="24"/>
        </w:rPr>
      </w:pPr>
      <w:r w:rsidRPr="002C5959">
        <w:rPr>
          <w:rFonts w:ascii="Times New Roman" w:hAnsi="Times New Roman" w:cs="Times New Roman"/>
          <w:sz w:val="24"/>
          <w:szCs w:val="24"/>
        </w:rPr>
        <w:t xml:space="preserve">Alex </w:t>
      </w:r>
      <w:proofErr w:type="spellStart"/>
      <w:r w:rsidRPr="002C5959">
        <w:rPr>
          <w:rFonts w:ascii="Times New Roman" w:hAnsi="Times New Roman" w:cs="Times New Roman"/>
          <w:sz w:val="24"/>
          <w:szCs w:val="24"/>
        </w:rPr>
        <w:t>Ekwueme</w:t>
      </w:r>
      <w:proofErr w:type="spellEnd"/>
      <w:r w:rsidRPr="002C5959">
        <w:rPr>
          <w:rFonts w:ascii="Times New Roman" w:hAnsi="Times New Roman" w:cs="Times New Roman"/>
          <w:sz w:val="24"/>
          <w:szCs w:val="24"/>
        </w:rPr>
        <w:t xml:space="preserve"> Federal University, </w:t>
      </w:r>
      <w:proofErr w:type="spellStart"/>
      <w:r w:rsidRPr="002C5959">
        <w:rPr>
          <w:rFonts w:ascii="Times New Roman" w:hAnsi="Times New Roman" w:cs="Times New Roman"/>
          <w:sz w:val="24"/>
          <w:szCs w:val="24"/>
        </w:rPr>
        <w:t>Ndufu</w:t>
      </w:r>
      <w:proofErr w:type="spellEnd"/>
      <w:r w:rsidRPr="002C5959">
        <w:rPr>
          <w:rFonts w:ascii="Times New Roman" w:hAnsi="Times New Roman" w:cs="Times New Roman"/>
          <w:sz w:val="24"/>
          <w:szCs w:val="24"/>
        </w:rPr>
        <w:t xml:space="preserve">-Alike, </w:t>
      </w:r>
      <w:proofErr w:type="spellStart"/>
      <w:r w:rsidRPr="002C5959">
        <w:rPr>
          <w:rFonts w:ascii="Times New Roman" w:hAnsi="Times New Roman" w:cs="Times New Roman"/>
          <w:sz w:val="24"/>
          <w:szCs w:val="24"/>
        </w:rPr>
        <w:t>Ebonyi</w:t>
      </w:r>
      <w:proofErr w:type="spellEnd"/>
      <w:r w:rsidRPr="002C5959">
        <w:rPr>
          <w:rFonts w:ascii="Times New Roman" w:hAnsi="Times New Roman" w:cs="Times New Roman"/>
          <w:sz w:val="24"/>
          <w:szCs w:val="24"/>
        </w:rPr>
        <w:t xml:space="preserve"> State, Nigeria</w:t>
      </w:r>
    </w:p>
    <w:p w:rsidR="00AC5E18" w:rsidRPr="002C5959" w:rsidRDefault="00AC5E18" w:rsidP="00AC5E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edeh.ogbu@gmail.com</w:t>
      </w:r>
    </w:p>
    <w:p w:rsidR="00AC5E18" w:rsidRDefault="00AC5E18" w:rsidP="00AC5E18">
      <w:pPr>
        <w:spacing w:after="0" w:line="240" w:lineRule="auto"/>
        <w:rPr>
          <w:rFonts w:ascii="Times New Roman" w:hAnsi="Times New Roman" w:cs="Times New Roman"/>
          <w:b/>
          <w:sz w:val="24"/>
        </w:rPr>
      </w:pPr>
    </w:p>
    <w:p w:rsidR="00AC5E18" w:rsidRDefault="00AC5E18" w:rsidP="00AC5E18">
      <w:pPr>
        <w:spacing w:after="0" w:line="240" w:lineRule="auto"/>
        <w:rPr>
          <w:rFonts w:ascii="Times New Roman" w:hAnsi="Times New Roman" w:cs="Times New Roman"/>
          <w:b/>
          <w:sz w:val="24"/>
        </w:rPr>
      </w:pPr>
      <w:r>
        <w:rPr>
          <w:rFonts w:ascii="Times New Roman" w:hAnsi="Times New Roman" w:cs="Times New Roman"/>
          <w:b/>
          <w:sz w:val="24"/>
        </w:rPr>
        <w:t>Abstract</w:t>
      </w:r>
    </w:p>
    <w:p w:rsidR="00AC5E18" w:rsidRPr="00734AA2" w:rsidRDefault="00AC5E18" w:rsidP="00AC5E18">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Research approach adopted in this study is positivism which supports the use of questionnaire for data collection as well as </w:t>
      </w:r>
      <w:proofErr w:type="spellStart"/>
      <w:r>
        <w:rPr>
          <w:rFonts w:ascii="Times New Roman" w:hAnsi="Times New Roman" w:cs="Times New Roman"/>
          <w:sz w:val="24"/>
          <w:szCs w:val="28"/>
        </w:rPr>
        <w:t>nomothetic</w:t>
      </w:r>
      <w:proofErr w:type="spellEnd"/>
      <w:r>
        <w:rPr>
          <w:rFonts w:ascii="Times New Roman" w:hAnsi="Times New Roman" w:cs="Times New Roman"/>
          <w:sz w:val="24"/>
          <w:szCs w:val="28"/>
        </w:rPr>
        <w:t xml:space="preserve"> research philosophy in management sciences. </w:t>
      </w:r>
      <w:r>
        <w:rPr>
          <w:rFonts w:ascii="Times New Roman" w:hAnsi="Times New Roman" w:cs="Times New Roman"/>
          <w:sz w:val="24"/>
          <w:szCs w:val="24"/>
          <w:lang w:eastAsia="en-GB"/>
        </w:rPr>
        <w:t xml:space="preserve">Accessible population for this study consists of ten manufacturing firms operating in Port Harcourt. Sample frame of seventy five which includes middle line managers, supervisors and union leaders were sampled using simple random sampling technique. </w:t>
      </w:r>
      <w:r>
        <w:rPr>
          <w:rFonts w:ascii="Times New Roman" w:hAnsi="Times New Roman" w:cs="Times New Roman"/>
          <w:sz w:val="24"/>
          <w:szCs w:val="28"/>
        </w:rPr>
        <w:t>Sixty three copies of t</w:t>
      </w:r>
      <w:r w:rsidRPr="00ED1E6E">
        <w:rPr>
          <w:rFonts w:ascii="Times New Roman" w:hAnsi="Times New Roman" w:cs="Times New Roman"/>
          <w:sz w:val="24"/>
          <w:szCs w:val="28"/>
        </w:rPr>
        <w:t xml:space="preserve">he questionnaire </w:t>
      </w:r>
      <w:r>
        <w:rPr>
          <w:rFonts w:ascii="Times New Roman" w:hAnsi="Times New Roman" w:cs="Times New Roman"/>
          <w:sz w:val="24"/>
          <w:szCs w:val="28"/>
        </w:rPr>
        <w:t>were</w:t>
      </w:r>
      <w:r w:rsidRPr="00ED1E6E">
        <w:rPr>
          <w:rFonts w:ascii="Times New Roman" w:hAnsi="Times New Roman" w:cs="Times New Roman"/>
          <w:sz w:val="24"/>
          <w:szCs w:val="28"/>
        </w:rPr>
        <w:t xml:space="preserve"> administered to </w:t>
      </w:r>
      <w:r>
        <w:rPr>
          <w:rFonts w:ascii="Times New Roman" w:hAnsi="Times New Roman" w:cs="Times New Roman"/>
          <w:sz w:val="24"/>
          <w:szCs w:val="24"/>
          <w:lang w:eastAsia="en-GB"/>
        </w:rPr>
        <w:t xml:space="preserve">middle line managers, supervisors and union leaders </w:t>
      </w:r>
      <w:r w:rsidRPr="00ED1E6E">
        <w:rPr>
          <w:rFonts w:ascii="Times New Roman" w:hAnsi="Times New Roman" w:cs="Times New Roman"/>
          <w:sz w:val="24"/>
          <w:szCs w:val="28"/>
        </w:rPr>
        <w:t xml:space="preserve">of selected </w:t>
      </w:r>
      <w:r>
        <w:rPr>
          <w:rFonts w:ascii="Times New Roman" w:hAnsi="Times New Roman" w:cs="Times New Roman"/>
          <w:sz w:val="24"/>
          <w:szCs w:val="28"/>
        </w:rPr>
        <w:t xml:space="preserve">manufacturing </w:t>
      </w:r>
      <w:r w:rsidRPr="00ED1E6E">
        <w:rPr>
          <w:rFonts w:ascii="Times New Roman" w:hAnsi="Times New Roman" w:cs="Times New Roman"/>
          <w:sz w:val="24"/>
          <w:szCs w:val="28"/>
        </w:rPr>
        <w:t xml:space="preserve">firms operating in </w:t>
      </w:r>
      <w:r>
        <w:rPr>
          <w:rFonts w:ascii="Times New Roman" w:hAnsi="Times New Roman" w:cs="Times New Roman"/>
          <w:sz w:val="24"/>
          <w:szCs w:val="28"/>
        </w:rPr>
        <w:t>Nigeria</w:t>
      </w:r>
      <w:r w:rsidRPr="00ED1E6E">
        <w:rPr>
          <w:rFonts w:ascii="Times New Roman" w:hAnsi="Times New Roman" w:cs="Times New Roman"/>
          <w:sz w:val="24"/>
          <w:szCs w:val="28"/>
        </w:rPr>
        <w:t>.</w:t>
      </w:r>
      <w:r>
        <w:rPr>
          <w:rFonts w:ascii="Times New Roman" w:hAnsi="Times New Roman" w:cs="Times New Roman"/>
          <w:sz w:val="24"/>
          <w:szCs w:val="28"/>
        </w:rPr>
        <w:t xml:space="preserve"> M</w:t>
      </w:r>
      <w:r w:rsidRPr="00ED1E6E">
        <w:rPr>
          <w:rFonts w:ascii="Times New Roman" w:hAnsi="Times New Roman" w:cs="Times New Roman"/>
          <w:sz w:val="24"/>
          <w:szCs w:val="28"/>
        </w:rPr>
        <w:t>ean and standard deviation</w:t>
      </w:r>
      <w:r>
        <w:rPr>
          <w:rFonts w:ascii="Times New Roman" w:hAnsi="Times New Roman" w:cs="Times New Roman"/>
          <w:sz w:val="24"/>
          <w:szCs w:val="28"/>
          <w:lang w:eastAsia="en-GB"/>
        </w:rPr>
        <w:t xml:space="preserve"> were used to </w:t>
      </w:r>
      <w:proofErr w:type="spellStart"/>
      <w:r>
        <w:rPr>
          <w:rFonts w:ascii="Times New Roman" w:hAnsi="Times New Roman" w:cs="Times New Roman"/>
          <w:sz w:val="24"/>
          <w:szCs w:val="28"/>
          <w:lang w:eastAsia="en-GB"/>
        </w:rPr>
        <w:t>analyse</w:t>
      </w:r>
      <w:proofErr w:type="spellEnd"/>
      <w:r>
        <w:rPr>
          <w:rFonts w:ascii="Times New Roman" w:hAnsi="Times New Roman" w:cs="Times New Roman"/>
          <w:sz w:val="24"/>
          <w:szCs w:val="28"/>
          <w:lang w:eastAsia="en-GB"/>
        </w:rPr>
        <w:t xml:space="preserve"> the research questions. From the results above, it was found that </w:t>
      </w:r>
      <w:r w:rsidRPr="00ED1E6E">
        <w:rPr>
          <w:rFonts w:ascii="Times New Roman" w:hAnsi="Times New Roman" w:cs="Times New Roman"/>
          <w:sz w:val="24"/>
          <w:szCs w:val="28"/>
          <w:lang w:eastAsia="en-GB"/>
        </w:rPr>
        <w:t xml:space="preserve">employees are not involved in the strategy planning and formulation process in many corporate </w:t>
      </w:r>
      <w:proofErr w:type="spellStart"/>
      <w:r w:rsidRPr="00ED1E6E">
        <w:rPr>
          <w:rFonts w:ascii="Times New Roman" w:hAnsi="Times New Roman" w:cs="Times New Roman"/>
          <w:sz w:val="24"/>
          <w:szCs w:val="28"/>
          <w:lang w:eastAsia="en-GB"/>
        </w:rPr>
        <w:t>organisations</w:t>
      </w:r>
      <w:proofErr w:type="spellEnd"/>
      <w:r>
        <w:rPr>
          <w:rFonts w:ascii="Times New Roman" w:hAnsi="Times New Roman" w:cs="Times New Roman"/>
          <w:sz w:val="24"/>
          <w:szCs w:val="28"/>
          <w:lang w:eastAsia="en-GB"/>
        </w:rPr>
        <w:t xml:space="preserve"> in Nigeria</w:t>
      </w:r>
      <w:r w:rsidRPr="00ED1E6E">
        <w:rPr>
          <w:rFonts w:ascii="Times New Roman" w:hAnsi="Times New Roman" w:cs="Times New Roman"/>
          <w:sz w:val="24"/>
          <w:szCs w:val="28"/>
          <w:lang w:eastAsia="en-GB"/>
        </w:rPr>
        <w:t>.</w:t>
      </w:r>
      <w:r>
        <w:rPr>
          <w:rFonts w:ascii="Times New Roman" w:hAnsi="Times New Roman" w:cs="Times New Roman"/>
          <w:sz w:val="24"/>
          <w:szCs w:val="28"/>
          <w:lang w:eastAsia="en-GB"/>
        </w:rPr>
        <w:t xml:space="preserve"> </w:t>
      </w:r>
      <w:r>
        <w:rPr>
          <w:rFonts w:ascii="Times New Roman" w:hAnsi="Times New Roman" w:cs="Times New Roman"/>
          <w:sz w:val="24"/>
          <w:szCs w:val="28"/>
        </w:rPr>
        <w:t>Managers should ensure that t</w:t>
      </w:r>
      <w:r w:rsidRPr="00ED1E6E">
        <w:rPr>
          <w:rFonts w:ascii="Times New Roman" w:hAnsi="Times New Roman" w:cs="Times New Roman"/>
          <w:sz w:val="24"/>
          <w:szCs w:val="28"/>
        </w:rPr>
        <w:t>eams at all levels should be involved in the strategy formulation</w:t>
      </w:r>
      <w:r>
        <w:rPr>
          <w:rFonts w:ascii="Times New Roman" w:hAnsi="Times New Roman" w:cs="Times New Roman"/>
          <w:sz w:val="24"/>
          <w:szCs w:val="28"/>
        </w:rPr>
        <w:t xml:space="preserve"> and implementation</w:t>
      </w:r>
      <w:r w:rsidRPr="00ED1E6E">
        <w:rPr>
          <w:rFonts w:ascii="Times New Roman" w:hAnsi="Times New Roman" w:cs="Times New Roman"/>
          <w:sz w:val="24"/>
          <w:szCs w:val="28"/>
        </w:rPr>
        <w:t xml:space="preserve"> process in order to build a shared vision and increase each individual motivation and participation to see the strategy succeed</w:t>
      </w:r>
      <w:r>
        <w:rPr>
          <w:rFonts w:ascii="Times New Roman" w:hAnsi="Times New Roman" w:cs="Times New Roman"/>
          <w:sz w:val="24"/>
          <w:szCs w:val="28"/>
        </w:rPr>
        <w:t>.</w:t>
      </w:r>
    </w:p>
    <w:p w:rsidR="00AC5E18" w:rsidRDefault="00AC5E18" w:rsidP="00AC5E18">
      <w:pPr>
        <w:spacing w:after="0" w:line="240" w:lineRule="auto"/>
        <w:rPr>
          <w:rFonts w:ascii="Times New Roman" w:hAnsi="Times New Roman" w:cs="Times New Roman"/>
          <w:b/>
          <w:sz w:val="24"/>
        </w:rPr>
      </w:pPr>
    </w:p>
    <w:p w:rsidR="00AC5E18" w:rsidRDefault="00AC5E18" w:rsidP="00AC5E18">
      <w:pPr>
        <w:spacing w:after="0" w:line="240" w:lineRule="auto"/>
        <w:rPr>
          <w:rFonts w:ascii="Times New Roman" w:hAnsi="Times New Roman" w:cs="Times New Roman"/>
          <w:sz w:val="24"/>
        </w:rPr>
      </w:pPr>
      <w:r>
        <w:rPr>
          <w:rFonts w:ascii="Times New Roman" w:hAnsi="Times New Roman" w:cs="Times New Roman"/>
          <w:b/>
          <w:sz w:val="24"/>
        </w:rPr>
        <w:t>Keywords:</w:t>
      </w:r>
      <w:r>
        <w:rPr>
          <w:rFonts w:ascii="Times New Roman" w:hAnsi="Times New Roman" w:cs="Times New Roman"/>
          <w:sz w:val="24"/>
        </w:rPr>
        <w:t xml:space="preserve"> Strategy, Strategy Implementation, Corporate Performance</w:t>
      </w:r>
    </w:p>
    <w:p w:rsidR="00AC5E18" w:rsidRPr="00436F14" w:rsidRDefault="00AC5E18" w:rsidP="00AC5E18">
      <w:pPr>
        <w:spacing w:after="0" w:line="240" w:lineRule="auto"/>
        <w:rPr>
          <w:rFonts w:ascii="Times New Roman" w:hAnsi="Times New Roman" w:cs="Times New Roman"/>
          <w:sz w:val="24"/>
        </w:rPr>
      </w:pPr>
    </w:p>
    <w:p w:rsidR="00AC5E18" w:rsidRDefault="00AC5E18" w:rsidP="00AC5E18">
      <w:pPr>
        <w:spacing w:after="0" w:line="240" w:lineRule="auto"/>
        <w:rPr>
          <w:rFonts w:ascii="Times New Roman" w:hAnsi="Times New Roman" w:cs="Times New Roman"/>
          <w:b/>
          <w:sz w:val="24"/>
        </w:rPr>
      </w:pPr>
      <w:r w:rsidRPr="00F73BB2">
        <w:rPr>
          <w:rFonts w:ascii="Times New Roman" w:hAnsi="Times New Roman" w:cs="Times New Roman"/>
          <w:b/>
          <w:sz w:val="24"/>
        </w:rPr>
        <w:t>Introduction</w:t>
      </w:r>
    </w:p>
    <w:p w:rsidR="00AC5E18" w:rsidRPr="00F73BB2" w:rsidRDefault="00AC5E18" w:rsidP="00AC5E18">
      <w:pPr>
        <w:spacing w:after="0" w:line="240" w:lineRule="auto"/>
        <w:rPr>
          <w:rFonts w:ascii="Times New Roman" w:hAnsi="Times New Roman" w:cs="Times New Roman"/>
          <w:b/>
          <w:sz w:val="24"/>
        </w:rPr>
      </w:pPr>
    </w:p>
    <w:p w:rsidR="00AC5E18" w:rsidRDefault="00AC5E18" w:rsidP="00AC5E18">
      <w:pPr>
        <w:spacing w:after="0" w:line="240" w:lineRule="auto"/>
        <w:jc w:val="both"/>
        <w:rPr>
          <w:rFonts w:ascii="Times New Roman" w:hAnsi="Times New Roman" w:cs="Times New Roman"/>
          <w:sz w:val="24"/>
        </w:rPr>
      </w:pPr>
      <w:r>
        <w:rPr>
          <w:rFonts w:ascii="Times New Roman" w:hAnsi="Times New Roman" w:cs="Times New Roman"/>
          <w:sz w:val="24"/>
        </w:rPr>
        <w:t>Strategy was derived from the Greek word “</w:t>
      </w:r>
      <w:proofErr w:type="spellStart"/>
      <w:r>
        <w:rPr>
          <w:rFonts w:ascii="Times New Roman" w:hAnsi="Times New Roman" w:cs="Times New Roman"/>
          <w:sz w:val="24"/>
        </w:rPr>
        <w:t>strategeoi</w:t>
      </w:r>
      <w:proofErr w:type="spellEnd"/>
      <w:r>
        <w:rPr>
          <w:rFonts w:ascii="Times New Roman" w:hAnsi="Times New Roman" w:cs="Times New Roman"/>
          <w:sz w:val="24"/>
        </w:rPr>
        <w:t xml:space="preserve">” which implies the art of a general in the military. This is because a general in the army is expected to lead other troops to war, dominate their enemy, conquer territories of the enemy and remain relevant for a period of time before returning to their military base. How does this relate to business? It does; just as the army is always confronted with threats from their enemies; so also are managers confronted with threats from their competitors. The business environment is a place of life and death and only the smartest strategists survives. This is in line with Master Sun’s argument, a Chinese warrior philosopher in the Art of War which was translated by Thomas Cleary that “military action is significant to any nation; because it is the ground of death and life; it is the path of survival and destruction; hence it is very important to examine it” (Cleary, 1988). Clarifying the above nomenclature, </w:t>
      </w:r>
      <w:proofErr w:type="spellStart"/>
      <w:r>
        <w:rPr>
          <w:rFonts w:ascii="Times New Roman" w:hAnsi="Times New Roman" w:cs="Times New Roman"/>
          <w:sz w:val="24"/>
        </w:rPr>
        <w:t>Jia</w:t>
      </w:r>
      <w:proofErr w:type="spellEnd"/>
      <w:r>
        <w:rPr>
          <w:rFonts w:ascii="Times New Roman" w:hAnsi="Times New Roman" w:cs="Times New Roman"/>
          <w:sz w:val="24"/>
        </w:rPr>
        <w:t xml:space="preserve"> Lin cited in Cleary (1988) affirmed that the ground refers to geographical location of the battle between the army and the enemy. If the army gains the advantage, they will live, if they lose, they will die. On the other hand, the path refers to how the army will adjust and claim victory based on the situation on ground. If they find the path they will survive, if they lose it, they will perish; hence it is important to find it (Cleary, 1988). It is based on this foundation </w:t>
      </w:r>
      <w:r>
        <w:rPr>
          <w:rFonts w:ascii="Times New Roman" w:hAnsi="Times New Roman" w:cs="Times New Roman"/>
          <w:sz w:val="24"/>
        </w:rPr>
        <w:lastRenderedPageBreak/>
        <w:t xml:space="preserve">that business managers adopt strategy as action plans that will aid their success in the battle field with their competitors who are in the same industry. Thus, for manufacturing companies in Nigeria to succeed, survive and prosper, implementation of strategies in all of its operations must be strictly adhered to. This is because most times managers’ craft excellent strategies but their implementations are usually the problem. On the other hand, strategy implementation has improved the performance as well as the expansion of many world renowned </w:t>
      </w:r>
      <w:proofErr w:type="spellStart"/>
      <w:r>
        <w:rPr>
          <w:rFonts w:ascii="Times New Roman" w:hAnsi="Times New Roman" w:cs="Times New Roman"/>
          <w:sz w:val="24"/>
        </w:rPr>
        <w:t>organisations</w:t>
      </w:r>
      <w:proofErr w:type="spellEnd"/>
      <w:r>
        <w:rPr>
          <w:rFonts w:ascii="Times New Roman" w:hAnsi="Times New Roman" w:cs="Times New Roman"/>
          <w:sz w:val="24"/>
        </w:rPr>
        <w:t xml:space="preserve"> such as small and medium enterprises that have turn into multinational today (</w:t>
      </w:r>
      <w:proofErr w:type="spellStart"/>
      <w:r>
        <w:rPr>
          <w:rFonts w:ascii="Times New Roman" w:hAnsi="Times New Roman" w:cs="Times New Roman"/>
          <w:sz w:val="24"/>
        </w:rPr>
        <w:t>Edeh</w:t>
      </w:r>
      <w:proofErr w:type="spellEnd"/>
      <w:r>
        <w:rPr>
          <w:rFonts w:ascii="Times New Roman" w:hAnsi="Times New Roman" w:cs="Times New Roman"/>
          <w:sz w:val="24"/>
        </w:rPr>
        <w:t xml:space="preserve">, 2010). Implementation of formulated strategies opens more business opportunities for small and medium enterprises in developed and emerging countries. It has been shown that implementing formulated strategies enhances the profitability of most </w:t>
      </w:r>
      <w:proofErr w:type="spellStart"/>
      <w:r>
        <w:rPr>
          <w:rFonts w:ascii="Times New Roman" w:hAnsi="Times New Roman" w:cs="Times New Roman"/>
          <w:sz w:val="24"/>
        </w:rPr>
        <w:t>organisations</w:t>
      </w:r>
      <w:proofErr w:type="spellEnd"/>
      <w:r>
        <w:rPr>
          <w:rFonts w:ascii="Times New Roman" w:hAnsi="Times New Roman" w:cs="Times New Roman"/>
          <w:sz w:val="24"/>
        </w:rPr>
        <w:t xml:space="preserve"> (</w:t>
      </w:r>
      <w:proofErr w:type="spellStart"/>
      <w:r w:rsidRPr="009378AF">
        <w:rPr>
          <w:rFonts w:ascii="Times New Roman" w:hAnsi="Times New Roman" w:cs="Times New Roman"/>
          <w:sz w:val="24"/>
        </w:rPr>
        <w:t>Abbass</w:t>
      </w:r>
      <w:proofErr w:type="spellEnd"/>
      <w:r w:rsidRPr="009378AF">
        <w:rPr>
          <w:rFonts w:ascii="Times New Roman" w:hAnsi="Times New Roman" w:cs="Times New Roman"/>
          <w:sz w:val="24"/>
        </w:rPr>
        <w:t xml:space="preserve">, 2003; </w:t>
      </w:r>
      <w:proofErr w:type="spellStart"/>
      <w:r w:rsidRPr="00205975">
        <w:rPr>
          <w:rFonts w:ascii="Times New Roman" w:hAnsi="Times New Roman" w:cs="Times New Roman"/>
          <w:sz w:val="24"/>
        </w:rPr>
        <w:t>Jeyarathmm</w:t>
      </w:r>
      <w:proofErr w:type="spellEnd"/>
      <w:r w:rsidRPr="00205975">
        <w:rPr>
          <w:rFonts w:ascii="Times New Roman" w:hAnsi="Times New Roman" w:cs="Times New Roman"/>
          <w:sz w:val="24"/>
        </w:rPr>
        <w:t xml:space="preserve">, 2008; </w:t>
      </w:r>
      <w:r w:rsidRPr="009378AF">
        <w:rPr>
          <w:rFonts w:ascii="Times New Roman" w:hAnsi="Times New Roman" w:cs="Times New Roman"/>
          <w:sz w:val="24"/>
        </w:rPr>
        <w:t>Hill and</w:t>
      </w:r>
      <w:r w:rsidRPr="00205975">
        <w:rPr>
          <w:rFonts w:ascii="Times New Roman" w:hAnsi="Times New Roman" w:cs="Times New Roman"/>
          <w:sz w:val="24"/>
        </w:rPr>
        <w:t xml:space="preserve"> Jones, 2010; Hill and Jones, 2012; Hussey (1998) </w:t>
      </w:r>
      <w:r>
        <w:rPr>
          <w:rFonts w:ascii="Times New Roman" w:hAnsi="Times New Roman" w:cs="Times New Roman"/>
          <w:sz w:val="24"/>
        </w:rPr>
        <w:t>added that without implementing strategies that were formulated by corporate executives it will be very difficult to achieve the specific objectives for a particular period. In support of the above contentions,</w:t>
      </w:r>
      <w:r w:rsidRPr="00205975">
        <w:rPr>
          <w:rFonts w:ascii="Times New Roman" w:hAnsi="Times New Roman" w:cs="Times New Roman"/>
          <w:sz w:val="24"/>
          <w:szCs w:val="24"/>
        </w:rPr>
        <w:t xml:space="preserve"> </w:t>
      </w:r>
      <w:r w:rsidRPr="00CF44B8">
        <w:rPr>
          <w:rFonts w:ascii="Times New Roman" w:hAnsi="Times New Roman" w:cs="Times New Roman"/>
          <w:sz w:val="24"/>
          <w:szCs w:val="24"/>
        </w:rPr>
        <w:t>Johnson,</w:t>
      </w:r>
      <w:r>
        <w:rPr>
          <w:rFonts w:ascii="Times New Roman" w:hAnsi="Times New Roman" w:cs="Times New Roman"/>
          <w:sz w:val="24"/>
          <w:szCs w:val="24"/>
        </w:rPr>
        <w:t xml:space="preserve"> </w:t>
      </w:r>
      <w:proofErr w:type="spellStart"/>
      <w:r w:rsidRPr="00CF44B8">
        <w:rPr>
          <w:rFonts w:ascii="Times New Roman" w:hAnsi="Times New Roman" w:cs="Times New Roman"/>
          <w:sz w:val="24"/>
          <w:szCs w:val="24"/>
        </w:rPr>
        <w:t>Scholes</w:t>
      </w:r>
      <w:proofErr w:type="spellEnd"/>
      <w:r>
        <w:rPr>
          <w:rFonts w:ascii="Times New Roman" w:hAnsi="Times New Roman" w:cs="Times New Roman"/>
          <w:sz w:val="24"/>
          <w:szCs w:val="24"/>
        </w:rPr>
        <w:t xml:space="preserve"> and</w:t>
      </w:r>
      <w:r w:rsidRPr="00CF44B8">
        <w:rPr>
          <w:rFonts w:ascii="Times New Roman" w:hAnsi="Times New Roman" w:cs="Times New Roman"/>
          <w:sz w:val="24"/>
          <w:szCs w:val="24"/>
        </w:rPr>
        <w:t xml:space="preserve"> Whittington</w:t>
      </w:r>
      <w:r>
        <w:rPr>
          <w:rFonts w:ascii="Times New Roman" w:hAnsi="Times New Roman" w:cs="Times New Roman"/>
          <w:sz w:val="24"/>
          <w:szCs w:val="24"/>
        </w:rPr>
        <w:t xml:space="preserve"> </w:t>
      </w:r>
      <w:r w:rsidRPr="00CF44B8">
        <w:rPr>
          <w:rFonts w:ascii="Times New Roman" w:hAnsi="Times New Roman" w:cs="Times New Roman"/>
          <w:sz w:val="24"/>
          <w:szCs w:val="24"/>
        </w:rPr>
        <w:t>(</w:t>
      </w:r>
      <w:r>
        <w:rPr>
          <w:rFonts w:ascii="Times New Roman" w:hAnsi="Times New Roman" w:cs="Times New Roman"/>
          <w:sz w:val="24"/>
          <w:szCs w:val="24"/>
        </w:rPr>
        <w:t xml:space="preserve">2008) </w:t>
      </w:r>
      <w:r>
        <w:rPr>
          <w:rFonts w:ascii="Times New Roman" w:hAnsi="Times New Roman" w:cs="Times New Roman"/>
          <w:sz w:val="24"/>
        </w:rPr>
        <w:t xml:space="preserve">argued that even if </w:t>
      </w:r>
      <w:proofErr w:type="spellStart"/>
      <w:r>
        <w:rPr>
          <w:rFonts w:ascii="Times New Roman" w:hAnsi="Times New Roman" w:cs="Times New Roman"/>
          <w:sz w:val="24"/>
        </w:rPr>
        <w:t>organisational</w:t>
      </w:r>
      <w:proofErr w:type="spellEnd"/>
      <w:r>
        <w:rPr>
          <w:rFonts w:ascii="Times New Roman" w:hAnsi="Times New Roman" w:cs="Times New Roman"/>
          <w:sz w:val="24"/>
        </w:rPr>
        <w:t xml:space="preserve"> leaders formulate good strategies, if they fail to implement them, the resources that were voted for its formulated will be wasted. Based on this, </w:t>
      </w:r>
      <w:proofErr w:type="spellStart"/>
      <w:r w:rsidRPr="00301D44">
        <w:rPr>
          <w:rFonts w:ascii="Times New Roman" w:hAnsi="Times New Roman" w:cs="Times New Roman"/>
          <w:sz w:val="24"/>
          <w:szCs w:val="24"/>
        </w:rPr>
        <w:t>Wheelen</w:t>
      </w:r>
      <w:proofErr w:type="spellEnd"/>
      <w:r>
        <w:rPr>
          <w:rFonts w:ascii="Times New Roman" w:hAnsi="Times New Roman" w:cs="Times New Roman"/>
          <w:sz w:val="24"/>
          <w:szCs w:val="24"/>
        </w:rPr>
        <w:t xml:space="preserve"> and Hunger (2012) </w:t>
      </w:r>
      <w:r>
        <w:rPr>
          <w:rFonts w:ascii="Times New Roman" w:hAnsi="Times New Roman" w:cs="Times New Roman"/>
          <w:sz w:val="24"/>
        </w:rPr>
        <w:t xml:space="preserve">contended that strategy implementation is the key to </w:t>
      </w:r>
      <w:proofErr w:type="spellStart"/>
      <w:r>
        <w:rPr>
          <w:rFonts w:ascii="Times New Roman" w:hAnsi="Times New Roman" w:cs="Times New Roman"/>
          <w:sz w:val="24"/>
        </w:rPr>
        <w:t>organisational</w:t>
      </w:r>
      <w:proofErr w:type="spellEnd"/>
      <w:r>
        <w:rPr>
          <w:rFonts w:ascii="Times New Roman" w:hAnsi="Times New Roman" w:cs="Times New Roman"/>
          <w:sz w:val="24"/>
        </w:rPr>
        <w:t xml:space="preserve"> diversification, entry to new market and customer attraction.</w:t>
      </w:r>
    </w:p>
    <w:p w:rsidR="00AC5E18" w:rsidRPr="00ED1E6E" w:rsidRDefault="00AC5E18" w:rsidP="00AC5E18">
      <w:pPr>
        <w:pStyle w:val="NormalWeb"/>
        <w:jc w:val="both"/>
      </w:pPr>
      <w:r>
        <w:t xml:space="preserve">From the foregoing, corporate performance depends on the implementation of formulated strategies. </w:t>
      </w:r>
      <w:proofErr w:type="spellStart"/>
      <w:r w:rsidRPr="008C2759">
        <w:t>Deusen</w:t>
      </w:r>
      <w:proofErr w:type="spellEnd"/>
      <w:r>
        <w:t xml:space="preserve">, </w:t>
      </w:r>
      <w:r w:rsidRPr="008C2759">
        <w:t>Williamson</w:t>
      </w:r>
      <w:r>
        <w:t xml:space="preserve"> and</w:t>
      </w:r>
      <w:r w:rsidRPr="008C2759">
        <w:t xml:space="preserve"> Babson</w:t>
      </w:r>
      <w:r>
        <w:t xml:space="preserve"> </w:t>
      </w:r>
      <w:r w:rsidRPr="008C2759">
        <w:t>(2007)</w:t>
      </w:r>
      <w:r>
        <w:t xml:space="preserve"> argued that it is when business strategies are successfully implemented that firms can measure their performance in terms of market coverage, customer retention, profit maximization, product development, customer patronage and motivation of its employees. It has been shown that without strategy implementation, firms competitive advantage will not </w:t>
      </w:r>
      <w:r w:rsidRPr="00ED1E6E">
        <w:t>be feasible (</w:t>
      </w:r>
      <w:r>
        <w:t xml:space="preserve">Evans, </w:t>
      </w:r>
      <w:r w:rsidRPr="008C2759">
        <w:t>2015</w:t>
      </w:r>
      <w:r w:rsidRPr="00ED1E6E">
        <w:t xml:space="preserve">). Many corporate organisations are out of business today not because they have bad strategies but these strategies are poorly implemented. Company executives have also thought that strategy implementation is as easy as strategy formulation. Implementing strategy is always accompanied by challenges but leaders of industries have failed to put these challenges into consideration when designing their strategies and when they show-up during the implementation stage it brings about failure of the whole process. </w:t>
      </w:r>
    </w:p>
    <w:p w:rsidR="00AC5E18" w:rsidRPr="00E7750F" w:rsidRDefault="00AC5E18" w:rsidP="00AC5E18">
      <w:pPr>
        <w:pStyle w:val="NormalWeb"/>
        <w:jc w:val="both"/>
      </w:pPr>
      <w:r w:rsidRPr="00ED1E6E">
        <w:t xml:space="preserve">It is certain that strategy implementation and corporate performance are key challenges for </w:t>
      </w:r>
      <w:r>
        <w:t>manufacturing companies in Nigeria</w:t>
      </w:r>
      <w:r w:rsidRPr="00ED1E6E">
        <w:t xml:space="preserve">. There are many factors that influence the success of strategy implementation, ranging from the people who communicate or implement the strategy to the systems or mechanisms in place for co-ordination and control. </w:t>
      </w:r>
      <w:r>
        <w:t>Some of the salient questions that one needs to answer are</w:t>
      </w:r>
      <w:proofErr w:type="gramStart"/>
      <w:r>
        <w:t>,</w:t>
      </w:r>
      <w:proofErr w:type="gramEnd"/>
      <w:r>
        <w:t xml:space="preserve"> h</w:t>
      </w:r>
      <w:r w:rsidRPr="00ED1E6E">
        <w:t>ow can we better understand these issues and their importance for success</w:t>
      </w:r>
      <w:r>
        <w:t xml:space="preserve">ful strategy implementation? </w:t>
      </w:r>
      <w:r w:rsidRPr="00ED1E6E">
        <w:t xml:space="preserve">This research, respond to this question by conducting a </w:t>
      </w:r>
      <w:r>
        <w:t>research</w:t>
      </w:r>
      <w:r w:rsidRPr="00ED1E6E">
        <w:t xml:space="preserve"> on selected </w:t>
      </w:r>
      <w:r>
        <w:t xml:space="preserve">manufacturing </w:t>
      </w:r>
      <w:r w:rsidRPr="00ED1E6E">
        <w:t xml:space="preserve">firms in </w:t>
      </w:r>
      <w:r>
        <w:t>Nigeria</w:t>
      </w:r>
      <w:r w:rsidRPr="00ED1E6E">
        <w:t xml:space="preserve"> as a case study to identify key factors influencing the process of strategy implementation, to surface current areas of agreement and disagreement, as well as missing evidence and resulting future research needs. The research also examines the ways in which strategy implementation has been researched so far, in terms of the applied research methods and </w:t>
      </w:r>
      <w:r>
        <w:t xml:space="preserve">business </w:t>
      </w:r>
      <w:r w:rsidRPr="00ED1E6E">
        <w:t>strategy cont</w:t>
      </w:r>
      <w:r>
        <w:t xml:space="preserve">exts. </w:t>
      </w:r>
    </w:p>
    <w:p w:rsidR="00AC5E18" w:rsidRPr="00C9445B" w:rsidRDefault="00AC5E18" w:rsidP="00AC5E18">
      <w:pPr>
        <w:spacing w:line="240" w:lineRule="auto"/>
        <w:rPr>
          <w:rFonts w:ascii="Times New Roman" w:hAnsi="Times New Roman" w:cs="Times New Roman"/>
          <w:b/>
          <w:sz w:val="24"/>
          <w:szCs w:val="24"/>
        </w:rPr>
      </w:pPr>
      <w:r w:rsidRPr="00C9445B">
        <w:rPr>
          <w:rFonts w:ascii="Times New Roman" w:hAnsi="Times New Roman" w:cs="Times New Roman"/>
          <w:b/>
          <w:sz w:val="24"/>
          <w:szCs w:val="24"/>
        </w:rPr>
        <w:lastRenderedPageBreak/>
        <w:t>Strategy</w:t>
      </w:r>
      <w:r>
        <w:rPr>
          <w:rFonts w:ascii="Times New Roman" w:hAnsi="Times New Roman" w:cs="Times New Roman"/>
          <w:b/>
          <w:sz w:val="24"/>
          <w:szCs w:val="24"/>
        </w:rPr>
        <w:t xml:space="preserve"> Implementation and Corporate Performance</w:t>
      </w:r>
    </w:p>
    <w:p w:rsidR="00AC5E18" w:rsidRPr="004B4740" w:rsidRDefault="00AC5E18" w:rsidP="00AC5E18">
      <w:pPr>
        <w:spacing w:line="240" w:lineRule="auto"/>
        <w:jc w:val="both"/>
        <w:rPr>
          <w:rFonts w:ascii="Times New Roman" w:hAnsi="Times New Roman" w:cs="Times New Roman"/>
          <w:color w:val="FF0000"/>
          <w:sz w:val="24"/>
          <w:szCs w:val="24"/>
        </w:rPr>
      </w:pPr>
      <w:r w:rsidRPr="00F96511">
        <w:rPr>
          <w:rFonts w:ascii="Times New Roman" w:hAnsi="Times New Roman" w:cs="Times New Roman"/>
          <w:sz w:val="24"/>
          <w:szCs w:val="24"/>
        </w:rPr>
        <w:t xml:space="preserve">Strategy mean different things for different people, hence its understanding varies amongst scholars across the globe. </w:t>
      </w:r>
      <w:r>
        <w:rPr>
          <w:rFonts w:ascii="Times New Roman" w:hAnsi="Times New Roman" w:cs="Times New Roman"/>
          <w:sz w:val="24"/>
          <w:szCs w:val="24"/>
        </w:rPr>
        <w:t xml:space="preserve">In business setting, strategy is the course of action that managers employ to achieve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objectives. It is also a step by step undertaken decision to monitor how the objectives of the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will be achieved. </w:t>
      </w:r>
      <w:r w:rsidRPr="003E658A">
        <w:rPr>
          <w:rFonts w:ascii="Times New Roman" w:hAnsi="Times New Roman" w:cs="Times New Roman"/>
          <w:sz w:val="24"/>
          <w:szCs w:val="24"/>
        </w:rPr>
        <w:t xml:space="preserve">As part of manager’s function, Hill and Jones (2010) contended that strategy is a set of actions that are </w:t>
      </w:r>
      <w:r>
        <w:rPr>
          <w:rFonts w:ascii="Times New Roman" w:hAnsi="Times New Roman" w:cs="Times New Roman"/>
          <w:sz w:val="24"/>
          <w:szCs w:val="24"/>
        </w:rPr>
        <w:t>associated with</w:t>
      </w:r>
      <w:r w:rsidRPr="003E658A">
        <w:rPr>
          <w:rFonts w:ascii="Times New Roman" w:hAnsi="Times New Roman" w:cs="Times New Roman"/>
          <w:sz w:val="24"/>
          <w:szCs w:val="24"/>
        </w:rPr>
        <w:t xml:space="preserve"> managers</w:t>
      </w:r>
      <w:r>
        <w:rPr>
          <w:rFonts w:ascii="Times New Roman" w:hAnsi="Times New Roman" w:cs="Times New Roman"/>
          <w:sz w:val="24"/>
          <w:szCs w:val="24"/>
        </w:rPr>
        <w:t>’</w:t>
      </w:r>
      <w:r w:rsidRPr="003E658A">
        <w:rPr>
          <w:rFonts w:ascii="Times New Roman" w:hAnsi="Times New Roman" w:cs="Times New Roman"/>
          <w:sz w:val="24"/>
          <w:szCs w:val="24"/>
        </w:rPr>
        <w:t xml:space="preserve"> </w:t>
      </w:r>
      <w:r>
        <w:rPr>
          <w:rFonts w:ascii="Times New Roman" w:hAnsi="Times New Roman" w:cs="Times New Roman"/>
          <w:sz w:val="24"/>
          <w:szCs w:val="24"/>
        </w:rPr>
        <w:t xml:space="preserve">roles </w:t>
      </w:r>
      <w:r w:rsidRPr="003E658A">
        <w:rPr>
          <w:rFonts w:ascii="Times New Roman" w:hAnsi="Times New Roman" w:cs="Times New Roman"/>
          <w:sz w:val="24"/>
          <w:szCs w:val="24"/>
        </w:rPr>
        <w:t>to enhance their firm’s performance.</w:t>
      </w:r>
      <w:r>
        <w:rPr>
          <w:rFonts w:ascii="Times New Roman" w:hAnsi="Times New Roman" w:cs="Times New Roman"/>
          <w:color w:val="FF0000"/>
          <w:sz w:val="24"/>
          <w:szCs w:val="24"/>
        </w:rPr>
        <w:t xml:space="preserve"> </w:t>
      </w:r>
      <w:proofErr w:type="spellStart"/>
      <w:r w:rsidRPr="003E658A">
        <w:rPr>
          <w:rFonts w:ascii="Times New Roman" w:hAnsi="Times New Roman" w:cs="Times New Roman"/>
          <w:sz w:val="24"/>
          <w:szCs w:val="24"/>
        </w:rPr>
        <w:t>Wheelen</w:t>
      </w:r>
      <w:proofErr w:type="spellEnd"/>
      <w:r w:rsidRPr="003E658A">
        <w:rPr>
          <w:rFonts w:ascii="Times New Roman" w:hAnsi="Times New Roman" w:cs="Times New Roman"/>
          <w:sz w:val="24"/>
          <w:szCs w:val="24"/>
        </w:rPr>
        <w:t xml:space="preserve"> and Hunger (2012) elucidated that a company’s strategy is </w:t>
      </w:r>
      <w:r>
        <w:rPr>
          <w:rFonts w:ascii="Times New Roman" w:hAnsi="Times New Roman" w:cs="Times New Roman"/>
          <w:sz w:val="24"/>
          <w:szCs w:val="24"/>
        </w:rPr>
        <w:t xml:space="preserve">a </w:t>
      </w:r>
      <w:r w:rsidRPr="003E658A">
        <w:rPr>
          <w:rFonts w:ascii="Times New Roman" w:hAnsi="Times New Roman" w:cs="Times New Roman"/>
          <w:sz w:val="24"/>
          <w:szCs w:val="24"/>
        </w:rPr>
        <w:t xml:space="preserve">comprehensive master plan that stipulates how the company will achieve </w:t>
      </w:r>
      <w:r>
        <w:rPr>
          <w:rFonts w:ascii="Times New Roman" w:hAnsi="Times New Roman" w:cs="Times New Roman"/>
          <w:sz w:val="24"/>
          <w:szCs w:val="24"/>
        </w:rPr>
        <w:t xml:space="preserve">its </w:t>
      </w:r>
      <w:r w:rsidRPr="003E658A">
        <w:rPr>
          <w:rFonts w:ascii="Times New Roman" w:hAnsi="Times New Roman" w:cs="Times New Roman"/>
          <w:sz w:val="24"/>
          <w:szCs w:val="24"/>
        </w:rPr>
        <w:t>strategic intent.</w:t>
      </w:r>
      <w:r w:rsidRPr="00FC1B73">
        <w:rPr>
          <w:rFonts w:ascii="Times New Roman" w:hAnsi="Times New Roman" w:cs="Times New Roman"/>
          <w:sz w:val="24"/>
          <w:szCs w:val="24"/>
        </w:rPr>
        <w:t xml:space="preserve"> </w:t>
      </w:r>
      <w:r>
        <w:rPr>
          <w:rFonts w:ascii="Times New Roman" w:hAnsi="Times New Roman" w:cs="Times New Roman"/>
          <w:sz w:val="24"/>
          <w:szCs w:val="24"/>
        </w:rPr>
        <w:t>In another perspective,</w:t>
      </w:r>
      <w:r w:rsidRPr="00FC1B73">
        <w:rPr>
          <w:rFonts w:ascii="Times New Roman" w:hAnsi="Times New Roman" w:cs="Times New Roman"/>
          <w:sz w:val="24"/>
          <w:szCs w:val="24"/>
        </w:rPr>
        <w:t xml:space="preserve"> Johnson, </w:t>
      </w:r>
      <w:proofErr w:type="spellStart"/>
      <w:r w:rsidRPr="00FC1B73">
        <w:rPr>
          <w:rFonts w:ascii="Times New Roman" w:hAnsi="Times New Roman" w:cs="Times New Roman"/>
          <w:sz w:val="24"/>
          <w:szCs w:val="24"/>
        </w:rPr>
        <w:t>Scholes</w:t>
      </w:r>
      <w:proofErr w:type="spellEnd"/>
      <w:r w:rsidRPr="00FC1B73">
        <w:rPr>
          <w:rFonts w:ascii="Times New Roman" w:hAnsi="Times New Roman" w:cs="Times New Roman"/>
          <w:sz w:val="24"/>
          <w:szCs w:val="24"/>
        </w:rPr>
        <w:t xml:space="preserve"> and Whittington (2008) asserts that a strategy is </w:t>
      </w:r>
      <w:r>
        <w:rPr>
          <w:rFonts w:ascii="Times New Roman" w:hAnsi="Times New Roman" w:cs="Times New Roman"/>
          <w:sz w:val="24"/>
          <w:szCs w:val="24"/>
        </w:rPr>
        <w:t>the</w:t>
      </w:r>
      <w:r w:rsidRPr="00FC1B73">
        <w:rPr>
          <w:rFonts w:ascii="Times New Roman" w:hAnsi="Times New Roman" w:cs="Times New Roman"/>
          <w:sz w:val="24"/>
          <w:szCs w:val="24"/>
        </w:rPr>
        <w:t xml:space="preserve"> direction and scope of an enterprise over a long period of time which gives them advantage over </w:t>
      </w:r>
      <w:r>
        <w:rPr>
          <w:rFonts w:ascii="Times New Roman" w:hAnsi="Times New Roman" w:cs="Times New Roman"/>
          <w:sz w:val="24"/>
          <w:szCs w:val="24"/>
        </w:rPr>
        <w:t xml:space="preserve">their </w:t>
      </w:r>
      <w:r w:rsidRPr="00FC1B73">
        <w:rPr>
          <w:rFonts w:ascii="Times New Roman" w:hAnsi="Times New Roman" w:cs="Times New Roman"/>
          <w:sz w:val="24"/>
          <w:szCs w:val="24"/>
        </w:rPr>
        <w:t xml:space="preserve">rivals with the aim of fulfilling the expectations of </w:t>
      </w:r>
      <w:r>
        <w:rPr>
          <w:rFonts w:ascii="Times New Roman" w:hAnsi="Times New Roman" w:cs="Times New Roman"/>
          <w:sz w:val="24"/>
          <w:szCs w:val="24"/>
        </w:rPr>
        <w:t>the business owners</w:t>
      </w:r>
      <w:r w:rsidRPr="00FC1B73">
        <w:rPr>
          <w:rFonts w:ascii="Times New Roman" w:hAnsi="Times New Roman" w:cs="Times New Roman"/>
          <w:sz w:val="24"/>
          <w:szCs w:val="24"/>
        </w:rPr>
        <w:t>.</w:t>
      </w:r>
      <w:r w:rsidRPr="006822EA">
        <w:rPr>
          <w:rFonts w:ascii="Times New Roman" w:hAnsi="Times New Roman" w:cs="Times New Roman"/>
          <w:sz w:val="24"/>
          <w:szCs w:val="24"/>
        </w:rPr>
        <w:t xml:space="preserve"> </w:t>
      </w:r>
      <w:r>
        <w:rPr>
          <w:rFonts w:ascii="Times New Roman" w:hAnsi="Times New Roman" w:cs="Times New Roman"/>
          <w:sz w:val="24"/>
          <w:szCs w:val="24"/>
        </w:rPr>
        <w:t xml:space="preserve">Strategy is also a pattern of objectives, purposes or plans </w:t>
      </w:r>
      <w:r w:rsidRPr="008060C8">
        <w:rPr>
          <w:rFonts w:ascii="Times New Roman" w:hAnsi="Times New Roman" w:cs="Times New Roman"/>
          <w:color w:val="000000" w:themeColor="text1"/>
          <w:sz w:val="24"/>
          <w:szCs w:val="24"/>
        </w:rPr>
        <w:t xml:space="preserve">(Hofer and </w:t>
      </w:r>
      <w:proofErr w:type="spellStart"/>
      <w:r w:rsidRPr="008060C8">
        <w:rPr>
          <w:rFonts w:ascii="Times New Roman" w:hAnsi="Times New Roman" w:cs="Times New Roman"/>
          <w:color w:val="000000" w:themeColor="text1"/>
          <w:sz w:val="24"/>
          <w:szCs w:val="24"/>
        </w:rPr>
        <w:t>Schendel</w:t>
      </w:r>
      <w:proofErr w:type="spellEnd"/>
      <w:r w:rsidRPr="008060C8">
        <w:rPr>
          <w:rFonts w:ascii="Times New Roman" w:hAnsi="Times New Roman" w:cs="Times New Roman"/>
          <w:color w:val="000000" w:themeColor="text1"/>
          <w:sz w:val="24"/>
          <w:szCs w:val="24"/>
        </w:rPr>
        <w:t xml:space="preserve">, 1978). For Porter (1996), strategy is the creation of value position which involves different set of activities. </w:t>
      </w:r>
      <w:r w:rsidRPr="008060C8">
        <w:rPr>
          <w:rFonts w:ascii="Times New Roman" w:hAnsi="Times New Roman" w:cs="Times New Roman"/>
          <w:sz w:val="24"/>
          <w:szCs w:val="24"/>
        </w:rPr>
        <w:t xml:space="preserve">Strategy is also perceived as the art and science of informed action intended to enhance company performance (Daniels, 2006). </w:t>
      </w:r>
      <w:r w:rsidRPr="00EF3884">
        <w:rPr>
          <w:rFonts w:ascii="Times New Roman" w:hAnsi="Times New Roman" w:cs="Times New Roman"/>
          <w:sz w:val="24"/>
          <w:szCs w:val="24"/>
        </w:rPr>
        <w:t xml:space="preserve">However, </w:t>
      </w:r>
      <w:proofErr w:type="spellStart"/>
      <w:r w:rsidRPr="00EF3884">
        <w:rPr>
          <w:rFonts w:ascii="Times New Roman" w:hAnsi="Times New Roman" w:cs="Times New Roman"/>
          <w:sz w:val="24"/>
          <w:szCs w:val="24"/>
        </w:rPr>
        <w:t>Mintzberg</w:t>
      </w:r>
      <w:proofErr w:type="spellEnd"/>
      <w:r w:rsidRPr="00EF3884">
        <w:rPr>
          <w:rFonts w:ascii="Times New Roman" w:hAnsi="Times New Roman" w:cs="Times New Roman"/>
          <w:sz w:val="24"/>
          <w:szCs w:val="24"/>
        </w:rPr>
        <w:t xml:space="preserve"> (1987) affirmed that </w:t>
      </w:r>
      <w:r>
        <w:rPr>
          <w:rFonts w:ascii="Times New Roman" w:hAnsi="Times New Roman" w:cs="Times New Roman"/>
          <w:sz w:val="24"/>
          <w:szCs w:val="24"/>
        </w:rPr>
        <w:t xml:space="preserve">in order to understand what strategy really means, it must be viewed from four cardinal points; as </w:t>
      </w:r>
      <w:r w:rsidRPr="00EF3884">
        <w:rPr>
          <w:rFonts w:ascii="Times New Roman" w:hAnsi="Times New Roman" w:cs="Times New Roman"/>
          <w:sz w:val="24"/>
          <w:szCs w:val="24"/>
        </w:rPr>
        <w:t>plan, ploy, pattern, position and perspective.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Strategy also represents broad activities that managers use to define and accomplish every goal that was set by the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(Stoner, Freeman and Gilbert, 2008). It has been shown that for strategy to be effective in the workplace, managers must ensure that both corporate, business and functional levels are taking into consideration as neglecting one will be tantamount to fail (Stoner, Freeman and Gilbert, 2008).White (2004) perceived business strategy as the translation of recognized opportunity into successful results by a prescribed action that is consistent over a period of time. This implies that strategy is not just an action rather it is a step by step process outlined and making resources available. At this point, when managers formulate excellent without rolling out the resources that is required for implementation, the strategy will not achieve its intended objectives. </w:t>
      </w:r>
    </w:p>
    <w:p w:rsidR="00AC5E18" w:rsidRPr="00333605" w:rsidRDefault="00AC5E18" w:rsidP="00AC5E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Drawing from the above, White (2004) accentuates that for implementation to be successful, managers must take into cognizance the five ingredients that are required which are coordination, command, communication, control, and conflict or consensus. This implies that strategy implementation without proper coordination, communicating all relevant information that is associated with the strategy to subordinates will fail and performance will not be improved. </w:t>
      </w:r>
      <w:r w:rsidRPr="00333605">
        <w:rPr>
          <w:rFonts w:ascii="Times New Roman" w:hAnsi="Times New Roman" w:cs="Times New Roman"/>
          <w:sz w:val="24"/>
          <w:szCs w:val="24"/>
        </w:rPr>
        <w:t>What then is strategy implementation? Strategy implementation is concerned with the responsibilities of enforcing strategies into action that follows designing, delivering and supporting products; improving the efficiency and effectiveness of operations; and designing company’s organizational structure, control systems as well as culture (Hill and Jones, 2010). Strategic implementation is how to assign responsibilities to every members of the organization and how to group each individual into departments or divisions (</w:t>
      </w:r>
      <w:proofErr w:type="spellStart"/>
      <w:r w:rsidRPr="00333605">
        <w:rPr>
          <w:rFonts w:ascii="Times New Roman" w:hAnsi="Times New Roman" w:cs="Times New Roman"/>
          <w:sz w:val="24"/>
          <w:szCs w:val="24"/>
        </w:rPr>
        <w:t>Abbass</w:t>
      </w:r>
      <w:proofErr w:type="spellEnd"/>
      <w:r w:rsidRPr="00333605">
        <w:rPr>
          <w:rFonts w:ascii="Times New Roman" w:hAnsi="Times New Roman" w:cs="Times New Roman"/>
          <w:sz w:val="24"/>
          <w:szCs w:val="24"/>
        </w:rPr>
        <w:t>, 2003).</w:t>
      </w:r>
      <w:r w:rsidRPr="00162D93">
        <w:rPr>
          <w:rFonts w:ascii="Times New Roman" w:hAnsi="Times New Roman" w:cs="Times New Roman"/>
          <w:color w:val="FF0000"/>
          <w:sz w:val="24"/>
          <w:szCs w:val="24"/>
        </w:rPr>
        <w:t xml:space="preserve"> </w:t>
      </w:r>
    </w:p>
    <w:p w:rsidR="00AC5E18" w:rsidRPr="000560FD" w:rsidRDefault="00AC5E18" w:rsidP="00AC5E18">
      <w:pPr>
        <w:spacing w:line="240" w:lineRule="auto"/>
        <w:jc w:val="both"/>
        <w:rPr>
          <w:rFonts w:ascii="Times New Roman" w:hAnsi="Times New Roman" w:cs="Times New Roman"/>
          <w:sz w:val="24"/>
        </w:rPr>
      </w:pPr>
      <w:r w:rsidRPr="000560FD">
        <w:rPr>
          <w:rFonts w:ascii="Times New Roman" w:hAnsi="Times New Roman" w:cs="Times New Roman"/>
          <w:sz w:val="24"/>
        </w:rPr>
        <w:t>In line with the above, corporate performance can only be achieved when</w:t>
      </w:r>
      <w:r>
        <w:rPr>
          <w:rFonts w:ascii="Times New Roman" w:hAnsi="Times New Roman" w:cs="Times New Roman"/>
          <w:sz w:val="24"/>
        </w:rPr>
        <w:t xml:space="preserve"> managers who formulate strategy are ready to communicate the step by step process of its implementation to their subordinates. Corporate strategy which rests solely in the hands of top level managers may not be successfully implemented if the business levels strategies were not incorporated into it </w:t>
      </w:r>
      <w:r>
        <w:rPr>
          <w:rFonts w:ascii="Times New Roman" w:hAnsi="Times New Roman" w:cs="Times New Roman"/>
          <w:sz w:val="24"/>
        </w:rPr>
        <w:lastRenderedPageBreak/>
        <w:t>especially by answering the question who implements what? Even when such strategy were driven down to middle managers, if the resources such as finance that will be needed for purchasing raw materials, product marketing, promotion and social responsibilities. Thus, corporate performance is positive dependent on effective strategy implementation.</w:t>
      </w:r>
    </w:p>
    <w:p w:rsidR="00AC5E18" w:rsidRDefault="00AC5E18" w:rsidP="00AC5E18">
      <w:pPr>
        <w:spacing w:line="240" w:lineRule="auto"/>
        <w:rPr>
          <w:rFonts w:ascii="Times New Roman" w:hAnsi="Times New Roman" w:cs="Times New Roman"/>
          <w:b/>
          <w:sz w:val="24"/>
        </w:rPr>
      </w:pPr>
      <w:r>
        <w:rPr>
          <w:rFonts w:ascii="Times New Roman" w:hAnsi="Times New Roman" w:cs="Times New Roman"/>
          <w:b/>
          <w:sz w:val="24"/>
        </w:rPr>
        <w:t>Research Questions</w:t>
      </w:r>
    </w:p>
    <w:p w:rsidR="00AC5E18" w:rsidRPr="00971760" w:rsidRDefault="00AC5E18" w:rsidP="00AC5E18">
      <w:pPr>
        <w:spacing w:line="240" w:lineRule="auto"/>
        <w:jc w:val="both"/>
        <w:rPr>
          <w:rFonts w:ascii="Times New Roman" w:hAnsi="Times New Roman" w:cs="Times New Roman"/>
          <w:sz w:val="24"/>
        </w:rPr>
      </w:pPr>
      <w:r>
        <w:rPr>
          <w:rFonts w:ascii="Times New Roman" w:hAnsi="Times New Roman" w:cs="Times New Roman"/>
          <w:sz w:val="24"/>
        </w:rPr>
        <w:t>Based on the extant review of literature above the following research questions were formulated.</w:t>
      </w:r>
    </w:p>
    <w:p w:rsidR="00AC5E18" w:rsidRPr="0097215E" w:rsidRDefault="00AC5E18" w:rsidP="00AC5E18">
      <w:pPr>
        <w:pStyle w:val="ListParagraph"/>
        <w:numPr>
          <w:ilvl w:val="0"/>
          <w:numId w:val="3"/>
        </w:numPr>
        <w:spacing w:line="240" w:lineRule="auto"/>
        <w:ind w:left="709" w:hanging="349"/>
        <w:rPr>
          <w:rFonts w:ascii="Times New Roman" w:hAnsi="Times New Roman" w:cs="Times New Roman"/>
          <w:sz w:val="24"/>
        </w:rPr>
      </w:pPr>
      <w:r w:rsidRPr="0097215E">
        <w:rPr>
          <w:rFonts w:ascii="Times New Roman" w:hAnsi="Times New Roman" w:cs="Times New Roman"/>
          <w:sz w:val="24"/>
        </w:rPr>
        <w:t>Do all the company staffs contribute to strategy formulation and implementation?</w:t>
      </w:r>
    </w:p>
    <w:p w:rsidR="00AC5E18" w:rsidRPr="0097215E" w:rsidRDefault="00AC5E18" w:rsidP="00AC5E18">
      <w:pPr>
        <w:pStyle w:val="ListParagraph"/>
        <w:numPr>
          <w:ilvl w:val="0"/>
          <w:numId w:val="3"/>
        </w:numPr>
        <w:spacing w:line="240" w:lineRule="auto"/>
        <w:ind w:left="709" w:hanging="349"/>
        <w:rPr>
          <w:rFonts w:ascii="Times New Roman" w:hAnsi="Times New Roman" w:cs="Times New Roman"/>
          <w:sz w:val="24"/>
        </w:rPr>
      </w:pPr>
      <w:r w:rsidRPr="0097215E">
        <w:rPr>
          <w:rFonts w:ascii="Times New Roman" w:hAnsi="Times New Roman" w:cs="Times New Roman"/>
          <w:sz w:val="24"/>
        </w:rPr>
        <w:t>Are delegated responsibilities clear and understandable</w:t>
      </w:r>
      <w:r>
        <w:rPr>
          <w:rFonts w:ascii="Times New Roman" w:hAnsi="Times New Roman" w:cs="Times New Roman"/>
          <w:sz w:val="24"/>
        </w:rPr>
        <w:t xml:space="preserve"> by employees</w:t>
      </w:r>
      <w:r w:rsidRPr="0097215E">
        <w:rPr>
          <w:rFonts w:ascii="Times New Roman" w:hAnsi="Times New Roman" w:cs="Times New Roman"/>
          <w:sz w:val="24"/>
        </w:rPr>
        <w:t>?</w:t>
      </w:r>
    </w:p>
    <w:p w:rsidR="00AC5E18" w:rsidRDefault="00AC5E18" w:rsidP="00AC5E18">
      <w:pPr>
        <w:autoSpaceDE w:val="0"/>
        <w:autoSpaceDN w:val="0"/>
        <w:adjustRightInd w:val="0"/>
        <w:spacing w:line="240" w:lineRule="auto"/>
        <w:jc w:val="both"/>
        <w:rPr>
          <w:rFonts w:ascii="Times New Roman" w:hAnsi="Times New Roman" w:cs="Times New Roman"/>
          <w:sz w:val="24"/>
          <w:szCs w:val="28"/>
          <w:lang w:eastAsia="en-GB"/>
        </w:rPr>
      </w:pPr>
      <w:r>
        <w:rPr>
          <w:rFonts w:ascii="Times New Roman" w:hAnsi="Times New Roman" w:cs="Times New Roman"/>
          <w:sz w:val="24"/>
          <w:szCs w:val="28"/>
          <w:lang w:eastAsia="en-GB"/>
        </w:rPr>
        <w:t xml:space="preserve">Table 1: Previous investigations on strategy implementation </w:t>
      </w:r>
    </w:p>
    <w:tbl>
      <w:tblPr>
        <w:tblStyle w:val="TableGrid"/>
        <w:tblW w:w="9464" w:type="dxa"/>
        <w:tblLook w:val="04A0"/>
      </w:tblPr>
      <w:tblGrid>
        <w:gridCol w:w="1947"/>
        <w:gridCol w:w="2272"/>
        <w:gridCol w:w="2126"/>
        <w:gridCol w:w="3119"/>
      </w:tblGrid>
      <w:tr w:rsidR="00AC5E18" w:rsidRPr="00AC5E18" w:rsidTr="0028431D">
        <w:tc>
          <w:tcPr>
            <w:tcW w:w="1947" w:type="dxa"/>
          </w:tcPr>
          <w:p w:rsidR="00AC5E18" w:rsidRPr="00AC5E18" w:rsidRDefault="00AC5E18" w:rsidP="00AC5E18">
            <w:pPr>
              <w:autoSpaceDE w:val="0"/>
              <w:autoSpaceDN w:val="0"/>
              <w:adjustRightInd w:val="0"/>
              <w:jc w:val="center"/>
              <w:rPr>
                <w:rFonts w:ascii="Times New Roman" w:hAnsi="Times New Roman"/>
                <w:b/>
                <w:sz w:val="24"/>
                <w:szCs w:val="24"/>
                <w:lang w:eastAsia="en-GB"/>
              </w:rPr>
            </w:pPr>
            <w:r w:rsidRPr="00AC5E18">
              <w:rPr>
                <w:rFonts w:ascii="Times New Roman" w:hAnsi="Times New Roman"/>
                <w:b/>
                <w:sz w:val="24"/>
                <w:szCs w:val="24"/>
                <w:lang w:eastAsia="en-GB"/>
              </w:rPr>
              <w:t>Author(s)</w:t>
            </w:r>
          </w:p>
        </w:tc>
        <w:tc>
          <w:tcPr>
            <w:tcW w:w="2272" w:type="dxa"/>
          </w:tcPr>
          <w:p w:rsidR="00AC5E18" w:rsidRPr="00AC5E18" w:rsidRDefault="00AC5E18" w:rsidP="00AC5E18">
            <w:pPr>
              <w:autoSpaceDE w:val="0"/>
              <w:autoSpaceDN w:val="0"/>
              <w:adjustRightInd w:val="0"/>
              <w:jc w:val="center"/>
              <w:rPr>
                <w:rFonts w:ascii="Times New Roman" w:hAnsi="Times New Roman"/>
                <w:b/>
                <w:sz w:val="24"/>
                <w:szCs w:val="24"/>
                <w:lang w:eastAsia="en-GB"/>
              </w:rPr>
            </w:pPr>
            <w:r w:rsidRPr="00AC5E18">
              <w:rPr>
                <w:rFonts w:ascii="Times New Roman" w:hAnsi="Times New Roman"/>
                <w:b/>
                <w:sz w:val="24"/>
                <w:szCs w:val="24"/>
                <w:lang w:eastAsia="en-GB"/>
              </w:rPr>
              <w:t>Title</w:t>
            </w:r>
          </w:p>
        </w:tc>
        <w:tc>
          <w:tcPr>
            <w:tcW w:w="2126" w:type="dxa"/>
          </w:tcPr>
          <w:p w:rsidR="00AC5E18" w:rsidRPr="00AC5E18" w:rsidRDefault="00AC5E18" w:rsidP="00AC5E18">
            <w:pPr>
              <w:autoSpaceDE w:val="0"/>
              <w:autoSpaceDN w:val="0"/>
              <w:adjustRightInd w:val="0"/>
              <w:jc w:val="center"/>
              <w:rPr>
                <w:rFonts w:ascii="Times New Roman" w:hAnsi="Times New Roman"/>
                <w:b/>
                <w:sz w:val="24"/>
                <w:szCs w:val="24"/>
                <w:lang w:eastAsia="en-GB"/>
              </w:rPr>
            </w:pPr>
            <w:r w:rsidRPr="00AC5E18">
              <w:rPr>
                <w:rFonts w:ascii="Times New Roman" w:hAnsi="Times New Roman"/>
                <w:b/>
                <w:sz w:val="24"/>
                <w:szCs w:val="24"/>
                <w:lang w:eastAsia="en-GB"/>
              </w:rPr>
              <w:t>Analytical tools</w:t>
            </w:r>
          </w:p>
        </w:tc>
        <w:tc>
          <w:tcPr>
            <w:tcW w:w="3119" w:type="dxa"/>
          </w:tcPr>
          <w:p w:rsidR="00AC5E18" w:rsidRPr="00AC5E18" w:rsidRDefault="00AC5E18" w:rsidP="00AC5E18">
            <w:pPr>
              <w:autoSpaceDE w:val="0"/>
              <w:autoSpaceDN w:val="0"/>
              <w:adjustRightInd w:val="0"/>
              <w:jc w:val="center"/>
              <w:rPr>
                <w:rFonts w:ascii="Times New Roman" w:hAnsi="Times New Roman"/>
                <w:b/>
                <w:sz w:val="24"/>
                <w:szCs w:val="24"/>
                <w:lang w:eastAsia="en-GB"/>
              </w:rPr>
            </w:pPr>
            <w:r w:rsidRPr="00AC5E18">
              <w:rPr>
                <w:rFonts w:ascii="Times New Roman" w:hAnsi="Times New Roman"/>
                <w:b/>
                <w:sz w:val="24"/>
                <w:szCs w:val="24"/>
                <w:lang w:eastAsia="en-GB"/>
              </w:rPr>
              <w:t>Finding</w:t>
            </w:r>
          </w:p>
        </w:tc>
      </w:tr>
      <w:tr w:rsidR="00AC5E18" w:rsidTr="0028431D">
        <w:tc>
          <w:tcPr>
            <w:tcW w:w="1947" w:type="dxa"/>
          </w:tcPr>
          <w:p w:rsidR="00AC5E18" w:rsidRPr="0044082A" w:rsidRDefault="00AC5E18" w:rsidP="00AC5E18">
            <w:pPr>
              <w:autoSpaceDE w:val="0"/>
              <w:autoSpaceDN w:val="0"/>
              <w:adjustRightInd w:val="0"/>
              <w:jc w:val="both"/>
              <w:rPr>
                <w:rFonts w:ascii="Times New Roman" w:hAnsi="Times New Roman"/>
                <w:sz w:val="24"/>
                <w:szCs w:val="24"/>
                <w:lang w:eastAsia="en-GB"/>
              </w:rPr>
            </w:pPr>
            <w:r w:rsidRPr="0044082A">
              <w:rPr>
                <w:rFonts w:ascii="Times New Roman" w:hAnsi="Times New Roman"/>
                <w:sz w:val="24"/>
                <w:szCs w:val="24"/>
              </w:rPr>
              <w:t xml:space="preserve">Cater and </w:t>
            </w:r>
            <w:proofErr w:type="spellStart"/>
            <w:r w:rsidRPr="0044082A">
              <w:rPr>
                <w:rFonts w:ascii="Times New Roman" w:hAnsi="Times New Roman"/>
                <w:sz w:val="24"/>
                <w:szCs w:val="24"/>
              </w:rPr>
              <w:t>Pucko</w:t>
            </w:r>
            <w:proofErr w:type="spellEnd"/>
            <w:r w:rsidRPr="0044082A">
              <w:rPr>
                <w:rFonts w:ascii="Times New Roman" w:hAnsi="Times New Roman"/>
                <w:sz w:val="24"/>
                <w:szCs w:val="24"/>
              </w:rPr>
              <w:t xml:space="preserve"> (2010)</w:t>
            </w:r>
          </w:p>
        </w:tc>
        <w:tc>
          <w:tcPr>
            <w:tcW w:w="2272" w:type="dxa"/>
          </w:tcPr>
          <w:p w:rsidR="00AC5E18" w:rsidRPr="0044082A" w:rsidRDefault="00AC5E18" w:rsidP="00AC5E18">
            <w:pPr>
              <w:autoSpaceDE w:val="0"/>
              <w:autoSpaceDN w:val="0"/>
              <w:adjustRightInd w:val="0"/>
              <w:jc w:val="both"/>
              <w:rPr>
                <w:rFonts w:ascii="Times New Roman" w:hAnsi="Times New Roman"/>
                <w:sz w:val="24"/>
                <w:szCs w:val="24"/>
                <w:lang w:eastAsia="en-GB"/>
              </w:rPr>
            </w:pPr>
            <w:r w:rsidRPr="0044082A">
              <w:rPr>
                <w:rFonts w:ascii="Times New Roman" w:hAnsi="Times New Roman"/>
                <w:sz w:val="24"/>
                <w:szCs w:val="24"/>
              </w:rPr>
              <w:t>Factors of effective strategy implementation: Empirical evidence from Slovenian business practice.</w:t>
            </w:r>
          </w:p>
        </w:tc>
        <w:tc>
          <w:tcPr>
            <w:tcW w:w="2126" w:type="dxa"/>
          </w:tcPr>
          <w:p w:rsidR="00AC5E18" w:rsidRPr="0044082A" w:rsidRDefault="00AC5E18" w:rsidP="00AC5E18">
            <w:pPr>
              <w:autoSpaceDE w:val="0"/>
              <w:autoSpaceDN w:val="0"/>
              <w:adjustRightInd w:val="0"/>
              <w:jc w:val="both"/>
              <w:rPr>
                <w:rFonts w:ascii="Times New Roman" w:hAnsi="Times New Roman"/>
                <w:sz w:val="24"/>
                <w:szCs w:val="24"/>
                <w:lang w:eastAsia="en-GB"/>
              </w:rPr>
            </w:pPr>
            <w:r w:rsidRPr="0044082A">
              <w:rPr>
                <w:rFonts w:ascii="Times New Roman" w:hAnsi="Times New Roman"/>
                <w:sz w:val="24"/>
                <w:szCs w:val="24"/>
              </w:rPr>
              <w:t>Multiple regression analysis</w:t>
            </w:r>
          </w:p>
        </w:tc>
        <w:tc>
          <w:tcPr>
            <w:tcW w:w="3119" w:type="dxa"/>
          </w:tcPr>
          <w:p w:rsidR="00AC5E18" w:rsidRPr="0044082A" w:rsidRDefault="00AC5E18" w:rsidP="00AC5E18">
            <w:pPr>
              <w:rPr>
                <w:rFonts w:ascii="Times New Roman" w:hAnsi="Times New Roman"/>
                <w:sz w:val="24"/>
                <w:szCs w:val="24"/>
              </w:rPr>
            </w:pPr>
            <w:proofErr w:type="gramStart"/>
            <w:r w:rsidRPr="0044082A">
              <w:rPr>
                <w:rFonts w:ascii="Times New Roman" w:hAnsi="Times New Roman"/>
                <w:sz w:val="24"/>
                <w:szCs w:val="24"/>
              </w:rPr>
              <w:t>greater</w:t>
            </w:r>
            <w:proofErr w:type="gramEnd"/>
            <w:r w:rsidRPr="0044082A">
              <w:rPr>
                <w:rFonts w:ascii="Times New Roman" w:hAnsi="Times New Roman"/>
                <w:sz w:val="24"/>
                <w:szCs w:val="24"/>
              </w:rPr>
              <w:t xml:space="preserve"> obstacles to strategy execution in the forms of inadequate leadership skills and employees’ reluctance to share their knowledge have a negative influence on performance, while adapting the </w:t>
            </w:r>
            <w:proofErr w:type="spellStart"/>
            <w:r w:rsidRPr="0044082A">
              <w:rPr>
                <w:rFonts w:ascii="Times New Roman" w:hAnsi="Times New Roman"/>
                <w:sz w:val="24"/>
                <w:szCs w:val="24"/>
              </w:rPr>
              <w:t>organisational</w:t>
            </w:r>
            <w:proofErr w:type="spellEnd"/>
            <w:r w:rsidRPr="0044082A">
              <w:rPr>
                <w:rFonts w:ascii="Times New Roman" w:hAnsi="Times New Roman"/>
                <w:sz w:val="24"/>
                <w:szCs w:val="24"/>
              </w:rPr>
              <w:t xml:space="preserve"> structure to the selected strategy as an activity for strategy implementation has a positive influence on performance.</w:t>
            </w:r>
          </w:p>
        </w:tc>
      </w:tr>
      <w:tr w:rsidR="00AC5E18" w:rsidTr="0028431D">
        <w:tc>
          <w:tcPr>
            <w:tcW w:w="1947"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Iris (2016)</w:t>
            </w:r>
          </w:p>
        </w:tc>
        <w:tc>
          <w:tcPr>
            <w:tcW w:w="2272"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Factors influencing sustainable strategy implementation</w:t>
            </w:r>
          </w:p>
        </w:tc>
        <w:tc>
          <w:tcPr>
            <w:tcW w:w="2126"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Descriptive statistics</w:t>
            </w:r>
          </w:p>
        </w:tc>
        <w:tc>
          <w:tcPr>
            <w:tcW w:w="3119"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the knowledge of sustainable strategy implementation is relatively low in both theoretical and practical field</w:t>
            </w:r>
          </w:p>
        </w:tc>
      </w:tr>
      <w:tr w:rsidR="00AC5E18" w:rsidTr="0028431D">
        <w:tc>
          <w:tcPr>
            <w:tcW w:w="1947" w:type="dxa"/>
          </w:tcPr>
          <w:p w:rsidR="00AC5E18" w:rsidRPr="0044082A" w:rsidRDefault="00AC5E18" w:rsidP="00AC5E18">
            <w:pPr>
              <w:autoSpaceDE w:val="0"/>
              <w:autoSpaceDN w:val="0"/>
              <w:adjustRightInd w:val="0"/>
              <w:jc w:val="both"/>
              <w:rPr>
                <w:rFonts w:ascii="Times New Roman" w:hAnsi="Times New Roman"/>
                <w:sz w:val="24"/>
                <w:szCs w:val="24"/>
              </w:rPr>
            </w:pPr>
            <w:proofErr w:type="spellStart"/>
            <w:r w:rsidRPr="0044082A">
              <w:rPr>
                <w:rFonts w:ascii="Times New Roman" w:hAnsi="Times New Roman"/>
                <w:sz w:val="24"/>
                <w:szCs w:val="24"/>
              </w:rPr>
              <w:t>Rajasekar</w:t>
            </w:r>
            <w:proofErr w:type="spellEnd"/>
            <w:r w:rsidRPr="0044082A">
              <w:rPr>
                <w:rFonts w:ascii="Times New Roman" w:hAnsi="Times New Roman"/>
                <w:sz w:val="24"/>
                <w:szCs w:val="24"/>
              </w:rPr>
              <w:t xml:space="preserve"> (2014)</w:t>
            </w:r>
          </w:p>
        </w:tc>
        <w:tc>
          <w:tcPr>
            <w:tcW w:w="2272"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Factors affecting effective strategy implementation in a service industry: A study of electricity distribution companies in the Sultanate of Oman</w:t>
            </w:r>
          </w:p>
        </w:tc>
        <w:tc>
          <w:tcPr>
            <w:tcW w:w="2126"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Descriptive statistics</w:t>
            </w:r>
          </w:p>
        </w:tc>
        <w:tc>
          <w:tcPr>
            <w:tcW w:w="3119" w:type="dxa"/>
          </w:tcPr>
          <w:p w:rsidR="00AC5E18" w:rsidRPr="0044082A" w:rsidRDefault="00AC5E18" w:rsidP="00AC5E18">
            <w:pPr>
              <w:rPr>
                <w:rFonts w:ascii="Times New Roman" w:hAnsi="Times New Roman"/>
                <w:sz w:val="24"/>
                <w:szCs w:val="24"/>
              </w:rPr>
            </w:pPr>
            <w:proofErr w:type="gramStart"/>
            <w:r w:rsidRPr="0044082A">
              <w:rPr>
                <w:rFonts w:ascii="Times New Roman" w:hAnsi="Times New Roman"/>
                <w:sz w:val="24"/>
                <w:szCs w:val="24"/>
              </w:rPr>
              <w:t>leadership</w:t>
            </w:r>
            <w:proofErr w:type="gramEnd"/>
            <w:r w:rsidRPr="0044082A">
              <w:rPr>
                <w:rFonts w:ascii="Times New Roman" w:hAnsi="Times New Roman"/>
                <w:sz w:val="24"/>
                <w:szCs w:val="24"/>
              </w:rPr>
              <w:t xml:space="preserve"> is by far the most important factor influencing successful implementation strategy in the service sector.</w:t>
            </w:r>
          </w:p>
        </w:tc>
      </w:tr>
      <w:tr w:rsidR="00AC5E18" w:rsidTr="0028431D">
        <w:tc>
          <w:tcPr>
            <w:tcW w:w="1947" w:type="dxa"/>
          </w:tcPr>
          <w:p w:rsidR="00AC5E18" w:rsidRPr="0044082A" w:rsidRDefault="00AC5E18" w:rsidP="00AC5E18">
            <w:pPr>
              <w:autoSpaceDE w:val="0"/>
              <w:autoSpaceDN w:val="0"/>
              <w:adjustRightInd w:val="0"/>
              <w:jc w:val="both"/>
              <w:rPr>
                <w:rFonts w:ascii="Times New Roman" w:hAnsi="Times New Roman"/>
                <w:sz w:val="24"/>
                <w:szCs w:val="24"/>
              </w:rPr>
            </w:pPr>
            <w:proofErr w:type="spellStart"/>
            <w:r w:rsidRPr="0044082A">
              <w:rPr>
                <w:rFonts w:ascii="Times New Roman" w:hAnsi="Times New Roman"/>
                <w:sz w:val="24"/>
                <w:szCs w:val="24"/>
              </w:rPr>
              <w:t>Mas</w:t>
            </w:r>
            <w:proofErr w:type="spellEnd"/>
            <w:r w:rsidRPr="0044082A">
              <w:rPr>
                <w:rFonts w:ascii="Times New Roman" w:hAnsi="Times New Roman"/>
                <w:sz w:val="24"/>
                <w:szCs w:val="24"/>
              </w:rPr>
              <w:t xml:space="preserve">, Nader and </w:t>
            </w:r>
            <w:proofErr w:type="spellStart"/>
            <w:r w:rsidRPr="0044082A">
              <w:rPr>
                <w:rFonts w:ascii="Times New Roman" w:hAnsi="Times New Roman"/>
                <w:sz w:val="24"/>
                <w:szCs w:val="24"/>
              </w:rPr>
              <w:t>Fauziah</w:t>
            </w:r>
            <w:proofErr w:type="spellEnd"/>
            <w:r w:rsidRPr="0044082A">
              <w:rPr>
                <w:rFonts w:ascii="Times New Roman" w:hAnsi="Times New Roman"/>
                <w:sz w:val="24"/>
                <w:szCs w:val="24"/>
              </w:rPr>
              <w:t xml:space="preserve"> (2014)</w:t>
            </w:r>
          </w:p>
        </w:tc>
        <w:tc>
          <w:tcPr>
            <w:tcW w:w="2272"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Effective strategy implementation</w:t>
            </w:r>
          </w:p>
        </w:tc>
        <w:tc>
          <w:tcPr>
            <w:tcW w:w="2126"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multiple regression analysis</w:t>
            </w:r>
          </w:p>
        </w:tc>
        <w:tc>
          <w:tcPr>
            <w:tcW w:w="3119"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 xml:space="preserve">comprehensive strategy implementation models (e.g. 7S) with considerable numbers of interrelated variables can be theoretically </w:t>
            </w:r>
            <w:r w:rsidRPr="0044082A">
              <w:rPr>
                <w:rFonts w:ascii="Times New Roman" w:hAnsi="Times New Roman"/>
                <w:sz w:val="24"/>
                <w:szCs w:val="24"/>
              </w:rPr>
              <w:lastRenderedPageBreak/>
              <w:t>customized to solve the strategy implementation problem</w:t>
            </w:r>
          </w:p>
        </w:tc>
      </w:tr>
      <w:tr w:rsidR="00AC5E18" w:rsidTr="0028431D">
        <w:tc>
          <w:tcPr>
            <w:tcW w:w="1947" w:type="dxa"/>
          </w:tcPr>
          <w:p w:rsidR="00AC5E18" w:rsidRPr="0044082A" w:rsidRDefault="00AC5E18" w:rsidP="00AC5E18">
            <w:pPr>
              <w:autoSpaceDE w:val="0"/>
              <w:autoSpaceDN w:val="0"/>
              <w:adjustRightInd w:val="0"/>
              <w:jc w:val="both"/>
              <w:rPr>
                <w:rFonts w:ascii="Times New Roman" w:hAnsi="Times New Roman"/>
                <w:sz w:val="24"/>
                <w:szCs w:val="24"/>
              </w:rPr>
            </w:pPr>
            <w:proofErr w:type="spellStart"/>
            <w:r w:rsidRPr="0044082A">
              <w:rPr>
                <w:rFonts w:ascii="Times New Roman" w:hAnsi="Times New Roman"/>
                <w:sz w:val="24"/>
                <w:szCs w:val="24"/>
              </w:rPr>
              <w:lastRenderedPageBreak/>
              <w:t>Kamande</w:t>
            </w:r>
            <w:proofErr w:type="spellEnd"/>
            <w:r w:rsidRPr="0044082A">
              <w:rPr>
                <w:rFonts w:ascii="Times New Roman" w:hAnsi="Times New Roman"/>
                <w:sz w:val="24"/>
                <w:szCs w:val="24"/>
              </w:rPr>
              <w:t xml:space="preserve"> and </w:t>
            </w:r>
            <w:proofErr w:type="spellStart"/>
            <w:r w:rsidRPr="0044082A">
              <w:rPr>
                <w:rFonts w:ascii="Times New Roman" w:hAnsi="Times New Roman"/>
                <w:sz w:val="24"/>
                <w:szCs w:val="24"/>
              </w:rPr>
              <w:t>Orwa</w:t>
            </w:r>
            <w:proofErr w:type="spellEnd"/>
            <w:r w:rsidRPr="0044082A">
              <w:rPr>
                <w:rFonts w:ascii="Times New Roman" w:hAnsi="Times New Roman"/>
                <w:sz w:val="24"/>
                <w:szCs w:val="24"/>
              </w:rPr>
              <w:t xml:space="preserve"> (2015)</w:t>
            </w:r>
          </w:p>
        </w:tc>
        <w:tc>
          <w:tcPr>
            <w:tcW w:w="2272"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 xml:space="preserve">Determinants of strategy implementation in the ministry of lands, </w:t>
            </w:r>
            <w:proofErr w:type="spellStart"/>
            <w:r w:rsidRPr="0044082A">
              <w:rPr>
                <w:rFonts w:ascii="Times New Roman" w:hAnsi="Times New Roman"/>
                <w:sz w:val="24"/>
                <w:szCs w:val="24"/>
              </w:rPr>
              <w:t>Thika</w:t>
            </w:r>
            <w:proofErr w:type="spellEnd"/>
            <w:r w:rsidRPr="0044082A">
              <w:rPr>
                <w:rFonts w:ascii="Times New Roman" w:hAnsi="Times New Roman"/>
                <w:sz w:val="24"/>
                <w:szCs w:val="24"/>
              </w:rPr>
              <w:t xml:space="preserve">, </w:t>
            </w:r>
            <w:proofErr w:type="spellStart"/>
            <w:r w:rsidRPr="0044082A">
              <w:rPr>
                <w:rFonts w:ascii="Times New Roman" w:hAnsi="Times New Roman"/>
                <w:sz w:val="24"/>
                <w:szCs w:val="24"/>
              </w:rPr>
              <w:t>Kiambu</w:t>
            </w:r>
            <w:proofErr w:type="spellEnd"/>
            <w:r w:rsidRPr="0044082A">
              <w:rPr>
                <w:rFonts w:ascii="Times New Roman" w:hAnsi="Times New Roman"/>
                <w:sz w:val="24"/>
                <w:szCs w:val="24"/>
              </w:rPr>
              <w:t xml:space="preserve"> County Kenya</w:t>
            </w:r>
          </w:p>
        </w:tc>
        <w:tc>
          <w:tcPr>
            <w:tcW w:w="2126"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Frequency distribution, multiple regression</w:t>
            </w:r>
          </w:p>
        </w:tc>
        <w:tc>
          <w:tcPr>
            <w:tcW w:w="3119"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 xml:space="preserve">resource planning,  stakeholders’ involvement, top management commitment and innovation positively affects strategy implementation </w:t>
            </w:r>
          </w:p>
        </w:tc>
      </w:tr>
      <w:tr w:rsidR="00AC5E18" w:rsidTr="0028431D">
        <w:tc>
          <w:tcPr>
            <w:tcW w:w="1947" w:type="dxa"/>
          </w:tcPr>
          <w:p w:rsidR="00AC5E18" w:rsidRPr="0044082A" w:rsidRDefault="00AC5E18" w:rsidP="00AC5E18">
            <w:pPr>
              <w:autoSpaceDE w:val="0"/>
              <w:autoSpaceDN w:val="0"/>
              <w:adjustRightInd w:val="0"/>
              <w:rPr>
                <w:rFonts w:ascii="Times New Roman" w:hAnsi="Times New Roman"/>
                <w:sz w:val="24"/>
                <w:szCs w:val="24"/>
              </w:rPr>
            </w:pPr>
            <w:proofErr w:type="spellStart"/>
            <w:r w:rsidRPr="0044082A">
              <w:rPr>
                <w:rFonts w:ascii="Times New Roman" w:hAnsi="Times New Roman"/>
                <w:sz w:val="24"/>
                <w:szCs w:val="24"/>
              </w:rPr>
              <w:t>Chemwei</w:t>
            </w:r>
            <w:proofErr w:type="spellEnd"/>
            <w:r w:rsidRPr="0044082A">
              <w:rPr>
                <w:rFonts w:ascii="Times New Roman" w:hAnsi="Times New Roman"/>
                <w:sz w:val="24"/>
                <w:szCs w:val="24"/>
              </w:rPr>
              <w:t xml:space="preserve">, </w:t>
            </w:r>
            <w:proofErr w:type="spellStart"/>
            <w:r w:rsidRPr="0044082A">
              <w:rPr>
                <w:rFonts w:ascii="Times New Roman" w:hAnsi="Times New Roman"/>
                <w:sz w:val="24"/>
                <w:szCs w:val="24"/>
              </w:rPr>
              <w:t>Leboo</w:t>
            </w:r>
            <w:proofErr w:type="spellEnd"/>
            <w:r w:rsidRPr="0044082A">
              <w:rPr>
                <w:rFonts w:ascii="Times New Roman" w:hAnsi="Times New Roman"/>
                <w:sz w:val="24"/>
                <w:szCs w:val="24"/>
              </w:rPr>
              <w:t xml:space="preserve">, and </w:t>
            </w:r>
            <w:proofErr w:type="spellStart"/>
            <w:r w:rsidRPr="0044082A">
              <w:rPr>
                <w:rFonts w:ascii="Times New Roman" w:hAnsi="Times New Roman"/>
                <w:sz w:val="24"/>
                <w:szCs w:val="24"/>
              </w:rPr>
              <w:t>Koech</w:t>
            </w:r>
            <w:proofErr w:type="spellEnd"/>
            <w:r w:rsidRPr="0044082A">
              <w:rPr>
                <w:rFonts w:ascii="Times New Roman" w:hAnsi="Times New Roman"/>
                <w:sz w:val="24"/>
                <w:szCs w:val="24"/>
              </w:rPr>
              <w:t xml:space="preserve"> (2015)</w:t>
            </w:r>
          </w:p>
        </w:tc>
        <w:tc>
          <w:tcPr>
            <w:tcW w:w="2272"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 xml:space="preserve">Factors that impede the implementation of strategic plans in secondary schools in </w:t>
            </w:r>
            <w:proofErr w:type="spellStart"/>
            <w:r w:rsidRPr="0044082A">
              <w:rPr>
                <w:rFonts w:ascii="Times New Roman" w:hAnsi="Times New Roman"/>
                <w:sz w:val="24"/>
                <w:szCs w:val="24"/>
              </w:rPr>
              <w:t>Baringo</w:t>
            </w:r>
            <w:proofErr w:type="spellEnd"/>
            <w:r w:rsidRPr="0044082A">
              <w:rPr>
                <w:rFonts w:ascii="Times New Roman" w:hAnsi="Times New Roman"/>
                <w:sz w:val="24"/>
                <w:szCs w:val="24"/>
              </w:rPr>
              <w:t xml:space="preserve"> district, Kenya</w:t>
            </w:r>
          </w:p>
        </w:tc>
        <w:tc>
          <w:tcPr>
            <w:tcW w:w="2126"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Frequency distribution</w:t>
            </w:r>
          </w:p>
        </w:tc>
        <w:tc>
          <w:tcPr>
            <w:tcW w:w="3119"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 xml:space="preserve">inadequate human resources to implement the strategy was a major constraint since without the people to work towards an </w:t>
            </w:r>
            <w:proofErr w:type="spellStart"/>
            <w:r w:rsidRPr="0044082A">
              <w:rPr>
                <w:rFonts w:ascii="Times New Roman" w:hAnsi="Times New Roman"/>
                <w:sz w:val="24"/>
                <w:szCs w:val="24"/>
              </w:rPr>
              <w:t>organisation’s</w:t>
            </w:r>
            <w:proofErr w:type="spellEnd"/>
            <w:r w:rsidRPr="0044082A">
              <w:rPr>
                <w:rFonts w:ascii="Times New Roman" w:hAnsi="Times New Roman"/>
                <w:sz w:val="24"/>
                <w:szCs w:val="24"/>
              </w:rPr>
              <w:t xml:space="preserve"> vision and mission, it is not possible by all means to succeed in strategy implementation even if the budgetary allocation is sufficient</w:t>
            </w:r>
          </w:p>
        </w:tc>
      </w:tr>
      <w:tr w:rsidR="00AC5E18" w:rsidTr="0028431D">
        <w:tc>
          <w:tcPr>
            <w:tcW w:w="1947" w:type="dxa"/>
          </w:tcPr>
          <w:p w:rsidR="00AC5E18" w:rsidRPr="0044082A" w:rsidRDefault="00AC5E18" w:rsidP="00AC5E18">
            <w:pPr>
              <w:autoSpaceDE w:val="0"/>
              <w:autoSpaceDN w:val="0"/>
              <w:adjustRightInd w:val="0"/>
              <w:rPr>
                <w:rFonts w:ascii="Times New Roman" w:hAnsi="Times New Roman"/>
                <w:sz w:val="24"/>
                <w:szCs w:val="24"/>
              </w:rPr>
            </w:pPr>
            <w:proofErr w:type="spellStart"/>
            <w:r w:rsidRPr="0044082A">
              <w:rPr>
                <w:rFonts w:ascii="Times New Roman" w:hAnsi="Times New Roman"/>
                <w:sz w:val="24"/>
                <w:szCs w:val="24"/>
              </w:rPr>
              <w:t>Anichebe</w:t>
            </w:r>
            <w:proofErr w:type="spellEnd"/>
            <w:r w:rsidRPr="0044082A">
              <w:rPr>
                <w:rFonts w:ascii="Times New Roman" w:hAnsi="Times New Roman"/>
                <w:sz w:val="24"/>
                <w:szCs w:val="24"/>
              </w:rPr>
              <w:t xml:space="preserve"> and </w:t>
            </w:r>
            <w:proofErr w:type="spellStart"/>
            <w:r w:rsidRPr="0044082A">
              <w:rPr>
                <w:rFonts w:ascii="Times New Roman" w:hAnsi="Times New Roman"/>
                <w:sz w:val="24"/>
                <w:szCs w:val="24"/>
              </w:rPr>
              <w:t>Agu</w:t>
            </w:r>
            <w:proofErr w:type="spellEnd"/>
            <w:r w:rsidRPr="0044082A">
              <w:rPr>
                <w:rFonts w:ascii="Times New Roman" w:hAnsi="Times New Roman"/>
                <w:sz w:val="24"/>
                <w:szCs w:val="24"/>
              </w:rPr>
              <w:t xml:space="preserve"> (2013)</w:t>
            </w:r>
          </w:p>
        </w:tc>
        <w:tc>
          <w:tcPr>
            <w:tcW w:w="2272"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 xml:space="preserve">Impact of strategy formulation and implementation in ailing </w:t>
            </w:r>
            <w:proofErr w:type="spellStart"/>
            <w:r w:rsidRPr="0044082A">
              <w:rPr>
                <w:rFonts w:ascii="Times New Roman" w:hAnsi="Times New Roman"/>
                <w:sz w:val="24"/>
                <w:szCs w:val="24"/>
              </w:rPr>
              <w:t>organisations</w:t>
            </w:r>
            <w:proofErr w:type="spellEnd"/>
          </w:p>
        </w:tc>
        <w:tc>
          <w:tcPr>
            <w:tcW w:w="2126" w:type="dxa"/>
          </w:tcPr>
          <w:p w:rsidR="00AC5E18" w:rsidRPr="0044082A" w:rsidRDefault="00AC5E18" w:rsidP="00AC5E18">
            <w:pPr>
              <w:autoSpaceDE w:val="0"/>
              <w:autoSpaceDN w:val="0"/>
              <w:adjustRightInd w:val="0"/>
              <w:jc w:val="both"/>
              <w:rPr>
                <w:rFonts w:ascii="Times New Roman" w:hAnsi="Times New Roman"/>
                <w:sz w:val="24"/>
                <w:szCs w:val="24"/>
              </w:rPr>
            </w:pPr>
            <w:r w:rsidRPr="0044082A">
              <w:rPr>
                <w:rFonts w:ascii="Times New Roman" w:hAnsi="Times New Roman"/>
                <w:sz w:val="24"/>
                <w:szCs w:val="24"/>
              </w:rPr>
              <w:t>Simple percentages and mean</w:t>
            </w:r>
          </w:p>
        </w:tc>
        <w:tc>
          <w:tcPr>
            <w:tcW w:w="3119" w:type="dxa"/>
          </w:tcPr>
          <w:p w:rsidR="00AC5E18" w:rsidRPr="0044082A" w:rsidRDefault="00AC5E18" w:rsidP="00AC5E18">
            <w:pPr>
              <w:rPr>
                <w:rFonts w:ascii="Times New Roman" w:hAnsi="Times New Roman"/>
                <w:sz w:val="24"/>
                <w:szCs w:val="24"/>
              </w:rPr>
            </w:pPr>
            <w:r w:rsidRPr="0044082A">
              <w:rPr>
                <w:rFonts w:ascii="Times New Roman" w:hAnsi="Times New Roman"/>
                <w:sz w:val="24"/>
                <w:szCs w:val="24"/>
              </w:rPr>
              <w:t xml:space="preserve">the organization looses sales as a result of change in consumption pattern of their customers, secondly, a well conceived and formulated strategy matched with appropriate structure increases productivity in the organization and, </w:t>
            </w:r>
            <w:proofErr w:type="spellStart"/>
            <w:r w:rsidRPr="0044082A">
              <w:rPr>
                <w:rFonts w:ascii="Times New Roman" w:hAnsi="Times New Roman"/>
                <w:sz w:val="24"/>
                <w:szCs w:val="24"/>
              </w:rPr>
              <w:t>behavioural</w:t>
            </w:r>
            <w:proofErr w:type="spellEnd"/>
            <w:r w:rsidRPr="0044082A">
              <w:rPr>
                <w:rFonts w:ascii="Times New Roman" w:hAnsi="Times New Roman"/>
                <w:sz w:val="24"/>
                <w:szCs w:val="24"/>
              </w:rPr>
              <w:t xml:space="preserve"> and systemic resistance to strategic changes render strategy formulation ineffective in the organization</w:t>
            </w:r>
          </w:p>
        </w:tc>
      </w:tr>
      <w:tr w:rsidR="00AC5E18" w:rsidTr="0028431D">
        <w:tc>
          <w:tcPr>
            <w:tcW w:w="1947" w:type="dxa"/>
          </w:tcPr>
          <w:p w:rsidR="00AC5E18" w:rsidRPr="0044082A" w:rsidRDefault="00AC5E18" w:rsidP="00AC5E18">
            <w:pPr>
              <w:rPr>
                <w:rFonts w:ascii="Times New Roman" w:hAnsi="Times New Roman"/>
                <w:sz w:val="24"/>
                <w:szCs w:val="24"/>
              </w:rPr>
            </w:pPr>
            <w:proofErr w:type="spellStart"/>
            <w:r w:rsidRPr="00AE42F2">
              <w:rPr>
                <w:rFonts w:ascii="Times New Roman" w:hAnsi="Times New Roman"/>
                <w:sz w:val="24"/>
                <w:szCs w:val="24"/>
              </w:rPr>
              <w:t>Felishana</w:t>
            </w:r>
            <w:proofErr w:type="spellEnd"/>
            <w:r w:rsidRPr="00AE42F2">
              <w:rPr>
                <w:rFonts w:ascii="Times New Roman" w:hAnsi="Times New Roman"/>
                <w:sz w:val="24"/>
                <w:szCs w:val="24"/>
              </w:rPr>
              <w:t xml:space="preserve"> (2015)</w:t>
            </w:r>
          </w:p>
        </w:tc>
        <w:tc>
          <w:tcPr>
            <w:tcW w:w="2272" w:type="dxa"/>
          </w:tcPr>
          <w:p w:rsidR="00AC5E18" w:rsidRPr="0044082A" w:rsidRDefault="00AC5E18" w:rsidP="00AC5E18">
            <w:pPr>
              <w:rPr>
                <w:rFonts w:ascii="Times New Roman" w:hAnsi="Times New Roman"/>
                <w:sz w:val="24"/>
                <w:szCs w:val="24"/>
              </w:rPr>
            </w:pPr>
            <w:r w:rsidRPr="00AE42F2">
              <w:rPr>
                <w:rFonts w:ascii="Times New Roman" w:hAnsi="Times New Roman"/>
                <w:sz w:val="24"/>
                <w:szCs w:val="24"/>
              </w:rPr>
              <w:t>Strategy implementation and firm performance among manufacturing firms in Kenya.</w:t>
            </w:r>
          </w:p>
        </w:tc>
        <w:tc>
          <w:tcPr>
            <w:tcW w:w="2126" w:type="dxa"/>
          </w:tcPr>
          <w:p w:rsidR="00AC5E18" w:rsidRPr="0044082A" w:rsidRDefault="00AC5E18" w:rsidP="00AC5E18">
            <w:pPr>
              <w:jc w:val="both"/>
              <w:rPr>
                <w:rFonts w:ascii="Times New Roman" w:hAnsi="Times New Roman"/>
                <w:sz w:val="24"/>
                <w:szCs w:val="24"/>
              </w:rPr>
            </w:pPr>
            <w:r w:rsidRPr="00AE42F2">
              <w:rPr>
                <w:rFonts w:ascii="Times New Roman" w:hAnsi="Times New Roman"/>
                <w:sz w:val="24"/>
                <w:szCs w:val="24"/>
              </w:rPr>
              <w:t xml:space="preserve">Pearson Correlation Coefficient and </w:t>
            </w:r>
            <w:r>
              <w:rPr>
                <w:rFonts w:ascii="Times New Roman" w:hAnsi="Times New Roman"/>
                <w:sz w:val="24"/>
                <w:szCs w:val="24"/>
              </w:rPr>
              <w:t xml:space="preserve">Regression </w:t>
            </w:r>
          </w:p>
        </w:tc>
        <w:tc>
          <w:tcPr>
            <w:tcW w:w="3119" w:type="dxa"/>
          </w:tcPr>
          <w:p w:rsidR="00AC5E18" w:rsidRPr="00AE42F2" w:rsidRDefault="00AC5E18" w:rsidP="00AC5E18">
            <w:pPr>
              <w:rPr>
                <w:rFonts w:ascii="Times New Roman" w:hAnsi="Times New Roman"/>
                <w:sz w:val="24"/>
                <w:szCs w:val="24"/>
              </w:rPr>
            </w:pPr>
            <w:r w:rsidRPr="00AE42F2">
              <w:rPr>
                <w:rFonts w:ascii="Times New Roman" w:hAnsi="Times New Roman"/>
                <w:sz w:val="24"/>
                <w:szCs w:val="24"/>
              </w:rPr>
              <w:t>strategy implementation has significant relationship with firm performance of manufacturing firms</w:t>
            </w:r>
          </w:p>
        </w:tc>
      </w:tr>
    </w:tbl>
    <w:p w:rsidR="00AC5E18" w:rsidRPr="00502815" w:rsidRDefault="00AC5E18" w:rsidP="00AC5E18">
      <w:pPr>
        <w:autoSpaceDE w:val="0"/>
        <w:autoSpaceDN w:val="0"/>
        <w:adjustRightInd w:val="0"/>
        <w:spacing w:line="240" w:lineRule="auto"/>
        <w:jc w:val="both"/>
        <w:rPr>
          <w:rFonts w:ascii="Times New Roman" w:hAnsi="Times New Roman" w:cs="Times New Roman"/>
          <w:sz w:val="24"/>
          <w:szCs w:val="28"/>
          <w:lang w:eastAsia="en-GB"/>
        </w:rPr>
      </w:pPr>
    </w:p>
    <w:p w:rsidR="00AC5E18" w:rsidRDefault="00AC5E18">
      <w:pPr>
        <w:rPr>
          <w:rFonts w:ascii="Times New Roman" w:hAnsi="Times New Roman" w:cs="Times New Roman"/>
          <w:b/>
          <w:sz w:val="24"/>
          <w:szCs w:val="28"/>
          <w:lang w:eastAsia="en-GB"/>
        </w:rPr>
      </w:pPr>
      <w:r>
        <w:rPr>
          <w:rFonts w:ascii="Times New Roman" w:hAnsi="Times New Roman" w:cs="Times New Roman"/>
          <w:b/>
          <w:sz w:val="24"/>
          <w:szCs w:val="28"/>
          <w:lang w:eastAsia="en-GB"/>
        </w:rPr>
        <w:br w:type="page"/>
      </w:r>
    </w:p>
    <w:p w:rsidR="00AC5E18" w:rsidRPr="00023F36" w:rsidRDefault="00AC5E18" w:rsidP="00AC5E18">
      <w:pPr>
        <w:autoSpaceDE w:val="0"/>
        <w:autoSpaceDN w:val="0"/>
        <w:adjustRightInd w:val="0"/>
        <w:spacing w:line="240" w:lineRule="auto"/>
        <w:jc w:val="both"/>
        <w:rPr>
          <w:rFonts w:ascii="Times New Roman" w:hAnsi="Times New Roman" w:cs="Times New Roman"/>
          <w:b/>
          <w:sz w:val="24"/>
          <w:szCs w:val="28"/>
          <w:lang w:eastAsia="en-GB"/>
        </w:rPr>
      </w:pPr>
      <w:r w:rsidRPr="00023F36">
        <w:rPr>
          <w:rFonts w:ascii="Times New Roman" w:hAnsi="Times New Roman" w:cs="Times New Roman"/>
          <w:b/>
          <w:sz w:val="24"/>
          <w:szCs w:val="28"/>
          <w:lang w:eastAsia="en-GB"/>
        </w:rPr>
        <w:lastRenderedPageBreak/>
        <w:t xml:space="preserve">METHODOLOGY </w:t>
      </w:r>
    </w:p>
    <w:p w:rsidR="00AC5E18" w:rsidRPr="00ED1E6E" w:rsidRDefault="00AC5E18" w:rsidP="00AC5E18">
      <w:pPr>
        <w:autoSpaceDE w:val="0"/>
        <w:autoSpaceDN w:val="0"/>
        <w:adjustRightInd w:val="0"/>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The research approach adopted in this study is positivism which supports the use of questionnaire for data collection as well as </w:t>
      </w:r>
      <w:proofErr w:type="spellStart"/>
      <w:r>
        <w:rPr>
          <w:rFonts w:ascii="Times New Roman" w:hAnsi="Times New Roman" w:cs="Times New Roman"/>
          <w:sz w:val="24"/>
          <w:szCs w:val="28"/>
        </w:rPr>
        <w:t>nomothetic</w:t>
      </w:r>
      <w:proofErr w:type="spellEnd"/>
      <w:r>
        <w:rPr>
          <w:rFonts w:ascii="Times New Roman" w:hAnsi="Times New Roman" w:cs="Times New Roman"/>
          <w:sz w:val="24"/>
          <w:szCs w:val="28"/>
        </w:rPr>
        <w:t xml:space="preserve"> research philosophy in management sciences. </w:t>
      </w:r>
    </w:p>
    <w:p w:rsidR="00AC5E18" w:rsidRDefault="00AC5E18" w:rsidP="00AC5E18">
      <w:pPr>
        <w:autoSpaceDE w:val="0"/>
        <w:autoSpaceDN w:val="0"/>
        <w:adjustRightInd w:val="0"/>
        <w:spacing w:line="240" w:lineRule="auto"/>
        <w:jc w:val="both"/>
        <w:rPr>
          <w:rFonts w:ascii="Times New Roman" w:hAnsi="Times New Roman" w:cs="Times New Roman"/>
          <w:b/>
          <w:sz w:val="24"/>
          <w:szCs w:val="24"/>
          <w:lang w:eastAsia="en-GB"/>
        </w:rPr>
      </w:pPr>
      <w:r>
        <w:rPr>
          <w:rFonts w:ascii="Times New Roman" w:hAnsi="Times New Roman" w:cs="Times New Roman"/>
          <w:b/>
          <w:sz w:val="24"/>
          <w:szCs w:val="24"/>
          <w:lang w:eastAsia="en-GB"/>
        </w:rPr>
        <w:t>Population and Sampling procedure</w:t>
      </w:r>
    </w:p>
    <w:p w:rsidR="00AC5E18" w:rsidRPr="00677AEF" w:rsidRDefault="00AC5E18" w:rsidP="00AC5E18">
      <w:pPr>
        <w:autoSpaceDE w:val="0"/>
        <w:autoSpaceDN w:val="0"/>
        <w:adjustRightInd w:val="0"/>
        <w:spacing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Accessible population for this study consists of ten manufacturing firms operating in Port Harcourt. Sample frame of seventy five which includes middle line managers, supervisors and union leaders were sampled using simple random sampling technique. In order to give every </w:t>
      </w:r>
      <w:proofErr w:type="spellStart"/>
      <w:r>
        <w:rPr>
          <w:rFonts w:ascii="Times New Roman" w:hAnsi="Times New Roman" w:cs="Times New Roman"/>
          <w:sz w:val="24"/>
          <w:szCs w:val="24"/>
          <w:lang w:eastAsia="en-GB"/>
        </w:rPr>
        <w:t>organisation</w:t>
      </w:r>
      <w:proofErr w:type="spellEnd"/>
      <w:r>
        <w:rPr>
          <w:rFonts w:ascii="Times New Roman" w:hAnsi="Times New Roman" w:cs="Times New Roman"/>
          <w:sz w:val="24"/>
          <w:szCs w:val="24"/>
          <w:lang w:eastAsia="en-GB"/>
        </w:rPr>
        <w:t xml:space="preserve"> chance of been represented, </w:t>
      </w:r>
      <w:proofErr w:type="spellStart"/>
      <w:r>
        <w:rPr>
          <w:rFonts w:ascii="Times New Roman" w:hAnsi="Times New Roman" w:cs="Times New Roman"/>
          <w:sz w:val="24"/>
          <w:szCs w:val="24"/>
          <w:lang w:eastAsia="en-GB"/>
        </w:rPr>
        <w:t>Krejcie</w:t>
      </w:r>
      <w:proofErr w:type="spellEnd"/>
      <w:r>
        <w:rPr>
          <w:rFonts w:ascii="Times New Roman" w:hAnsi="Times New Roman" w:cs="Times New Roman"/>
          <w:sz w:val="24"/>
          <w:szCs w:val="24"/>
          <w:lang w:eastAsia="en-GB"/>
        </w:rPr>
        <w:t xml:space="preserve"> and Morgan (1970) sample size determination table was used to ascertain a sample size of sixty three from the sample frame.</w:t>
      </w:r>
    </w:p>
    <w:p w:rsidR="00AC5E18" w:rsidRPr="00941A7B" w:rsidRDefault="00AC5E18" w:rsidP="00AC5E18">
      <w:pPr>
        <w:autoSpaceDE w:val="0"/>
        <w:autoSpaceDN w:val="0"/>
        <w:adjustRightInd w:val="0"/>
        <w:spacing w:line="240" w:lineRule="auto"/>
        <w:jc w:val="both"/>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Method of </w:t>
      </w:r>
      <w:r w:rsidRPr="00941A7B">
        <w:rPr>
          <w:rFonts w:ascii="Times New Roman" w:hAnsi="Times New Roman" w:cs="Times New Roman"/>
          <w:b/>
          <w:sz w:val="24"/>
          <w:szCs w:val="24"/>
          <w:lang w:eastAsia="en-GB"/>
        </w:rPr>
        <w:t>Data Collection</w:t>
      </w:r>
    </w:p>
    <w:p w:rsidR="00AC5E18" w:rsidRPr="00ED1E6E" w:rsidRDefault="00AC5E18" w:rsidP="00AC5E18">
      <w:pPr>
        <w:spacing w:line="240" w:lineRule="auto"/>
        <w:jc w:val="both"/>
        <w:rPr>
          <w:rFonts w:ascii="Times New Roman" w:hAnsi="Times New Roman" w:cs="Times New Roman"/>
          <w:sz w:val="24"/>
          <w:szCs w:val="28"/>
        </w:rPr>
      </w:pPr>
      <w:r>
        <w:rPr>
          <w:rFonts w:ascii="Times New Roman" w:hAnsi="Times New Roman" w:cs="Times New Roman"/>
          <w:sz w:val="24"/>
          <w:szCs w:val="28"/>
        </w:rPr>
        <w:t>Sixty three copies of t</w:t>
      </w:r>
      <w:r w:rsidRPr="00ED1E6E">
        <w:rPr>
          <w:rFonts w:ascii="Times New Roman" w:hAnsi="Times New Roman" w:cs="Times New Roman"/>
          <w:sz w:val="24"/>
          <w:szCs w:val="28"/>
        </w:rPr>
        <w:t xml:space="preserve">he questionnaire </w:t>
      </w:r>
      <w:r>
        <w:rPr>
          <w:rFonts w:ascii="Times New Roman" w:hAnsi="Times New Roman" w:cs="Times New Roman"/>
          <w:sz w:val="24"/>
          <w:szCs w:val="28"/>
        </w:rPr>
        <w:t>were</w:t>
      </w:r>
      <w:r w:rsidRPr="00ED1E6E">
        <w:rPr>
          <w:rFonts w:ascii="Times New Roman" w:hAnsi="Times New Roman" w:cs="Times New Roman"/>
          <w:sz w:val="24"/>
          <w:szCs w:val="28"/>
        </w:rPr>
        <w:t xml:space="preserve"> administered to </w:t>
      </w:r>
      <w:r>
        <w:rPr>
          <w:rFonts w:ascii="Times New Roman" w:hAnsi="Times New Roman" w:cs="Times New Roman"/>
          <w:sz w:val="24"/>
          <w:szCs w:val="24"/>
          <w:lang w:eastAsia="en-GB"/>
        </w:rPr>
        <w:t xml:space="preserve">middle line managers, supervisors and union leaders </w:t>
      </w:r>
      <w:r w:rsidRPr="00ED1E6E">
        <w:rPr>
          <w:rFonts w:ascii="Times New Roman" w:hAnsi="Times New Roman" w:cs="Times New Roman"/>
          <w:sz w:val="24"/>
          <w:szCs w:val="28"/>
        </w:rPr>
        <w:t xml:space="preserve">of selected </w:t>
      </w:r>
      <w:r>
        <w:rPr>
          <w:rFonts w:ascii="Times New Roman" w:hAnsi="Times New Roman" w:cs="Times New Roman"/>
          <w:sz w:val="24"/>
          <w:szCs w:val="28"/>
        </w:rPr>
        <w:t xml:space="preserve">manufacturing </w:t>
      </w:r>
      <w:r w:rsidRPr="00ED1E6E">
        <w:rPr>
          <w:rFonts w:ascii="Times New Roman" w:hAnsi="Times New Roman" w:cs="Times New Roman"/>
          <w:sz w:val="24"/>
          <w:szCs w:val="28"/>
        </w:rPr>
        <w:t xml:space="preserve">firms operating in </w:t>
      </w:r>
      <w:r>
        <w:rPr>
          <w:rFonts w:ascii="Times New Roman" w:hAnsi="Times New Roman" w:cs="Times New Roman"/>
          <w:sz w:val="24"/>
          <w:szCs w:val="28"/>
        </w:rPr>
        <w:t>Nigeria</w:t>
      </w:r>
      <w:r w:rsidRPr="00ED1E6E">
        <w:rPr>
          <w:rFonts w:ascii="Times New Roman" w:hAnsi="Times New Roman" w:cs="Times New Roman"/>
          <w:sz w:val="24"/>
          <w:szCs w:val="28"/>
        </w:rPr>
        <w:t xml:space="preserve">. The researcher </w:t>
      </w:r>
      <w:r>
        <w:rPr>
          <w:rFonts w:ascii="Times New Roman" w:hAnsi="Times New Roman" w:cs="Times New Roman"/>
          <w:sz w:val="24"/>
          <w:szCs w:val="28"/>
        </w:rPr>
        <w:t xml:space="preserve">also </w:t>
      </w:r>
      <w:r w:rsidRPr="00ED1E6E">
        <w:rPr>
          <w:rFonts w:ascii="Times New Roman" w:hAnsi="Times New Roman" w:cs="Times New Roman"/>
          <w:sz w:val="24"/>
          <w:szCs w:val="28"/>
        </w:rPr>
        <w:t xml:space="preserve">solicited the assistance of some staffs </w:t>
      </w:r>
      <w:r>
        <w:rPr>
          <w:rFonts w:ascii="Times New Roman" w:hAnsi="Times New Roman" w:cs="Times New Roman"/>
          <w:sz w:val="24"/>
          <w:szCs w:val="28"/>
        </w:rPr>
        <w:t>in the manufacturing firms in Port Harcourt city, Nigeria for distribution and retrieval since most of the workers are very busy with their jobs. The administration and collection of the questionnaire was</w:t>
      </w:r>
      <w:r w:rsidRPr="00ED1E6E">
        <w:rPr>
          <w:rFonts w:ascii="Times New Roman" w:hAnsi="Times New Roman" w:cs="Times New Roman"/>
          <w:sz w:val="24"/>
          <w:szCs w:val="28"/>
        </w:rPr>
        <w:t xml:space="preserve"> </w:t>
      </w:r>
      <w:r>
        <w:rPr>
          <w:rFonts w:ascii="Times New Roman" w:hAnsi="Times New Roman" w:cs="Times New Roman"/>
          <w:sz w:val="24"/>
          <w:szCs w:val="28"/>
        </w:rPr>
        <w:t>concluded</w:t>
      </w:r>
      <w:r w:rsidRPr="00ED1E6E">
        <w:rPr>
          <w:rFonts w:ascii="Times New Roman" w:hAnsi="Times New Roman" w:cs="Times New Roman"/>
          <w:sz w:val="24"/>
          <w:szCs w:val="28"/>
        </w:rPr>
        <w:t xml:space="preserve"> within </w:t>
      </w:r>
      <w:r>
        <w:rPr>
          <w:rFonts w:ascii="Times New Roman" w:hAnsi="Times New Roman" w:cs="Times New Roman"/>
          <w:sz w:val="24"/>
          <w:szCs w:val="28"/>
        </w:rPr>
        <w:t>two weeks</w:t>
      </w:r>
      <w:r w:rsidRPr="00ED1E6E">
        <w:rPr>
          <w:rFonts w:ascii="Times New Roman" w:hAnsi="Times New Roman" w:cs="Times New Roman"/>
          <w:sz w:val="24"/>
          <w:szCs w:val="28"/>
        </w:rPr>
        <w:t xml:space="preserve"> which enhance return</w:t>
      </w:r>
      <w:r>
        <w:rPr>
          <w:rFonts w:ascii="Times New Roman" w:hAnsi="Times New Roman" w:cs="Times New Roman"/>
          <w:sz w:val="24"/>
          <w:szCs w:val="28"/>
        </w:rPr>
        <w:t xml:space="preserve"> rate of 95%</w:t>
      </w:r>
      <w:r w:rsidRPr="00ED1E6E">
        <w:rPr>
          <w:rFonts w:ascii="Times New Roman" w:hAnsi="Times New Roman" w:cs="Times New Roman"/>
          <w:sz w:val="24"/>
          <w:szCs w:val="28"/>
        </w:rPr>
        <w:t>.</w:t>
      </w:r>
      <w:r>
        <w:rPr>
          <w:rFonts w:ascii="Times New Roman" w:hAnsi="Times New Roman" w:cs="Times New Roman"/>
          <w:sz w:val="24"/>
          <w:szCs w:val="28"/>
        </w:rPr>
        <w:t xml:space="preserve"> Out of the sixty three copies of the questionnaire administered only fifty seven copies were filled correctly and returned. </w:t>
      </w:r>
    </w:p>
    <w:p w:rsidR="00AC5E18" w:rsidRPr="00941A7B" w:rsidRDefault="00AC5E18" w:rsidP="00AC5E18">
      <w:pPr>
        <w:spacing w:after="0" w:line="240" w:lineRule="auto"/>
        <w:jc w:val="both"/>
        <w:rPr>
          <w:rFonts w:ascii="Times New Roman" w:hAnsi="Times New Roman" w:cs="Times New Roman"/>
          <w:b/>
          <w:sz w:val="24"/>
          <w:szCs w:val="28"/>
        </w:rPr>
      </w:pPr>
      <w:r w:rsidRPr="00941A7B">
        <w:rPr>
          <w:rFonts w:ascii="Times New Roman" w:hAnsi="Times New Roman" w:cs="Times New Roman"/>
          <w:b/>
          <w:sz w:val="24"/>
          <w:szCs w:val="28"/>
        </w:rPr>
        <w:t>Method of Data Analysis</w:t>
      </w:r>
    </w:p>
    <w:p w:rsidR="00AC5E18" w:rsidRPr="001F6CB8" w:rsidRDefault="00AC5E18" w:rsidP="00AC5E18">
      <w:pPr>
        <w:spacing w:line="240" w:lineRule="auto"/>
        <w:jc w:val="both"/>
        <w:rPr>
          <w:rFonts w:ascii="Times New Roman" w:hAnsi="Times New Roman" w:cs="Times New Roman"/>
          <w:sz w:val="24"/>
          <w:szCs w:val="28"/>
        </w:rPr>
      </w:pPr>
      <w:r w:rsidRPr="00ED1E6E">
        <w:rPr>
          <w:rFonts w:ascii="Times New Roman" w:hAnsi="Times New Roman" w:cs="Times New Roman"/>
          <w:sz w:val="24"/>
          <w:szCs w:val="28"/>
        </w:rPr>
        <w:t xml:space="preserve">The questionnaire was </w:t>
      </w:r>
      <w:proofErr w:type="spellStart"/>
      <w:r w:rsidRPr="00ED1E6E">
        <w:rPr>
          <w:rFonts w:ascii="Times New Roman" w:hAnsi="Times New Roman" w:cs="Times New Roman"/>
          <w:sz w:val="24"/>
          <w:szCs w:val="28"/>
        </w:rPr>
        <w:t>analysed</w:t>
      </w:r>
      <w:proofErr w:type="spellEnd"/>
      <w:r w:rsidRPr="00ED1E6E">
        <w:rPr>
          <w:rFonts w:ascii="Times New Roman" w:hAnsi="Times New Roman" w:cs="Times New Roman"/>
          <w:sz w:val="24"/>
          <w:szCs w:val="28"/>
        </w:rPr>
        <w:t xml:space="preserve"> </w:t>
      </w:r>
      <w:r>
        <w:rPr>
          <w:rFonts w:ascii="Times New Roman" w:hAnsi="Times New Roman" w:cs="Times New Roman"/>
          <w:sz w:val="24"/>
          <w:szCs w:val="28"/>
        </w:rPr>
        <w:t>with</w:t>
      </w:r>
      <w:r w:rsidRPr="00ED1E6E">
        <w:rPr>
          <w:rFonts w:ascii="Times New Roman" w:hAnsi="Times New Roman" w:cs="Times New Roman"/>
          <w:sz w:val="24"/>
          <w:szCs w:val="28"/>
        </w:rPr>
        <w:t xml:space="preserve"> mean and standard deviation. </w:t>
      </w:r>
      <w:r>
        <w:rPr>
          <w:rFonts w:ascii="Times New Roman" w:hAnsi="Times New Roman" w:cs="Times New Roman"/>
          <w:sz w:val="24"/>
          <w:szCs w:val="28"/>
        </w:rPr>
        <w:t>Decision of rejection and acceptance is based on m</w:t>
      </w:r>
      <w:r w:rsidRPr="00ED1E6E">
        <w:rPr>
          <w:rFonts w:ascii="Times New Roman" w:hAnsi="Times New Roman" w:cs="Times New Roman"/>
          <w:sz w:val="24"/>
          <w:szCs w:val="28"/>
        </w:rPr>
        <w:t xml:space="preserve">ean value </w:t>
      </w:r>
      <w:r>
        <w:rPr>
          <w:rFonts w:ascii="Times New Roman" w:hAnsi="Times New Roman" w:cs="Times New Roman"/>
          <w:sz w:val="24"/>
          <w:szCs w:val="28"/>
        </w:rPr>
        <w:t>of</w:t>
      </w:r>
      <w:r w:rsidRPr="00ED1E6E">
        <w:rPr>
          <w:rFonts w:ascii="Times New Roman" w:hAnsi="Times New Roman" w:cs="Times New Roman"/>
          <w:sz w:val="24"/>
          <w:szCs w:val="28"/>
        </w:rPr>
        <w:t xml:space="preserve"> 2.5 and above </w:t>
      </w:r>
      <w:r w:rsidRPr="001F6CB8">
        <w:rPr>
          <w:rFonts w:ascii="Times New Roman" w:hAnsi="Times New Roman" w:cs="Times New Roman"/>
          <w:sz w:val="24"/>
          <w:szCs w:val="28"/>
        </w:rPr>
        <w:t>was accepted while an average mean below 2.5 was rejected.</w:t>
      </w:r>
    </w:p>
    <w:p w:rsidR="00AC5E18" w:rsidRDefault="00AC5E18" w:rsidP="00AC5E18">
      <w:pPr>
        <w:spacing w:line="240" w:lineRule="auto"/>
        <w:rPr>
          <w:rFonts w:ascii="Times New Roman" w:hAnsi="Times New Roman" w:cs="Times New Roman"/>
          <w:sz w:val="24"/>
          <w:szCs w:val="28"/>
        </w:rPr>
      </w:pPr>
      <w:r>
        <w:rPr>
          <w:rFonts w:ascii="Times New Roman" w:hAnsi="Times New Roman" w:cs="Times New Roman"/>
          <w:sz w:val="24"/>
          <w:szCs w:val="28"/>
        </w:rPr>
        <w:br w:type="page"/>
      </w:r>
    </w:p>
    <w:p w:rsidR="00AC5E18" w:rsidRDefault="00AC5E18" w:rsidP="00AC5E18">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Table 1: Demographic characteristics of participants</w:t>
      </w:r>
    </w:p>
    <w:tbl>
      <w:tblPr>
        <w:tblStyle w:val="TableGrid"/>
        <w:tblW w:w="0" w:type="auto"/>
        <w:tblInd w:w="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2126"/>
        <w:gridCol w:w="2047"/>
      </w:tblGrid>
      <w:tr w:rsidR="00AC5E18" w:rsidTr="0028431D">
        <w:tc>
          <w:tcPr>
            <w:tcW w:w="3261" w:type="dxa"/>
            <w:tcBorders>
              <w:top w:val="single" w:sz="4" w:space="0" w:color="auto"/>
              <w:left w:val="nil"/>
              <w:bottom w:val="single" w:sz="4" w:space="0" w:color="auto"/>
              <w:right w:val="nil"/>
            </w:tcBorders>
          </w:tcPr>
          <w:p w:rsidR="00AC5E18" w:rsidRPr="00F73EFC" w:rsidRDefault="00AC5E18" w:rsidP="00AC5E18">
            <w:pPr>
              <w:jc w:val="center"/>
              <w:rPr>
                <w:rFonts w:ascii="Times New Roman" w:hAnsi="Times New Roman"/>
                <w:sz w:val="24"/>
                <w:szCs w:val="24"/>
              </w:rPr>
            </w:pPr>
            <w:r w:rsidRPr="00F73EFC">
              <w:rPr>
                <w:rFonts w:ascii="Times New Roman" w:hAnsi="Times New Roman"/>
                <w:sz w:val="24"/>
                <w:szCs w:val="24"/>
              </w:rPr>
              <w:t>Demographics</w:t>
            </w:r>
          </w:p>
        </w:tc>
        <w:tc>
          <w:tcPr>
            <w:tcW w:w="2126" w:type="dxa"/>
            <w:tcBorders>
              <w:top w:val="single" w:sz="4" w:space="0" w:color="auto"/>
              <w:left w:val="nil"/>
              <w:bottom w:val="single" w:sz="4" w:space="0" w:color="auto"/>
              <w:right w:val="nil"/>
            </w:tcBorders>
            <w:hideMark/>
          </w:tcPr>
          <w:p w:rsidR="00AC5E18" w:rsidRDefault="00AC5E18" w:rsidP="00AC5E18">
            <w:pPr>
              <w:jc w:val="center"/>
              <w:rPr>
                <w:rFonts w:ascii="Times New Roman" w:hAnsi="Times New Roman"/>
                <w:sz w:val="24"/>
                <w:szCs w:val="24"/>
              </w:rPr>
            </w:pPr>
            <w:r>
              <w:rPr>
                <w:rFonts w:ascii="Times New Roman" w:hAnsi="Times New Roman"/>
                <w:sz w:val="24"/>
                <w:szCs w:val="24"/>
              </w:rPr>
              <w:t>Frequency</w:t>
            </w:r>
          </w:p>
        </w:tc>
        <w:tc>
          <w:tcPr>
            <w:tcW w:w="2047" w:type="dxa"/>
            <w:tcBorders>
              <w:top w:val="single" w:sz="4" w:space="0" w:color="auto"/>
              <w:left w:val="nil"/>
              <w:bottom w:val="single" w:sz="4" w:space="0" w:color="auto"/>
              <w:right w:val="nil"/>
            </w:tcBorders>
            <w:hideMark/>
          </w:tcPr>
          <w:p w:rsidR="00AC5E18" w:rsidRDefault="00AC5E18" w:rsidP="00AC5E18">
            <w:pPr>
              <w:jc w:val="center"/>
              <w:rPr>
                <w:rFonts w:ascii="Times New Roman" w:hAnsi="Times New Roman"/>
                <w:sz w:val="24"/>
                <w:szCs w:val="24"/>
              </w:rPr>
            </w:pPr>
            <w:r>
              <w:rPr>
                <w:rFonts w:ascii="Times New Roman" w:hAnsi="Times New Roman"/>
                <w:sz w:val="24"/>
                <w:szCs w:val="24"/>
              </w:rPr>
              <w:t>Percentage (%)</w:t>
            </w:r>
          </w:p>
        </w:tc>
      </w:tr>
      <w:tr w:rsidR="00AC5E18" w:rsidTr="0028431D">
        <w:tc>
          <w:tcPr>
            <w:tcW w:w="3261" w:type="dxa"/>
            <w:tcBorders>
              <w:top w:val="single" w:sz="4" w:space="0" w:color="auto"/>
              <w:left w:val="nil"/>
              <w:bottom w:val="nil"/>
              <w:right w:val="nil"/>
            </w:tcBorders>
            <w:hideMark/>
          </w:tcPr>
          <w:p w:rsidR="00AC5E18" w:rsidRPr="00492CE0" w:rsidRDefault="00AC5E18" w:rsidP="00AC5E18">
            <w:pPr>
              <w:jc w:val="center"/>
              <w:rPr>
                <w:rFonts w:ascii="Times New Roman" w:hAnsi="Times New Roman"/>
                <w:b/>
                <w:sz w:val="24"/>
                <w:szCs w:val="24"/>
              </w:rPr>
            </w:pPr>
            <w:r w:rsidRPr="00492CE0">
              <w:rPr>
                <w:rFonts w:ascii="Times New Roman" w:hAnsi="Times New Roman"/>
                <w:b/>
                <w:sz w:val="24"/>
                <w:szCs w:val="24"/>
              </w:rPr>
              <w:t>Gender</w:t>
            </w:r>
          </w:p>
        </w:tc>
        <w:tc>
          <w:tcPr>
            <w:tcW w:w="2126" w:type="dxa"/>
            <w:tcBorders>
              <w:top w:val="single" w:sz="4" w:space="0" w:color="auto"/>
              <w:left w:val="nil"/>
              <w:bottom w:val="nil"/>
              <w:right w:val="nil"/>
            </w:tcBorders>
          </w:tcPr>
          <w:p w:rsidR="00AC5E18" w:rsidRDefault="00AC5E18" w:rsidP="00AC5E18">
            <w:pPr>
              <w:jc w:val="center"/>
              <w:rPr>
                <w:rFonts w:ascii="Times New Roman" w:hAnsi="Times New Roman"/>
                <w:sz w:val="24"/>
                <w:szCs w:val="24"/>
              </w:rPr>
            </w:pPr>
          </w:p>
        </w:tc>
        <w:tc>
          <w:tcPr>
            <w:tcW w:w="2047" w:type="dxa"/>
            <w:tcBorders>
              <w:top w:val="single" w:sz="4" w:space="0" w:color="auto"/>
              <w:left w:val="nil"/>
              <w:bottom w:val="nil"/>
              <w:right w:val="nil"/>
            </w:tcBorders>
          </w:tcPr>
          <w:p w:rsidR="00AC5E18" w:rsidRDefault="00AC5E18" w:rsidP="00AC5E18">
            <w:pPr>
              <w:jc w:val="center"/>
              <w:rPr>
                <w:rFonts w:ascii="Times New Roman" w:hAnsi="Times New Roman"/>
                <w:sz w:val="24"/>
                <w:szCs w:val="24"/>
              </w:rPr>
            </w:pPr>
          </w:p>
        </w:tc>
      </w:tr>
      <w:tr w:rsidR="00AC5E18" w:rsidTr="0028431D">
        <w:tc>
          <w:tcPr>
            <w:tcW w:w="3261" w:type="dxa"/>
            <w:hideMark/>
          </w:tcPr>
          <w:p w:rsidR="00AC5E18" w:rsidRDefault="00AC5E18" w:rsidP="00AC5E18">
            <w:pPr>
              <w:jc w:val="center"/>
              <w:rPr>
                <w:rFonts w:ascii="Times New Roman" w:hAnsi="Times New Roman"/>
                <w:sz w:val="24"/>
                <w:szCs w:val="24"/>
              </w:rPr>
            </w:pPr>
            <w:r>
              <w:rPr>
                <w:rFonts w:ascii="Times New Roman" w:hAnsi="Times New Roman"/>
                <w:sz w:val="24"/>
                <w:szCs w:val="24"/>
              </w:rPr>
              <w:t>Male</w:t>
            </w:r>
          </w:p>
          <w:p w:rsidR="00AC5E18" w:rsidRDefault="00AC5E18" w:rsidP="00AC5E18">
            <w:pPr>
              <w:jc w:val="center"/>
              <w:rPr>
                <w:rFonts w:ascii="Times New Roman" w:hAnsi="Times New Roman"/>
                <w:sz w:val="24"/>
                <w:szCs w:val="24"/>
              </w:rPr>
            </w:pPr>
            <w:r>
              <w:rPr>
                <w:rFonts w:ascii="Times New Roman" w:hAnsi="Times New Roman"/>
                <w:sz w:val="24"/>
                <w:szCs w:val="24"/>
              </w:rPr>
              <w:t>Female</w:t>
            </w:r>
          </w:p>
        </w:tc>
        <w:tc>
          <w:tcPr>
            <w:tcW w:w="2126" w:type="dxa"/>
          </w:tcPr>
          <w:p w:rsidR="00AC5E18" w:rsidRDefault="00AC5E18" w:rsidP="00AC5E18">
            <w:pPr>
              <w:jc w:val="center"/>
              <w:rPr>
                <w:rFonts w:ascii="Times New Roman" w:hAnsi="Times New Roman"/>
                <w:sz w:val="24"/>
                <w:szCs w:val="24"/>
              </w:rPr>
            </w:pPr>
            <w:r>
              <w:rPr>
                <w:rFonts w:ascii="Times New Roman" w:hAnsi="Times New Roman"/>
                <w:sz w:val="24"/>
                <w:szCs w:val="24"/>
              </w:rPr>
              <w:t>41</w:t>
            </w:r>
          </w:p>
          <w:p w:rsidR="00AC5E18" w:rsidRDefault="00AC5E18" w:rsidP="00AC5E18">
            <w:pPr>
              <w:jc w:val="center"/>
              <w:rPr>
                <w:rFonts w:ascii="Times New Roman" w:hAnsi="Times New Roman"/>
                <w:sz w:val="24"/>
                <w:szCs w:val="24"/>
              </w:rPr>
            </w:pPr>
            <w:r>
              <w:rPr>
                <w:rFonts w:ascii="Times New Roman" w:hAnsi="Times New Roman"/>
                <w:sz w:val="24"/>
                <w:szCs w:val="24"/>
              </w:rPr>
              <w:t>16</w:t>
            </w:r>
          </w:p>
        </w:tc>
        <w:tc>
          <w:tcPr>
            <w:tcW w:w="2047" w:type="dxa"/>
          </w:tcPr>
          <w:p w:rsidR="00AC5E18" w:rsidRDefault="00AC5E18" w:rsidP="00AC5E18">
            <w:pPr>
              <w:jc w:val="center"/>
              <w:rPr>
                <w:rFonts w:ascii="Times New Roman" w:hAnsi="Times New Roman"/>
                <w:sz w:val="24"/>
                <w:szCs w:val="24"/>
              </w:rPr>
            </w:pPr>
            <w:r>
              <w:rPr>
                <w:rFonts w:ascii="Times New Roman" w:hAnsi="Times New Roman"/>
                <w:sz w:val="24"/>
                <w:szCs w:val="24"/>
              </w:rPr>
              <w:t>71.9</w:t>
            </w:r>
          </w:p>
          <w:p w:rsidR="00AC5E18" w:rsidRDefault="00AC5E18" w:rsidP="00AC5E18">
            <w:pPr>
              <w:jc w:val="center"/>
              <w:rPr>
                <w:rFonts w:ascii="Times New Roman" w:hAnsi="Times New Roman"/>
                <w:sz w:val="24"/>
                <w:szCs w:val="24"/>
              </w:rPr>
            </w:pPr>
            <w:r>
              <w:rPr>
                <w:rFonts w:ascii="Times New Roman" w:hAnsi="Times New Roman"/>
                <w:sz w:val="24"/>
                <w:szCs w:val="24"/>
              </w:rPr>
              <w:t>28.1</w:t>
            </w:r>
          </w:p>
        </w:tc>
      </w:tr>
      <w:tr w:rsidR="00AC5E18" w:rsidTr="0028431D">
        <w:tc>
          <w:tcPr>
            <w:tcW w:w="3261" w:type="dxa"/>
            <w:hideMark/>
          </w:tcPr>
          <w:p w:rsidR="00AC5E18" w:rsidRDefault="00AC5E18" w:rsidP="00AC5E18">
            <w:pPr>
              <w:jc w:val="center"/>
              <w:rPr>
                <w:rFonts w:ascii="Times New Roman" w:hAnsi="Times New Roman"/>
                <w:b/>
                <w:sz w:val="24"/>
                <w:szCs w:val="24"/>
              </w:rPr>
            </w:pPr>
          </w:p>
          <w:p w:rsidR="00AC5E18" w:rsidRPr="00492CE0" w:rsidRDefault="00AC5E18" w:rsidP="00AC5E18">
            <w:pPr>
              <w:jc w:val="center"/>
              <w:rPr>
                <w:rFonts w:ascii="Times New Roman" w:hAnsi="Times New Roman"/>
                <w:b/>
                <w:sz w:val="24"/>
                <w:szCs w:val="24"/>
              </w:rPr>
            </w:pPr>
            <w:r w:rsidRPr="00492CE0">
              <w:rPr>
                <w:rFonts w:ascii="Times New Roman" w:hAnsi="Times New Roman"/>
                <w:b/>
                <w:sz w:val="24"/>
                <w:szCs w:val="24"/>
              </w:rPr>
              <w:t>Age bracket</w:t>
            </w:r>
          </w:p>
          <w:p w:rsidR="00AC5E18" w:rsidRDefault="00AC5E18" w:rsidP="00AC5E18">
            <w:pPr>
              <w:jc w:val="center"/>
              <w:rPr>
                <w:rFonts w:ascii="Times New Roman" w:hAnsi="Times New Roman"/>
                <w:sz w:val="24"/>
                <w:szCs w:val="24"/>
              </w:rPr>
            </w:pPr>
            <w:r>
              <w:rPr>
                <w:rFonts w:ascii="Times New Roman" w:hAnsi="Times New Roman"/>
                <w:sz w:val="24"/>
                <w:szCs w:val="24"/>
              </w:rPr>
              <w:t>18-30 years</w:t>
            </w:r>
          </w:p>
          <w:p w:rsidR="00AC5E18" w:rsidRDefault="00AC5E18" w:rsidP="00AC5E18">
            <w:pPr>
              <w:jc w:val="center"/>
              <w:rPr>
                <w:rFonts w:ascii="Times New Roman" w:hAnsi="Times New Roman"/>
                <w:sz w:val="24"/>
                <w:szCs w:val="24"/>
              </w:rPr>
            </w:pPr>
            <w:r>
              <w:rPr>
                <w:rFonts w:ascii="Times New Roman" w:hAnsi="Times New Roman"/>
                <w:sz w:val="24"/>
                <w:szCs w:val="24"/>
              </w:rPr>
              <w:t>31-40 years</w:t>
            </w:r>
          </w:p>
          <w:p w:rsidR="00AC5E18" w:rsidRDefault="00AC5E18" w:rsidP="00AC5E18">
            <w:pPr>
              <w:jc w:val="center"/>
              <w:rPr>
                <w:rFonts w:ascii="Times New Roman" w:hAnsi="Times New Roman"/>
                <w:sz w:val="24"/>
                <w:szCs w:val="24"/>
              </w:rPr>
            </w:pPr>
            <w:r>
              <w:rPr>
                <w:rFonts w:ascii="Times New Roman" w:hAnsi="Times New Roman"/>
                <w:sz w:val="24"/>
                <w:szCs w:val="24"/>
              </w:rPr>
              <w:t>41 years &amp; above</w:t>
            </w:r>
          </w:p>
          <w:p w:rsidR="00AC5E18" w:rsidRDefault="00AC5E18" w:rsidP="00AC5E18">
            <w:pPr>
              <w:jc w:val="center"/>
              <w:rPr>
                <w:rFonts w:ascii="Times New Roman" w:hAnsi="Times New Roman"/>
                <w:b/>
                <w:sz w:val="24"/>
                <w:szCs w:val="24"/>
              </w:rPr>
            </w:pPr>
          </w:p>
        </w:tc>
        <w:tc>
          <w:tcPr>
            <w:tcW w:w="2126" w:type="dxa"/>
          </w:tcPr>
          <w:p w:rsidR="00AC5E18" w:rsidRDefault="00AC5E18" w:rsidP="00AC5E18">
            <w:pPr>
              <w:rPr>
                <w:rFonts w:ascii="Times New Roman" w:hAnsi="Times New Roman"/>
                <w:sz w:val="24"/>
                <w:szCs w:val="24"/>
              </w:rPr>
            </w:pPr>
          </w:p>
          <w:p w:rsidR="00AC5E18" w:rsidRDefault="00AC5E18" w:rsidP="00AC5E18">
            <w:pPr>
              <w:rPr>
                <w:rFonts w:ascii="Times New Roman" w:hAnsi="Times New Roman"/>
                <w:sz w:val="24"/>
                <w:szCs w:val="24"/>
              </w:rPr>
            </w:pPr>
          </w:p>
          <w:p w:rsidR="00AC5E18" w:rsidRDefault="00AC5E18" w:rsidP="00AC5E18">
            <w:pPr>
              <w:jc w:val="center"/>
              <w:rPr>
                <w:rFonts w:ascii="Times New Roman" w:hAnsi="Times New Roman"/>
                <w:sz w:val="24"/>
                <w:szCs w:val="24"/>
              </w:rPr>
            </w:pPr>
            <w:r>
              <w:rPr>
                <w:rFonts w:ascii="Times New Roman" w:hAnsi="Times New Roman"/>
                <w:sz w:val="24"/>
                <w:szCs w:val="24"/>
              </w:rPr>
              <w:t>31</w:t>
            </w:r>
          </w:p>
          <w:p w:rsidR="00AC5E18" w:rsidRDefault="00AC5E18" w:rsidP="00AC5E18">
            <w:pPr>
              <w:jc w:val="center"/>
              <w:rPr>
                <w:rFonts w:ascii="Times New Roman" w:hAnsi="Times New Roman"/>
                <w:sz w:val="24"/>
                <w:szCs w:val="24"/>
              </w:rPr>
            </w:pPr>
            <w:r>
              <w:rPr>
                <w:rFonts w:ascii="Times New Roman" w:hAnsi="Times New Roman"/>
                <w:sz w:val="24"/>
                <w:szCs w:val="24"/>
              </w:rPr>
              <w:t>9</w:t>
            </w:r>
          </w:p>
          <w:p w:rsidR="00AC5E18" w:rsidRDefault="00AC5E18" w:rsidP="00AC5E18">
            <w:pPr>
              <w:jc w:val="center"/>
              <w:rPr>
                <w:rFonts w:ascii="Times New Roman" w:hAnsi="Times New Roman"/>
                <w:sz w:val="24"/>
                <w:szCs w:val="24"/>
              </w:rPr>
            </w:pPr>
            <w:r>
              <w:rPr>
                <w:rFonts w:ascii="Times New Roman" w:hAnsi="Times New Roman"/>
                <w:sz w:val="24"/>
                <w:szCs w:val="24"/>
              </w:rPr>
              <w:t>17</w:t>
            </w:r>
          </w:p>
          <w:p w:rsidR="00AC5E18" w:rsidRDefault="00AC5E18" w:rsidP="00AC5E18">
            <w:pPr>
              <w:jc w:val="center"/>
              <w:rPr>
                <w:rFonts w:ascii="Times New Roman" w:hAnsi="Times New Roman"/>
                <w:sz w:val="24"/>
                <w:szCs w:val="24"/>
              </w:rPr>
            </w:pPr>
          </w:p>
        </w:tc>
        <w:tc>
          <w:tcPr>
            <w:tcW w:w="2047" w:type="dxa"/>
          </w:tcPr>
          <w:p w:rsidR="00AC5E18" w:rsidRDefault="00AC5E18" w:rsidP="00AC5E18">
            <w:pPr>
              <w:rPr>
                <w:rFonts w:ascii="Times New Roman" w:hAnsi="Times New Roman"/>
                <w:sz w:val="24"/>
                <w:szCs w:val="24"/>
              </w:rPr>
            </w:pPr>
          </w:p>
          <w:p w:rsidR="00AC5E18" w:rsidRDefault="00AC5E18" w:rsidP="00AC5E18">
            <w:pPr>
              <w:rPr>
                <w:rFonts w:ascii="Times New Roman" w:hAnsi="Times New Roman"/>
                <w:sz w:val="24"/>
                <w:szCs w:val="24"/>
              </w:rPr>
            </w:pPr>
          </w:p>
          <w:p w:rsidR="00AC5E18" w:rsidRDefault="00AC5E18" w:rsidP="00AC5E18">
            <w:pPr>
              <w:jc w:val="center"/>
              <w:rPr>
                <w:rFonts w:ascii="Times New Roman" w:hAnsi="Times New Roman"/>
                <w:sz w:val="24"/>
                <w:szCs w:val="24"/>
              </w:rPr>
            </w:pPr>
            <w:r>
              <w:rPr>
                <w:rFonts w:ascii="Times New Roman" w:hAnsi="Times New Roman"/>
                <w:sz w:val="24"/>
                <w:szCs w:val="24"/>
              </w:rPr>
              <w:t>54.4</w:t>
            </w:r>
          </w:p>
          <w:p w:rsidR="00AC5E18" w:rsidRDefault="00AC5E18" w:rsidP="00AC5E18">
            <w:pPr>
              <w:jc w:val="center"/>
              <w:rPr>
                <w:rFonts w:ascii="Times New Roman" w:hAnsi="Times New Roman"/>
                <w:sz w:val="24"/>
                <w:szCs w:val="24"/>
              </w:rPr>
            </w:pPr>
            <w:r>
              <w:rPr>
                <w:rFonts w:ascii="Times New Roman" w:hAnsi="Times New Roman"/>
                <w:sz w:val="24"/>
                <w:szCs w:val="24"/>
              </w:rPr>
              <w:t>15.8</w:t>
            </w:r>
          </w:p>
          <w:p w:rsidR="00AC5E18" w:rsidRDefault="00AC5E18" w:rsidP="00AC5E18">
            <w:pPr>
              <w:jc w:val="center"/>
              <w:rPr>
                <w:rFonts w:ascii="Times New Roman" w:hAnsi="Times New Roman"/>
                <w:sz w:val="24"/>
                <w:szCs w:val="24"/>
              </w:rPr>
            </w:pPr>
            <w:r>
              <w:rPr>
                <w:rFonts w:ascii="Times New Roman" w:hAnsi="Times New Roman"/>
                <w:sz w:val="24"/>
                <w:szCs w:val="24"/>
              </w:rPr>
              <w:t>29.8</w:t>
            </w:r>
          </w:p>
          <w:p w:rsidR="00AC5E18" w:rsidRDefault="00AC5E18" w:rsidP="00AC5E18">
            <w:pPr>
              <w:jc w:val="center"/>
              <w:rPr>
                <w:rFonts w:ascii="Times New Roman" w:hAnsi="Times New Roman"/>
                <w:sz w:val="24"/>
                <w:szCs w:val="24"/>
              </w:rPr>
            </w:pPr>
          </w:p>
        </w:tc>
      </w:tr>
      <w:tr w:rsidR="00AC5E18" w:rsidTr="0028431D">
        <w:tc>
          <w:tcPr>
            <w:tcW w:w="3261" w:type="dxa"/>
            <w:hideMark/>
          </w:tcPr>
          <w:p w:rsidR="00AC5E18" w:rsidRPr="00492CE0" w:rsidRDefault="00AC5E18" w:rsidP="00AC5E18">
            <w:pPr>
              <w:jc w:val="center"/>
              <w:rPr>
                <w:rFonts w:ascii="Times New Roman" w:hAnsi="Times New Roman"/>
                <w:b/>
                <w:sz w:val="24"/>
                <w:szCs w:val="24"/>
              </w:rPr>
            </w:pPr>
            <w:r w:rsidRPr="00492CE0">
              <w:rPr>
                <w:rFonts w:ascii="Times New Roman" w:hAnsi="Times New Roman"/>
                <w:b/>
                <w:sz w:val="24"/>
                <w:szCs w:val="24"/>
              </w:rPr>
              <w:t>Educational Qualification</w:t>
            </w:r>
          </w:p>
        </w:tc>
        <w:tc>
          <w:tcPr>
            <w:tcW w:w="2126" w:type="dxa"/>
          </w:tcPr>
          <w:p w:rsidR="00AC5E18" w:rsidRDefault="00AC5E18" w:rsidP="00AC5E18">
            <w:pPr>
              <w:jc w:val="center"/>
              <w:rPr>
                <w:rFonts w:ascii="Times New Roman" w:hAnsi="Times New Roman"/>
                <w:sz w:val="24"/>
                <w:szCs w:val="24"/>
              </w:rPr>
            </w:pPr>
          </w:p>
        </w:tc>
        <w:tc>
          <w:tcPr>
            <w:tcW w:w="2047" w:type="dxa"/>
          </w:tcPr>
          <w:p w:rsidR="00AC5E18" w:rsidRDefault="00AC5E18" w:rsidP="00AC5E18">
            <w:pPr>
              <w:jc w:val="center"/>
              <w:rPr>
                <w:rFonts w:ascii="Times New Roman" w:hAnsi="Times New Roman"/>
                <w:sz w:val="24"/>
                <w:szCs w:val="24"/>
              </w:rPr>
            </w:pPr>
          </w:p>
        </w:tc>
      </w:tr>
      <w:tr w:rsidR="00AC5E18" w:rsidTr="0028431D">
        <w:trPr>
          <w:trHeight w:val="772"/>
        </w:trPr>
        <w:tc>
          <w:tcPr>
            <w:tcW w:w="3261" w:type="dxa"/>
            <w:tcBorders>
              <w:top w:val="nil"/>
              <w:left w:val="nil"/>
              <w:bottom w:val="single" w:sz="4" w:space="0" w:color="auto"/>
              <w:right w:val="nil"/>
            </w:tcBorders>
            <w:hideMark/>
          </w:tcPr>
          <w:p w:rsidR="00AC5E18" w:rsidRDefault="00AC5E18" w:rsidP="00AC5E18">
            <w:pPr>
              <w:jc w:val="center"/>
              <w:rPr>
                <w:rFonts w:ascii="Times New Roman" w:hAnsi="Times New Roman"/>
                <w:sz w:val="24"/>
                <w:szCs w:val="24"/>
              </w:rPr>
            </w:pPr>
            <w:r>
              <w:rPr>
                <w:rFonts w:ascii="Times New Roman" w:hAnsi="Times New Roman"/>
                <w:sz w:val="24"/>
                <w:szCs w:val="24"/>
              </w:rPr>
              <w:t>Diploma</w:t>
            </w:r>
          </w:p>
          <w:p w:rsidR="00AC5E18" w:rsidRDefault="00AC5E18" w:rsidP="00AC5E18">
            <w:pPr>
              <w:jc w:val="center"/>
              <w:rPr>
                <w:rFonts w:ascii="Times New Roman" w:hAnsi="Times New Roman"/>
                <w:sz w:val="24"/>
                <w:szCs w:val="24"/>
              </w:rPr>
            </w:pPr>
            <w:r>
              <w:rPr>
                <w:rFonts w:ascii="Times New Roman" w:hAnsi="Times New Roman"/>
                <w:sz w:val="24"/>
                <w:szCs w:val="24"/>
              </w:rPr>
              <w:t>Bachelor degree</w:t>
            </w:r>
          </w:p>
          <w:p w:rsidR="00AC5E18" w:rsidRDefault="00AC5E18" w:rsidP="00AC5E18">
            <w:pPr>
              <w:jc w:val="center"/>
              <w:rPr>
                <w:rFonts w:ascii="Times New Roman" w:hAnsi="Times New Roman"/>
                <w:sz w:val="24"/>
                <w:szCs w:val="24"/>
              </w:rPr>
            </w:pPr>
            <w:r>
              <w:rPr>
                <w:rFonts w:ascii="Times New Roman" w:hAnsi="Times New Roman"/>
                <w:sz w:val="24"/>
                <w:szCs w:val="24"/>
              </w:rPr>
              <w:t>Master degree</w:t>
            </w:r>
          </w:p>
        </w:tc>
        <w:tc>
          <w:tcPr>
            <w:tcW w:w="2126" w:type="dxa"/>
            <w:tcBorders>
              <w:top w:val="nil"/>
              <w:left w:val="nil"/>
              <w:bottom w:val="single" w:sz="4" w:space="0" w:color="auto"/>
              <w:right w:val="nil"/>
            </w:tcBorders>
            <w:hideMark/>
          </w:tcPr>
          <w:p w:rsidR="00AC5E18" w:rsidRDefault="00AC5E18" w:rsidP="00AC5E18">
            <w:pPr>
              <w:jc w:val="center"/>
              <w:rPr>
                <w:rFonts w:ascii="Times New Roman" w:hAnsi="Times New Roman"/>
                <w:sz w:val="24"/>
                <w:szCs w:val="24"/>
              </w:rPr>
            </w:pPr>
            <w:r>
              <w:rPr>
                <w:rFonts w:ascii="Times New Roman" w:hAnsi="Times New Roman"/>
                <w:sz w:val="24"/>
                <w:szCs w:val="24"/>
              </w:rPr>
              <w:t>13</w:t>
            </w:r>
          </w:p>
          <w:p w:rsidR="00AC5E18" w:rsidRDefault="00AC5E18" w:rsidP="00AC5E18">
            <w:pPr>
              <w:jc w:val="center"/>
              <w:rPr>
                <w:rFonts w:ascii="Times New Roman" w:hAnsi="Times New Roman"/>
                <w:sz w:val="24"/>
                <w:szCs w:val="24"/>
              </w:rPr>
            </w:pPr>
            <w:r>
              <w:rPr>
                <w:rFonts w:ascii="Times New Roman" w:hAnsi="Times New Roman"/>
                <w:sz w:val="24"/>
                <w:szCs w:val="24"/>
              </w:rPr>
              <w:t>33</w:t>
            </w:r>
          </w:p>
          <w:p w:rsidR="00AC5E18" w:rsidRDefault="00AC5E18" w:rsidP="00AC5E18">
            <w:pPr>
              <w:jc w:val="center"/>
              <w:rPr>
                <w:rFonts w:ascii="Times New Roman" w:hAnsi="Times New Roman"/>
                <w:sz w:val="24"/>
                <w:szCs w:val="24"/>
              </w:rPr>
            </w:pPr>
            <w:r>
              <w:rPr>
                <w:rFonts w:ascii="Times New Roman" w:hAnsi="Times New Roman"/>
                <w:sz w:val="24"/>
                <w:szCs w:val="24"/>
              </w:rPr>
              <w:t>11</w:t>
            </w:r>
          </w:p>
        </w:tc>
        <w:tc>
          <w:tcPr>
            <w:tcW w:w="2047" w:type="dxa"/>
            <w:tcBorders>
              <w:top w:val="nil"/>
              <w:left w:val="nil"/>
              <w:bottom w:val="single" w:sz="4" w:space="0" w:color="auto"/>
              <w:right w:val="nil"/>
            </w:tcBorders>
            <w:hideMark/>
          </w:tcPr>
          <w:p w:rsidR="00AC5E18" w:rsidRDefault="00AC5E18" w:rsidP="00AC5E18">
            <w:pPr>
              <w:jc w:val="center"/>
              <w:rPr>
                <w:rFonts w:ascii="Times New Roman" w:hAnsi="Times New Roman"/>
                <w:sz w:val="24"/>
                <w:szCs w:val="24"/>
              </w:rPr>
            </w:pPr>
            <w:r>
              <w:rPr>
                <w:rFonts w:ascii="Times New Roman" w:hAnsi="Times New Roman"/>
                <w:sz w:val="24"/>
                <w:szCs w:val="24"/>
              </w:rPr>
              <w:t>22.8</w:t>
            </w:r>
          </w:p>
          <w:p w:rsidR="00AC5E18" w:rsidRDefault="00AC5E18" w:rsidP="00AC5E18">
            <w:pPr>
              <w:jc w:val="center"/>
              <w:rPr>
                <w:rFonts w:ascii="Times New Roman" w:hAnsi="Times New Roman"/>
                <w:sz w:val="24"/>
                <w:szCs w:val="24"/>
              </w:rPr>
            </w:pPr>
            <w:r>
              <w:rPr>
                <w:rFonts w:ascii="Times New Roman" w:hAnsi="Times New Roman"/>
                <w:sz w:val="24"/>
                <w:szCs w:val="24"/>
              </w:rPr>
              <w:t>57.9</w:t>
            </w:r>
          </w:p>
          <w:p w:rsidR="00AC5E18" w:rsidRDefault="00AC5E18" w:rsidP="00AC5E18">
            <w:pPr>
              <w:jc w:val="center"/>
              <w:rPr>
                <w:rFonts w:ascii="Times New Roman" w:hAnsi="Times New Roman"/>
                <w:sz w:val="24"/>
                <w:szCs w:val="24"/>
              </w:rPr>
            </w:pPr>
            <w:r>
              <w:rPr>
                <w:rFonts w:ascii="Times New Roman" w:hAnsi="Times New Roman"/>
                <w:sz w:val="24"/>
                <w:szCs w:val="24"/>
              </w:rPr>
              <w:t>19.3</w:t>
            </w:r>
          </w:p>
        </w:tc>
      </w:tr>
    </w:tbl>
    <w:p w:rsidR="00AC5E18" w:rsidRDefault="00AC5E18" w:rsidP="00AC5E18">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Source: IBM SPSS Output (2020)</w:t>
      </w:r>
    </w:p>
    <w:p w:rsidR="00AC5E18" w:rsidRDefault="00AC5E18" w:rsidP="00AC5E18">
      <w:pPr>
        <w:autoSpaceDE w:val="0"/>
        <w:autoSpaceDN w:val="0"/>
        <w:adjustRightInd w:val="0"/>
        <w:spacing w:after="0" w:line="240" w:lineRule="auto"/>
        <w:jc w:val="both"/>
        <w:rPr>
          <w:rFonts w:ascii="Times New Roman" w:hAnsi="Times New Roman" w:cs="Times New Roman"/>
          <w:noProof/>
          <w:sz w:val="24"/>
          <w:szCs w:val="28"/>
        </w:rPr>
      </w:pPr>
      <w:r>
        <w:rPr>
          <w:rFonts w:ascii="Times New Roman" w:hAnsi="Times New Roman" w:cs="Times New Roman"/>
          <w:sz w:val="24"/>
          <w:szCs w:val="28"/>
        </w:rPr>
        <w:t xml:space="preserve">The above table shows the analysis of participants’ demographic characteristics. </w:t>
      </w:r>
      <w:r>
        <w:rPr>
          <w:rFonts w:ascii="Times New Roman" w:hAnsi="Times New Roman" w:cs="Times New Roman"/>
          <w:sz w:val="24"/>
          <w:szCs w:val="24"/>
        </w:rPr>
        <w:t>16 participants representing 28.1% are females while 41 participants representing 71.9% are males. Age bracket analysis revealed that 31 participants representing 54.4% fall within 18-30 years; 9 participants representing 15.8% are within 31-40 years; 17 participants representing 29.8% fall within 41 years and above. On educational qualifications, 33 participants representing 57.9% hold bachelor degrees; 13 participants representing 22.8% hold diploma certificates while 11 participants representing 19.3% hold master degrees. Below are the bar charts showing demographics characteristics of participants.</w:t>
      </w:r>
      <w:r w:rsidRPr="00534290">
        <w:rPr>
          <w:rFonts w:ascii="Times New Roman" w:hAnsi="Times New Roman" w:cs="Times New Roman"/>
          <w:noProof/>
          <w:sz w:val="24"/>
          <w:szCs w:val="28"/>
        </w:rPr>
        <w:t xml:space="preserve"> </w:t>
      </w:r>
    </w:p>
    <w:p w:rsidR="00AC5E18" w:rsidRDefault="00AC5E18" w:rsidP="00AC5E18">
      <w:pPr>
        <w:autoSpaceDE w:val="0"/>
        <w:autoSpaceDN w:val="0"/>
        <w:adjustRightInd w:val="0"/>
        <w:spacing w:after="0" w:line="240" w:lineRule="auto"/>
        <w:jc w:val="both"/>
        <w:rPr>
          <w:rFonts w:ascii="Times New Roman" w:hAnsi="Times New Roman" w:cs="Times New Roman"/>
          <w:noProof/>
          <w:sz w:val="24"/>
          <w:szCs w:val="28"/>
        </w:rPr>
      </w:pPr>
    </w:p>
    <w:p w:rsidR="00AC5E18" w:rsidRDefault="00AC5E18" w:rsidP="00AC5E18">
      <w:pPr>
        <w:autoSpaceDE w:val="0"/>
        <w:autoSpaceDN w:val="0"/>
        <w:adjustRightInd w:val="0"/>
        <w:spacing w:after="0" w:line="240" w:lineRule="auto"/>
        <w:ind w:left="720"/>
        <w:jc w:val="both"/>
        <w:rPr>
          <w:rFonts w:ascii="Times New Roman" w:hAnsi="Times New Roman" w:cs="Times New Roman"/>
          <w:sz w:val="24"/>
          <w:szCs w:val="28"/>
        </w:rPr>
      </w:pPr>
      <w:r w:rsidRPr="00C206D5">
        <w:rPr>
          <w:rFonts w:ascii="Times New Roman" w:hAnsi="Times New Roman" w:cs="Times New Roman"/>
          <w:noProof/>
          <w:sz w:val="24"/>
          <w:szCs w:val="28"/>
        </w:rPr>
        <w:drawing>
          <wp:inline distT="0" distB="0" distL="0" distR="0">
            <wp:extent cx="4572000" cy="27432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C5E18" w:rsidRDefault="00AC5E18" w:rsidP="00AC5E18">
      <w:pPr>
        <w:autoSpaceDE w:val="0"/>
        <w:autoSpaceDN w:val="0"/>
        <w:adjustRightInd w:val="0"/>
        <w:spacing w:after="0" w:line="240" w:lineRule="auto"/>
        <w:ind w:left="720" w:firstLine="720"/>
        <w:jc w:val="both"/>
        <w:rPr>
          <w:rFonts w:ascii="Times New Roman" w:hAnsi="Times New Roman" w:cs="Times New Roman"/>
          <w:sz w:val="24"/>
          <w:szCs w:val="28"/>
        </w:rPr>
      </w:pPr>
      <w:r>
        <w:rPr>
          <w:rFonts w:ascii="Times New Roman" w:hAnsi="Times New Roman" w:cs="Times New Roman"/>
          <w:sz w:val="24"/>
          <w:szCs w:val="28"/>
        </w:rPr>
        <w:t>Figure 1: Bar chart showing the gender of participants</w:t>
      </w:r>
      <w:r>
        <w:rPr>
          <w:rFonts w:ascii="Times New Roman" w:hAnsi="Times New Roman" w:cs="Times New Roman"/>
          <w:sz w:val="24"/>
          <w:szCs w:val="28"/>
        </w:rPr>
        <w:tab/>
      </w:r>
    </w:p>
    <w:p w:rsidR="00AC5E18" w:rsidRPr="00534290" w:rsidRDefault="00AC5E18" w:rsidP="00AC5E18">
      <w:pPr>
        <w:autoSpaceDE w:val="0"/>
        <w:autoSpaceDN w:val="0"/>
        <w:adjustRightInd w:val="0"/>
        <w:spacing w:after="0" w:line="240" w:lineRule="auto"/>
        <w:ind w:left="720" w:firstLine="720"/>
        <w:jc w:val="both"/>
        <w:rPr>
          <w:rFonts w:ascii="Times New Roman" w:hAnsi="Times New Roman" w:cs="Times New Roman"/>
          <w:sz w:val="24"/>
          <w:szCs w:val="24"/>
        </w:rPr>
      </w:pPr>
    </w:p>
    <w:p w:rsidR="00AC5E18" w:rsidRDefault="00AC5E18" w:rsidP="00AC5E18">
      <w:pPr>
        <w:spacing w:line="240" w:lineRule="auto"/>
        <w:ind w:left="720"/>
        <w:rPr>
          <w:rFonts w:ascii="Times New Roman" w:hAnsi="Times New Roman" w:cs="Times New Roman"/>
          <w:sz w:val="24"/>
          <w:szCs w:val="28"/>
        </w:rPr>
      </w:pPr>
      <w:r w:rsidRPr="00E774E8">
        <w:rPr>
          <w:rFonts w:ascii="Times New Roman" w:hAnsi="Times New Roman" w:cs="Times New Roman"/>
          <w:noProof/>
          <w:sz w:val="24"/>
          <w:szCs w:val="28"/>
        </w:rPr>
        <w:lastRenderedPageBreak/>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5E18" w:rsidRDefault="00AC5E18" w:rsidP="00AC5E18">
      <w:pPr>
        <w:spacing w:line="240" w:lineRule="auto"/>
        <w:ind w:left="720" w:firstLine="720"/>
        <w:rPr>
          <w:rFonts w:ascii="Times New Roman" w:hAnsi="Times New Roman" w:cs="Times New Roman"/>
          <w:sz w:val="24"/>
          <w:szCs w:val="28"/>
        </w:rPr>
      </w:pPr>
      <w:r>
        <w:rPr>
          <w:rFonts w:ascii="Times New Roman" w:hAnsi="Times New Roman" w:cs="Times New Roman"/>
          <w:sz w:val="24"/>
          <w:szCs w:val="28"/>
        </w:rPr>
        <w:t>Figure 2: Bar chart showing the age bracket of participants</w:t>
      </w:r>
      <w:r>
        <w:rPr>
          <w:rFonts w:ascii="Times New Roman" w:hAnsi="Times New Roman" w:cs="Times New Roman"/>
          <w:sz w:val="24"/>
          <w:szCs w:val="28"/>
        </w:rPr>
        <w:tab/>
      </w:r>
    </w:p>
    <w:p w:rsidR="00AC5E18" w:rsidRDefault="00AC5E18" w:rsidP="00AC5E18">
      <w:pPr>
        <w:spacing w:line="240" w:lineRule="auto"/>
        <w:ind w:left="720"/>
        <w:rPr>
          <w:rFonts w:ascii="Times New Roman" w:hAnsi="Times New Roman" w:cs="Times New Roman"/>
          <w:sz w:val="24"/>
          <w:szCs w:val="28"/>
        </w:rPr>
      </w:pPr>
      <w:r w:rsidRPr="004D5FF5">
        <w:rPr>
          <w:rFonts w:ascii="Times New Roman" w:hAnsi="Times New Roman" w:cs="Times New Roman"/>
          <w:noProof/>
          <w:sz w:val="24"/>
          <w:szCs w:val="28"/>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5E18" w:rsidRDefault="00AC5E18" w:rsidP="00AC5E18">
      <w:pPr>
        <w:spacing w:line="240" w:lineRule="auto"/>
        <w:ind w:firstLine="720"/>
        <w:rPr>
          <w:rFonts w:ascii="Times New Roman" w:hAnsi="Times New Roman" w:cs="Times New Roman"/>
          <w:sz w:val="24"/>
          <w:szCs w:val="28"/>
        </w:rPr>
      </w:pPr>
      <w:r>
        <w:rPr>
          <w:rFonts w:ascii="Times New Roman" w:hAnsi="Times New Roman" w:cs="Times New Roman"/>
          <w:sz w:val="24"/>
          <w:szCs w:val="28"/>
        </w:rPr>
        <w:t>Figure 3: Bar chart showing the educational qualifications of participants</w:t>
      </w:r>
      <w:r>
        <w:rPr>
          <w:rFonts w:ascii="Times New Roman" w:hAnsi="Times New Roman" w:cs="Times New Roman"/>
          <w:sz w:val="24"/>
          <w:szCs w:val="28"/>
        </w:rPr>
        <w:tab/>
      </w:r>
    </w:p>
    <w:p w:rsidR="00AC5E18" w:rsidRPr="00BA7D23" w:rsidRDefault="00AC5E18" w:rsidP="00AC5E18">
      <w:pPr>
        <w:spacing w:line="240" w:lineRule="auto"/>
        <w:rPr>
          <w:rFonts w:ascii="Times New Roman" w:hAnsi="Times New Roman" w:cs="Times New Roman"/>
          <w:sz w:val="24"/>
        </w:rPr>
      </w:pPr>
      <w:r w:rsidRPr="00BA7D23">
        <w:rPr>
          <w:rFonts w:ascii="Times New Roman" w:hAnsi="Times New Roman" w:cs="Times New Roman"/>
          <w:sz w:val="24"/>
          <w:szCs w:val="28"/>
        </w:rPr>
        <w:t xml:space="preserve">Table 2: </w:t>
      </w:r>
      <w:r w:rsidRPr="00BA7D23">
        <w:rPr>
          <w:rFonts w:ascii="Times New Roman" w:hAnsi="Times New Roman" w:cs="Times New Roman"/>
          <w:sz w:val="24"/>
        </w:rPr>
        <w:t>Do all the company staffs contribute to strategy formulation and implementation?</w:t>
      </w:r>
    </w:p>
    <w:tbl>
      <w:tblPr>
        <w:tblStyle w:val="TableGrid"/>
        <w:tblW w:w="9464" w:type="dxa"/>
        <w:tblLook w:val="04A0"/>
      </w:tblPr>
      <w:tblGrid>
        <w:gridCol w:w="604"/>
        <w:gridCol w:w="3615"/>
        <w:gridCol w:w="567"/>
        <w:gridCol w:w="686"/>
        <w:gridCol w:w="732"/>
        <w:gridCol w:w="708"/>
        <w:gridCol w:w="804"/>
        <w:gridCol w:w="756"/>
        <w:gridCol w:w="992"/>
      </w:tblGrid>
      <w:tr w:rsidR="00AC5E18" w:rsidTr="0028431D">
        <w:tc>
          <w:tcPr>
            <w:tcW w:w="604" w:type="dxa"/>
          </w:tcPr>
          <w:p w:rsidR="00AC5E18" w:rsidRDefault="00AC5E18" w:rsidP="00AC5E18">
            <w:pPr>
              <w:jc w:val="both"/>
              <w:rPr>
                <w:rFonts w:ascii="Times New Roman" w:hAnsi="Times New Roman"/>
                <w:sz w:val="24"/>
                <w:szCs w:val="28"/>
              </w:rPr>
            </w:pPr>
            <w:r>
              <w:rPr>
                <w:rFonts w:ascii="Times New Roman" w:hAnsi="Times New Roman"/>
                <w:sz w:val="24"/>
                <w:szCs w:val="28"/>
              </w:rPr>
              <w:t>S/n</w:t>
            </w:r>
          </w:p>
        </w:tc>
        <w:tc>
          <w:tcPr>
            <w:tcW w:w="3615" w:type="dxa"/>
          </w:tcPr>
          <w:p w:rsidR="00AC5E18" w:rsidRDefault="00AC5E18" w:rsidP="00AC5E18">
            <w:pPr>
              <w:jc w:val="both"/>
              <w:rPr>
                <w:rFonts w:ascii="Times New Roman" w:hAnsi="Times New Roman"/>
                <w:sz w:val="24"/>
                <w:szCs w:val="28"/>
              </w:rPr>
            </w:pPr>
            <w:r>
              <w:rPr>
                <w:rFonts w:ascii="Times New Roman" w:hAnsi="Times New Roman"/>
                <w:sz w:val="24"/>
                <w:szCs w:val="28"/>
              </w:rPr>
              <w:t>Do all the company staffs contribute to strategy formulation and implementation?</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 xml:space="preserve">A </w:t>
            </w:r>
          </w:p>
        </w:tc>
        <w:tc>
          <w:tcPr>
            <w:tcW w:w="686" w:type="dxa"/>
          </w:tcPr>
          <w:p w:rsidR="00AC5E18" w:rsidRDefault="00AC5E18" w:rsidP="00AC5E18">
            <w:pPr>
              <w:jc w:val="center"/>
              <w:rPr>
                <w:rFonts w:ascii="Times New Roman" w:hAnsi="Times New Roman"/>
                <w:sz w:val="24"/>
                <w:szCs w:val="28"/>
              </w:rPr>
            </w:pPr>
            <w:r>
              <w:rPr>
                <w:rFonts w:ascii="Times New Roman" w:hAnsi="Times New Roman"/>
                <w:sz w:val="24"/>
                <w:szCs w:val="28"/>
              </w:rPr>
              <w:t>SA</w:t>
            </w:r>
          </w:p>
        </w:tc>
        <w:tc>
          <w:tcPr>
            <w:tcW w:w="732" w:type="dxa"/>
          </w:tcPr>
          <w:p w:rsidR="00AC5E18" w:rsidRDefault="00AC5E18" w:rsidP="00AC5E18">
            <w:pPr>
              <w:jc w:val="center"/>
              <w:rPr>
                <w:rFonts w:ascii="Times New Roman" w:hAnsi="Times New Roman"/>
                <w:sz w:val="24"/>
                <w:szCs w:val="28"/>
              </w:rPr>
            </w:pPr>
            <w:r>
              <w:rPr>
                <w:rFonts w:ascii="Times New Roman" w:hAnsi="Times New Roman"/>
                <w:sz w:val="24"/>
                <w:szCs w:val="28"/>
              </w:rPr>
              <w:t>D</w:t>
            </w:r>
          </w:p>
        </w:tc>
        <w:tc>
          <w:tcPr>
            <w:tcW w:w="708" w:type="dxa"/>
          </w:tcPr>
          <w:p w:rsidR="00AC5E18" w:rsidRDefault="00AC5E18" w:rsidP="00AC5E18">
            <w:pPr>
              <w:jc w:val="center"/>
              <w:rPr>
                <w:rFonts w:ascii="Times New Roman" w:hAnsi="Times New Roman"/>
                <w:sz w:val="24"/>
                <w:szCs w:val="28"/>
              </w:rPr>
            </w:pPr>
            <w:r>
              <w:rPr>
                <w:rFonts w:ascii="Times New Roman" w:hAnsi="Times New Roman"/>
                <w:sz w:val="24"/>
                <w:szCs w:val="28"/>
              </w:rPr>
              <w:t>SD</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 xml:space="preserve">Mean </w:t>
            </w:r>
            <m:oMath>
              <m:acc>
                <m:accPr>
                  <m:chr m:val="̅"/>
                  <m:ctrlPr>
                    <w:rPr>
                      <w:rFonts w:ascii="Cambria Math" w:hAnsi="Cambria Math"/>
                      <w:i/>
                      <w:sz w:val="24"/>
                      <w:szCs w:val="28"/>
                    </w:rPr>
                  </m:ctrlPr>
                </m:accPr>
                <m:e>
                  <m:r>
                    <w:rPr>
                      <w:rFonts w:ascii="Cambria Math" w:hAnsi="Cambria Math"/>
                      <w:sz w:val="24"/>
                      <w:szCs w:val="28"/>
                    </w:rPr>
                    <m:t>x</m:t>
                  </m:r>
                </m:e>
              </m:acc>
            </m:oMath>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S.D</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Remark</w:t>
            </w:r>
          </w:p>
        </w:tc>
      </w:tr>
      <w:tr w:rsidR="00AC5E18" w:rsidTr="0028431D">
        <w:tc>
          <w:tcPr>
            <w:tcW w:w="604" w:type="dxa"/>
          </w:tcPr>
          <w:p w:rsidR="00AC5E18" w:rsidRDefault="00AC5E18" w:rsidP="00AC5E18">
            <w:pPr>
              <w:jc w:val="both"/>
              <w:rPr>
                <w:rFonts w:ascii="Times New Roman" w:hAnsi="Times New Roman"/>
                <w:sz w:val="24"/>
                <w:szCs w:val="28"/>
              </w:rPr>
            </w:pPr>
            <w:r>
              <w:rPr>
                <w:rFonts w:ascii="Times New Roman" w:hAnsi="Times New Roman"/>
                <w:sz w:val="24"/>
                <w:szCs w:val="28"/>
              </w:rPr>
              <w:t>Q1</w:t>
            </w:r>
          </w:p>
        </w:tc>
        <w:tc>
          <w:tcPr>
            <w:tcW w:w="3615" w:type="dxa"/>
          </w:tcPr>
          <w:p w:rsidR="00AC5E18" w:rsidRDefault="00AC5E18" w:rsidP="00AC5E18">
            <w:pPr>
              <w:jc w:val="both"/>
              <w:rPr>
                <w:rFonts w:ascii="Times New Roman" w:hAnsi="Times New Roman"/>
                <w:sz w:val="24"/>
                <w:szCs w:val="28"/>
              </w:rPr>
            </w:pPr>
            <w:r>
              <w:rPr>
                <w:rFonts w:ascii="Times New Roman" w:hAnsi="Times New Roman"/>
                <w:sz w:val="24"/>
                <w:szCs w:val="28"/>
              </w:rPr>
              <w:t>Staffs are directly involved in the strategy planning process</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686"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732" w:type="dxa"/>
          </w:tcPr>
          <w:p w:rsidR="00AC5E18" w:rsidRDefault="00AC5E18" w:rsidP="00AC5E18">
            <w:pPr>
              <w:jc w:val="center"/>
              <w:rPr>
                <w:rFonts w:ascii="Times New Roman" w:hAnsi="Times New Roman"/>
                <w:sz w:val="24"/>
                <w:szCs w:val="28"/>
              </w:rPr>
            </w:pPr>
            <w:r>
              <w:rPr>
                <w:rFonts w:ascii="Times New Roman" w:hAnsi="Times New Roman"/>
                <w:sz w:val="24"/>
                <w:szCs w:val="28"/>
              </w:rPr>
              <w:t>11</w:t>
            </w:r>
          </w:p>
        </w:tc>
        <w:tc>
          <w:tcPr>
            <w:tcW w:w="708" w:type="dxa"/>
          </w:tcPr>
          <w:p w:rsidR="00AC5E18" w:rsidRDefault="00AC5E18" w:rsidP="00AC5E18">
            <w:pPr>
              <w:jc w:val="center"/>
              <w:rPr>
                <w:rFonts w:ascii="Times New Roman" w:hAnsi="Times New Roman"/>
                <w:sz w:val="24"/>
                <w:szCs w:val="28"/>
              </w:rPr>
            </w:pPr>
            <w:r>
              <w:rPr>
                <w:rFonts w:ascii="Times New Roman" w:hAnsi="Times New Roman"/>
                <w:sz w:val="24"/>
                <w:szCs w:val="28"/>
              </w:rPr>
              <w:t>46</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1.19</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0.398</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Reject</w:t>
            </w:r>
          </w:p>
        </w:tc>
      </w:tr>
      <w:tr w:rsidR="00AC5E18" w:rsidTr="0028431D">
        <w:tc>
          <w:tcPr>
            <w:tcW w:w="604" w:type="dxa"/>
          </w:tcPr>
          <w:p w:rsidR="00AC5E18" w:rsidRDefault="00AC5E18" w:rsidP="00AC5E18">
            <w:pPr>
              <w:jc w:val="both"/>
              <w:rPr>
                <w:rFonts w:ascii="Times New Roman" w:hAnsi="Times New Roman"/>
                <w:sz w:val="24"/>
                <w:szCs w:val="28"/>
              </w:rPr>
            </w:pPr>
            <w:r>
              <w:rPr>
                <w:rFonts w:ascii="Times New Roman" w:hAnsi="Times New Roman"/>
                <w:sz w:val="24"/>
                <w:szCs w:val="28"/>
              </w:rPr>
              <w:lastRenderedPageBreak/>
              <w:t>Q2</w:t>
            </w:r>
          </w:p>
        </w:tc>
        <w:tc>
          <w:tcPr>
            <w:tcW w:w="3615" w:type="dxa"/>
          </w:tcPr>
          <w:p w:rsidR="00AC5E18" w:rsidRDefault="00AC5E18" w:rsidP="00AC5E18">
            <w:pPr>
              <w:jc w:val="both"/>
              <w:rPr>
                <w:rFonts w:ascii="Times New Roman" w:hAnsi="Times New Roman"/>
                <w:sz w:val="24"/>
                <w:szCs w:val="28"/>
              </w:rPr>
            </w:pPr>
            <w:r>
              <w:rPr>
                <w:rFonts w:ascii="Times New Roman" w:hAnsi="Times New Roman"/>
                <w:sz w:val="24"/>
                <w:szCs w:val="28"/>
              </w:rPr>
              <w:t>Staffs are directly involved in the strategy formulation process</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686"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732" w:type="dxa"/>
          </w:tcPr>
          <w:p w:rsidR="00AC5E18" w:rsidRDefault="00AC5E18" w:rsidP="00AC5E18">
            <w:pPr>
              <w:jc w:val="center"/>
              <w:rPr>
                <w:rFonts w:ascii="Times New Roman" w:hAnsi="Times New Roman"/>
                <w:sz w:val="24"/>
                <w:szCs w:val="28"/>
              </w:rPr>
            </w:pPr>
            <w:r>
              <w:rPr>
                <w:rFonts w:ascii="Times New Roman" w:hAnsi="Times New Roman"/>
                <w:sz w:val="24"/>
                <w:szCs w:val="28"/>
              </w:rPr>
              <w:t>15</w:t>
            </w:r>
          </w:p>
        </w:tc>
        <w:tc>
          <w:tcPr>
            <w:tcW w:w="708" w:type="dxa"/>
          </w:tcPr>
          <w:p w:rsidR="00AC5E18" w:rsidRDefault="00AC5E18" w:rsidP="00AC5E18">
            <w:pPr>
              <w:jc w:val="center"/>
              <w:rPr>
                <w:rFonts w:ascii="Times New Roman" w:hAnsi="Times New Roman"/>
                <w:sz w:val="24"/>
                <w:szCs w:val="28"/>
              </w:rPr>
            </w:pPr>
            <w:r>
              <w:rPr>
                <w:rFonts w:ascii="Times New Roman" w:hAnsi="Times New Roman"/>
                <w:sz w:val="24"/>
                <w:szCs w:val="28"/>
              </w:rPr>
              <w:t>42</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1.26</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0.444</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Reject</w:t>
            </w:r>
          </w:p>
        </w:tc>
      </w:tr>
      <w:tr w:rsidR="00AC5E18" w:rsidTr="0028431D">
        <w:tc>
          <w:tcPr>
            <w:tcW w:w="604" w:type="dxa"/>
          </w:tcPr>
          <w:p w:rsidR="00AC5E18" w:rsidRDefault="00AC5E18" w:rsidP="00AC5E18">
            <w:pPr>
              <w:jc w:val="both"/>
              <w:rPr>
                <w:rFonts w:ascii="Times New Roman" w:hAnsi="Times New Roman"/>
                <w:sz w:val="24"/>
                <w:szCs w:val="28"/>
              </w:rPr>
            </w:pPr>
            <w:r>
              <w:rPr>
                <w:rFonts w:ascii="Times New Roman" w:hAnsi="Times New Roman"/>
                <w:sz w:val="24"/>
                <w:szCs w:val="28"/>
              </w:rPr>
              <w:t>Q3</w:t>
            </w:r>
          </w:p>
        </w:tc>
        <w:tc>
          <w:tcPr>
            <w:tcW w:w="3615" w:type="dxa"/>
          </w:tcPr>
          <w:p w:rsidR="00AC5E18" w:rsidRDefault="00AC5E18" w:rsidP="00AC5E18">
            <w:pPr>
              <w:jc w:val="both"/>
              <w:rPr>
                <w:rFonts w:ascii="Times New Roman" w:hAnsi="Times New Roman"/>
                <w:sz w:val="24"/>
                <w:szCs w:val="28"/>
              </w:rPr>
            </w:pPr>
            <w:r>
              <w:rPr>
                <w:rFonts w:ascii="Times New Roman" w:hAnsi="Times New Roman"/>
                <w:sz w:val="24"/>
                <w:szCs w:val="28"/>
              </w:rPr>
              <w:t>Staffs are directly involved in the strategy implementation process</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40</w:t>
            </w:r>
          </w:p>
        </w:tc>
        <w:tc>
          <w:tcPr>
            <w:tcW w:w="686" w:type="dxa"/>
          </w:tcPr>
          <w:p w:rsidR="00AC5E18" w:rsidRDefault="00AC5E18" w:rsidP="00AC5E18">
            <w:pPr>
              <w:jc w:val="center"/>
              <w:rPr>
                <w:rFonts w:ascii="Times New Roman" w:hAnsi="Times New Roman"/>
                <w:sz w:val="24"/>
                <w:szCs w:val="28"/>
              </w:rPr>
            </w:pPr>
            <w:r>
              <w:rPr>
                <w:rFonts w:ascii="Times New Roman" w:hAnsi="Times New Roman"/>
                <w:sz w:val="24"/>
                <w:szCs w:val="28"/>
              </w:rPr>
              <w:t>14</w:t>
            </w:r>
          </w:p>
        </w:tc>
        <w:tc>
          <w:tcPr>
            <w:tcW w:w="732"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708" w:type="dxa"/>
          </w:tcPr>
          <w:p w:rsidR="00AC5E18" w:rsidRDefault="00AC5E18" w:rsidP="00AC5E18">
            <w:pPr>
              <w:jc w:val="center"/>
              <w:rPr>
                <w:rFonts w:ascii="Times New Roman" w:hAnsi="Times New Roman"/>
                <w:sz w:val="24"/>
                <w:szCs w:val="28"/>
              </w:rPr>
            </w:pPr>
            <w:r>
              <w:rPr>
                <w:rFonts w:ascii="Times New Roman" w:hAnsi="Times New Roman"/>
                <w:sz w:val="24"/>
                <w:szCs w:val="28"/>
              </w:rPr>
              <w:t>3</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3.03</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0.626</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Accept</w:t>
            </w:r>
          </w:p>
        </w:tc>
      </w:tr>
      <w:tr w:rsidR="00AC5E18" w:rsidTr="0028431D">
        <w:tc>
          <w:tcPr>
            <w:tcW w:w="604" w:type="dxa"/>
          </w:tcPr>
          <w:p w:rsidR="00AC5E18" w:rsidRDefault="00AC5E18" w:rsidP="00AC5E18">
            <w:pPr>
              <w:jc w:val="both"/>
              <w:rPr>
                <w:rFonts w:ascii="Times New Roman" w:hAnsi="Times New Roman"/>
                <w:sz w:val="24"/>
                <w:szCs w:val="28"/>
              </w:rPr>
            </w:pPr>
            <w:r>
              <w:rPr>
                <w:rFonts w:ascii="Times New Roman" w:hAnsi="Times New Roman"/>
                <w:sz w:val="24"/>
                <w:szCs w:val="28"/>
              </w:rPr>
              <w:t>Q4</w:t>
            </w:r>
          </w:p>
        </w:tc>
        <w:tc>
          <w:tcPr>
            <w:tcW w:w="3615" w:type="dxa"/>
          </w:tcPr>
          <w:p w:rsidR="00AC5E18" w:rsidRDefault="00AC5E18" w:rsidP="00AC5E18">
            <w:pPr>
              <w:jc w:val="both"/>
              <w:rPr>
                <w:rFonts w:ascii="Times New Roman" w:hAnsi="Times New Roman"/>
                <w:sz w:val="24"/>
                <w:szCs w:val="28"/>
              </w:rPr>
            </w:pPr>
            <w:r>
              <w:rPr>
                <w:rFonts w:ascii="Times New Roman" w:hAnsi="Times New Roman"/>
                <w:sz w:val="24"/>
                <w:szCs w:val="28"/>
              </w:rPr>
              <w:t>Once the implementation begins, chief executives and senior managers step out of the state</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29</w:t>
            </w:r>
          </w:p>
        </w:tc>
        <w:tc>
          <w:tcPr>
            <w:tcW w:w="686" w:type="dxa"/>
          </w:tcPr>
          <w:p w:rsidR="00AC5E18" w:rsidRDefault="00AC5E18" w:rsidP="00AC5E18">
            <w:pPr>
              <w:jc w:val="center"/>
              <w:rPr>
                <w:rFonts w:ascii="Times New Roman" w:hAnsi="Times New Roman"/>
                <w:sz w:val="24"/>
                <w:szCs w:val="28"/>
              </w:rPr>
            </w:pPr>
            <w:r>
              <w:rPr>
                <w:rFonts w:ascii="Times New Roman" w:hAnsi="Times New Roman"/>
                <w:sz w:val="24"/>
                <w:szCs w:val="28"/>
              </w:rPr>
              <w:t>27</w:t>
            </w:r>
          </w:p>
        </w:tc>
        <w:tc>
          <w:tcPr>
            <w:tcW w:w="732" w:type="dxa"/>
          </w:tcPr>
          <w:p w:rsidR="00AC5E18" w:rsidRDefault="00AC5E18" w:rsidP="00AC5E18">
            <w:pPr>
              <w:jc w:val="center"/>
              <w:rPr>
                <w:rFonts w:ascii="Times New Roman" w:hAnsi="Times New Roman"/>
                <w:sz w:val="24"/>
                <w:szCs w:val="28"/>
              </w:rPr>
            </w:pPr>
            <w:r>
              <w:rPr>
                <w:rFonts w:ascii="Times New Roman" w:hAnsi="Times New Roman"/>
                <w:sz w:val="24"/>
                <w:szCs w:val="28"/>
              </w:rPr>
              <w:t>1</w:t>
            </w:r>
          </w:p>
        </w:tc>
        <w:tc>
          <w:tcPr>
            <w:tcW w:w="708"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3.45</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0.536</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Accept</w:t>
            </w:r>
          </w:p>
        </w:tc>
      </w:tr>
      <w:tr w:rsidR="00AC5E18" w:rsidTr="0028431D">
        <w:tc>
          <w:tcPr>
            <w:tcW w:w="604" w:type="dxa"/>
          </w:tcPr>
          <w:p w:rsidR="00AC5E18" w:rsidRDefault="00AC5E18" w:rsidP="00AC5E18">
            <w:pPr>
              <w:jc w:val="both"/>
              <w:rPr>
                <w:rFonts w:ascii="Times New Roman" w:hAnsi="Times New Roman"/>
                <w:sz w:val="24"/>
                <w:szCs w:val="28"/>
              </w:rPr>
            </w:pPr>
            <w:r>
              <w:rPr>
                <w:rFonts w:ascii="Times New Roman" w:hAnsi="Times New Roman"/>
                <w:sz w:val="24"/>
                <w:szCs w:val="28"/>
              </w:rPr>
              <w:t>Q5</w:t>
            </w:r>
          </w:p>
        </w:tc>
        <w:tc>
          <w:tcPr>
            <w:tcW w:w="3615" w:type="dxa"/>
          </w:tcPr>
          <w:p w:rsidR="00AC5E18" w:rsidRDefault="00AC5E18" w:rsidP="00AC5E18">
            <w:pPr>
              <w:jc w:val="both"/>
              <w:rPr>
                <w:rFonts w:ascii="Times New Roman" w:hAnsi="Times New Roman"/>
                <w:sz w:val="24"/>
                <w:szCs w:val="28"/>
              </w:rPr>
            </w:pPr>
            <w:r>
              <w:rPr>
                <w:rFonts w:ascii="Times New Roman" w:hAnsi="Times New Roman"/>
                <w:sz w:val="24"/>
                <w:szCs w:val="28"/>
              </w:rPr>
              <w:t>The objective participation of the staffs has positively affected the strategy implementation process</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44</w:t>
            </w:r>
          </w:p>
        </w:tc>
        <w:tc>
          <w:tcPr>
            <w:tcW w:w="686" w:type="dxa"/>
          </w:tcPr>
          <w:p w:rsidR="00AC5E18" w:rsidRDefault="00AC5E18" w:rsidP="00AC5E18">
            <w:pPr>
              <w:jc w:val="center"/>
              <w:rPr>
                <w:rFonts w:ascii="Times New Roman" w:hAnsi="Times New Roman"/>
                <w:sz w:val="24"/>
                <w:szCs w:val="28"/>
              </w:rPr>
            </w:pPr>
            <w:r>
              <w:rPr>
                <w:rFonts w:ascii="Times New Roman" w:hAnsi="Times New Roman"/>
                <w:sz w:val="24"/>
                <w:szCs w:val="28"/>
              </w:rPr>
              <w:t>8</w:t>
            </w:r>
          </w:p>
        </w:tc>
        <w:tc>
          <w:tcPr>
            <w:tcW w:w="732" w:type="dxa"/>
          </w:tcPr>
          <w:p w:rsidR="00AC5E18" w:rsidRDefault="00AC5E18" w:rsidP="00AC5E18">
            <w:pPr>
              <w:jc w:val="center"/>
              <w:rPr>
                <w:rFonts w:ascii="Times New Roman" w:hAnsi="Times New Roman"/>
                <w:sz w:val="24"/>
                <w:szCs w:val="28"/>
              </w:rPr>
            </w:pPr>
            <w:r>
              <w:rPr>
                <w:rFonts w:ascii="Times New Roman" w:hAnsi="Times New Roman"/>
                <w:sz w:val="24"/>
                <w:szCs w:val="28"/>
              </w:rPr>
              <w:t>5</w:t>
            </w:r>
          </w:p>
        </w:tc>
        <w:tc>
          <w:tcPr>
            <w:tcW w:w="708"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3.05</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0.479</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Accept</w:t>
            </w:r>
          </w:p>
        </w:tc>
      </w:tr>
    </w:tbl>
    <w:p w:rsidR="00AC5E18" w:rsidRDefault="00AC5E18" w:rsidP="00AC5E18">
      <w:pPr>
        <w:spacing w:line="240" w:lineRule="auto"/>
        <w:ind w:firstLine="720"/>
        <w:jc w:val="both"/>
        <w:rPr>
          <w:rFonts w:ascii="Times New Roman" w:hAnsi="Times New Roman" w:cs="Times New Roman"/>
          <w:sz w:val="24"/>
          <w:szCs w:val="28"/>
        </w:rPr>
      </w:pPr>
      <w:r>
        <w:rPr>
          <w:rFonts w:ascii="Times New Roman" w:hAnsi="Times New Roman" w:cs="Times New Roman"/>
          <w:sz w:val="24"/>
          <w:szCs w:val="28"/>
        </w:rPr>
        <w:t>Source: IBM SPSS Output (2020)</w:t>
      </w:r>
    </w:p>
    <w:p w:rsidR="00AC5E18" w:rsidRDefault="00AC5E18" w:rsidP="00AC5E18">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The analysis of research question one (Q1) above revealed that forty six (46) respondents strongly disagree; eleven (11) disagree representing a mean of 1.19 hence it was rejected. This implies that staffs are not directly involved in the strategy planning process in the workplace. Research question two (Q2) shows that forty two (42) respondents strongly disagree, fifteen (15) respondents disagree representing a mean of 1.26 hence question on item two (2) was rejected.  Research question three (Q3) show that three (3) respondents strongly disagree; forty (40) agree while fourteen (14) strongly agree which represent a mean of 3.30 which is accepted. This implies that staffs are actually the ones that implement the strategy process in the </w:t>
      </w:r>
      <w:proofErr w:type="spellStart"/>
      <w:r>
        <w:rPr>
          <w:rFonts w:ascii="Times New Roman" w:hAnsi="Times New Roman" w:cs="Times New Roman"/>
          <w:sz w:val="24"/>
          <w:szCs w:val="28"/>
        </w:rPr>
        <w:t>organisations</w:t>
      </w:r>
      <w:proofErr w:type="spellEnd"/>
      <w:r>
        <w:rPr>
          <w:rFonts w:ascii="Times New Roman" w:hAnsi="Times New Roman" w:cs="Times New Roman"/>
          <w:sz w:val="24"/>
          <w:szCs w:val="28"/>
        </w:rPr>
        <w:t xml:space="preserve">. Research question four (Q4) revealed that 1 (one) respondent disagree, twenty nine (29) agree and twenty seven (27) strongly agree which represent a mean of 3.45 and accepted. This shows that once the implementation process of a strategy begins, chief executives disappear from the implementation process. For research question five (Q5) revealed that five (5) respondents disagree, forty four (44) agree and eight (8) strongly agree which represent the mean value of 3.05 and it was accepted. This implies that the collective participation of staffs enhances the performance of the </w:t>
      </w:r>
      <w:proofErr w:type="spellStart"/>
      <w:r>
        <w:rPr>
          <w:rFonts w:ascii="Times New Roman" w:hAnsi="Times New Roman" w:cs="Times New Roman"/>
          <w:sz w:val="24"/>
          <w:szCs w:val="28"/>
        </w:rPr>
        <w:t>organisation</w:t>
      </w:r>
      <w:proofErr w:type="spellEnd"/>
      <w:r>
        <w:rPr>
          <w:rFonts w:ascii="Times New Roman" w:hAnsi="Times New Roman" w:cs="Times New Roman"/>
          <w:sz w:val="24"/>
          <w:szCs w:val="28"/>
        </w:rPr>
        <w:t>.</w:t>
      </w:r>
    </w:p>
    <w:p w:rsidR="00AC5E18" w:rsidRPr="00CF1A79" w:rsidRDefault="00AC5E18" w:rsidP="00AC5E18">
      <w:pPr>
        <w:spacing w:line="240" w:lineRule="auto"/>
        <w:rPr>
          <w:rFonts w:ascii="Times New Roman" w:hAnsi="Times New Roman" w:cs="Times New Roman"/>
          <w:sz w:val="24"/>
          <w:szCs w:val="28"/>
        </w:rPr>
      </w:pPr>
      <w:r w:rsidRPr="00BA7D23">
        <w:rPr>
          <w:rFonts w:ascii="Times New Roman" w:hAnsi="Times New Roman" w:cs="Times New Roman"/>
          <w:sz w:val="24"/>
          <w:szCs w:val="28"/>
        </w:rPr>
        <w:t xml:space="preserve">Table 3: </w:t>
      </w:r>
      <w:r w:rsidRPr="00BA7D23">
        <w:rPr>
          <w:rFonts w:ascii="Times New Roman" w:hAnsi="Times New Roman" w:cs="Times New Roman"/>
          <w:sz w:val="24"/>
        </w:rPr>
        <w:t>Are delegated responsibilities clear and understandable?</w:t>
      </w:r>
    </w:p>
    <w:tbl>
      <w:tblPr>
        <w:tblStyle w:val="TableGrid"/>
        <w:tblW w:w="9464" w:type="dxa"/>
        <w:tblLook w:val="04A0"/>
      </w:tblPr>
      <w:tblGrid>
        <w:gridCol w:w="707"/>
        <w:gridCol w:w="3937"/>
        <w:gridCol w:w="567"/>
        <w:gridCol w:w="567"/>
        <w:gridCol w:w="567"/>
        <w:gridCol w:w="567"/>
        <w:gridCol w:w="804"/>
        <w:gridCol w:w="756"/>
        <w:gridCol w:w="992"/>
      </w:tblGrid>
      <w:tr w:rsidR="00AC5E18" w:rsidTr="0028431D">
        <w:tc>
          <w:tcPr>
            <w:tcW w:w="707" w:type="dxa"/>
          </w:tcPr>
          <w:p w:rsidR="00AC5E18" w:rsidRDefault="00AC5E18" w:rsidP="00AC5E18">
            <w:pPr>
              <w:jc w:val="both"/>
              <w:rPr>
                <w:rFonts w:ascii="Times New Roman" w:hAnsi="Times New Roman"/>
                <w:sz w:val="24"/>
                <w:szCs w:val="28"/>
              </w:rPr>
            </w:pPr>
            <w:r>
              <w:rPr>
                <w:rFonts w:ascii="Times New Roman" w:hAnsi="Times New Roman"/>
                <w:sz w:val="24"/>
                <w:szCs w:val="28"/>
              </w:rPr>
              <w:t xml:space="preserve">S/n </w:t>
            </w:r>
          </w:p>
        </w:tc>
        <w:tc>
          <w:tcPr>
            <w:tcW w:w="3937" w:type="dxa"/>
          </w:tcPr>
          <w:p w:rsidR="00AC5E18" w:rsidRDefault="00AC5E18" w:rsidP="00AC5E18">
            <w:pPr>
              <w:jc w:val="both"/>
              <w:rPr>
                <w:rFonts w:ascii="Times New Roman" w:hAnsi="Times New Roman"/>
                <w:sz w:val="24"/>
                <w:szCs w:val="28"/>
              </w:rPr>
            </w:pPr>
            <w:r>
              <w:rPr>
                <w:rFonts w:ascii="Times New Roman" w:hAnsi="Times New Roman"/>
                <w:sz w:val="24"/>
                <w:szCs w:val="28"/>
              </w:rPr>
              <w:t>Are delegated responsibilities clear and understandable?</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 xml:space="preserve">A </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SA</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D</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SD</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 xml:space="preserve">Mean </w:t>
            </w:r>
            <m:oMath>
              <m:acc>
                <m:accPr>
                  <m:chr m:val="̅"/>
                  <m:ctrlPr>
                    <w:rPr>
                      <w:rFonts w:ascii="Cambria Math" w:hAnsi="Cambria Math"/>
                      <w:i/>
                      <w:sz w:val="24"/>
                      <w:szCs w:val="28"/>
                    </w:rPr>
                  </m:ctrlPr>
                </m:accPr>
                <m:e>
                  <m:r>
                    <w:rPr>
                      <w:rFonts w:ascii="Cambria Math" w:hAnsi="Cambria Math"/>
                      <w:sz w:val="24"/>
                      <w:szCs w:val="28"/>
                    </w:rPr>
                    <m:t>x</m:t>
                  </m:r>
                </m:e>
              </m:acc>
            </m:oMath>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S.D</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Remark</w:t>
            </w:r>
          </w:p>
        </w:tc>
      </w:tr>
      <w:tr w:rsidR="00AC5E18" w:rsidTr="0028431D">
        <w:tc>
          <w:tcPr>
            <w:tcW w:w="707" w:type="dxa"/>
          </w:tcPr>
          <w:p w:rsidR="00AC5E18" w:rsidRDefault="00AC5E18" w:rsidP="00AC5E18">
            <w:pPr>
              <w:jc w:val="center"/>
              <w:rPr>
                <w:rFonts w:ascii="Times New Roman" w:hAnsi="Times New Roman"/>
                <w:sz w:val="24"/>
                <w:szCs w:val="28"/>
              </w:rPr>
            </w:pPr>
            <w:r>
              <w:rPr>
                <w:rFonts w:ascii="Times New Roman" w:hAnsi="Times New Roman"/>
                <w:sz w:val="24"/>
                <w:szCs w:val="28"/>
              </w:rPr>
              <w:t>Q6</w:t>
            </w:r>
          </w:p>
        </w:tc>
        <w:tc>
          <w:tcPr>
            <w:tcW w:w="3937" w:type="dxa"/>
          </w:tcPr>
          <w:p w:rsidR="00AC5E18" w:rsidRDefault="00AC5E18" w:rsidP="00AC5E18">
            <w:pPr>
              <w:jc w:val="both"/>
              <w:rPr>
                <w:rFonts w:ascii="Times New Roman" w:hAnsi="Times New Roman"/>
                <w:sz w:val="24"/>
                <w:szCs w:val="28"/>
              </w:rPr>
            </w:pPr>
            <w:r>
              <w:rPr>
                <w:rFonts w:ascii="Times New Roman" w:hAnsi="Times New Roman"/>
                <w:sz w:val="24"/>
                <w:szCs w:val="28"/>
              </w:rPr>
              <w:t>Individual responsibilities are not clear and specific</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42</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8</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2</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5</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3.19</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0.545</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Accept</w:t>
            </w:r>
          </w:p>
        </w:tc>
      </w:tr>
      <w:tr w:rsidR="00AC5E18" w:rsidTr="0028431D">
        <w:tc>
          <w:tcPr>
            <w:tcW w:w="707" w:type="dxa"/>
          </w:tcPr>
          <w:p w:rsidR="00AC5E18" w:rsidRDefault="00AC5E18" w:rsidP="00AC5E18">
            <w:pPr>
              <w:jc w:val="center"/>
              <w:rPr>
                <w:rFonts w:ascii="Times New Roman" w:hAnsi="Times New Roman"/>
                <w:sz w:val="24"/>
                <w:szCs w:val="28"/>
              </w:rPr>
            </w:pPr>
            <w:r>
              <w:rPr>
                <w:rFonts w:ascii="Times New Roman" w:hAnsi="Times New Roman"/>
                <w:sz w:val="24"/>
                <w:szCs w:val="28"/>
              </w:rPr>
              <w:t>Q7</w:t>
            </w:r>
          </w:p>
        </w:tc>
        <w:tc>
          <w:tcPr>
            <w:tcW w:w="3937" w:type="dxa"/>
          </w:tcPr>
          <w:p w:rsidR="00AC5E18" w:rsidRDefault="00AC5E18" w:rsidP="00AC5E18">
            <w:pPr>
              <w:tabs>
                <w:tab w:val="left" w:pos="1420"/>
              </w:tabs>
              <w:rPr>
                <w:rFonts w:ascii="Times New Roman" w:hAnsi="Times New Roman"/>
                <w:sz w:val="24"/>
                <w:szCs w:val="28"/>
              </w:rPr>
            </w:pPr>
            <w:r>
              <w:rPr>
                <w:rFonts w:ascii="Times New Roman" w:hAnsi="Times New Roman"/>
                <w:sz w:val="24"/>
                <w:szCs w:val="28"/>
              </w:rPr>
              <w:t>The vision and importance of the strategy was not properly communicated</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37</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16</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4</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2.78</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0.550</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 xml:space="preserve">Accept </w:t>
            </w:r>
          </w:p>
        </w:tc>
      </w:tr>
      <w:tr w:rsidR="00AC5E18" w:rsidTr="0028431D">
        <w:tc>
          <w:tcPr>
            <w:tcW w:w="707" w:type="dxa"/>
          </w:tcPr>
          <w:p w:rsidR="00AC5E18" w:rsidRDefault="00AC5E18" w:rsidP="00AC5E18">
            <w:pPr>
              <w:jc w:val="center"/>
              <w:rPr>
                <w:rFonts w:ascii="Times New Roman" w:hAnsi="Times New Roman"/>
                <w:sz w:val="24"/>
                <w:szCs w:val="28"/>
              </w:rPr>
            </w:pPr>
            <w:r>
              <w:rPr>
                <w:rFonts w:ascii="Times New Roman" w:hAnsi="Times New Roman"/>
                <w:sz w:val="24"/>
                <w:szCs w:val="28"/>
              </w:rPr>
              <w:t>Q8</w:t>
            </w:r>
          </w:p>
        </w:tc>
        <w:tc>
          <w:tcPr>
            <w:tcW w:w="3937" w:type="dxa"/>
          </w:tcPr>
          <w:p w:rsidR="00AC5E18" w:rsidRDefault="00AC5E18" w:rsidP="00AC5E18">
            <w:pPr>
              <w:jc w:val="both"/>
              <w:rPr>
                <w:rFonts w:ascii="Times New Roman" w:hAnsi="Times New Roman"/>
                <w:sz w:val="24"/>
                <w:szCs w:val="28"/>
              </w:rPr>
            </w:pPr>
            <w:r>
              <w:rPr>
                <w:rFonts w:ascii="Times New Roman" w:hAnsi="Times New Roman"/>
                <w:sz w:val="24"/>
                <w:szCs w:val="28"/>
              </w:rPr>
              <w:t>Employee’s within the company do not understand the strategy</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42</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11</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3</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1</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3.08</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0.483</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Accept</w:t>
            </w:r>
          </w:p>
        </w:tc>
      </w:tr>
      <w:tr w:rsidR="00AC5E18" w:rsidTr="0028431D">
        <w:tc>
          <w:tcPr>
            <w:tcW w:w="707" w:type="dxa"/>
          </w:tcPr>
          <w:p w:rsidR="00AC5E18" w:rsidRDefault="00AC5E18" w:rsidP="00AC5E18">
            <w:pPr>
              <w:jc w:val="center"/>
              <w:rPr>
                <w:rFonts w:ascii="Times New Roman" w:hAnsi="Times New Roman"/>
                <w:sz w:val="24"/>
                <w:szCs w:val="28"/>
              </w:rPr>
            </w:pPr>
            <w:r>
              <w:rPr>
                <w:rFonts w:ascii="Times New Roman" w:hAnsi="Times New Roman"/>
                <w:sz w:val="24"/>
                <w:szCs w:val="28"/>
              </w:rPr>
              <w:t>Q9</w:t>
            </w:r>
          </w:p>
        </w:tc>
        <w:tc>
          <w:tcPr>
            <w:tcW w:w="3937" w:type="dxa"/>
          </w:tcPr>
          <w:p w:rsidR="00AC5E18" w:rsidRDefault="00AC5E18" w:rsidP="00AC5E18">
            <w:pPr>
              <w:jc w:val="both"/>
              <w:rPr>
                <w:rFonts w:ascii="Times New Roman" w:hAnsi="Times New Roman"/>
                <w:sz w:val="24"/>
                <w:szCs w:val="28"/>
              </w:rPr>
            </w:pPr>
            <w:r>
              <w:rPr>
                <w:rFonts w:ascii="Times New Roman" w:hAnsi="Times New Roman"/>
                <w:sz w:val="24"/>
                <w:szCs w:val="28"/>
              </w:rPr>
              <w:t>Staffs have been properly educated on how the strategy will be implemented</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1</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19</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37</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1.36</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0.522</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 xml:space="preserve">Reject </w:t>
            </w:r>
          </w:p>
        </w:tc>
      </w:tr>
      <w:tr w:rsidR="00AC5E18" w:rsidTr="0028431D">
        <w:tc>
          <w:tcPr>
            <w:tcW w:w="707" w:type="dxa"/>
          </w:tcPr>
          <w:p w:rsidR="00AC5E18" w:rsidRDefault="00AC5E18" w:rsidP="00AC5E18">
            <w:pPr>
              <w:jc w:val="center"/>
              <w:rPr>
                <w:rFonts w:ascii="Times New Roman" w:hAnsi="Times New Roman"/>
                <w:sz w:val="24"/>
                <w:szCs w:val="28"/>
              </w:rPr>
            </w:pPr>
            <w:r>
              <w:rPr>
                <w:rFonts w:ascii="Times New Roman" w:hAnsi="Times New Roman"/>
                <w:sz w:val="24"/>
                <w:szCs w:val="28"/>
              </w:rPr>
              <w:t>Q10</w:t>
            </w:r>
          </w:p>
        </w:tc>
        <w:tc>
          <w:tcPr>
            <w:tcW w:w="3937" w:type="dxa"/>
          </w:tcPr>
          <w:p w:rsidR="00AC5E18" w:rsidRDefault="00AC5E18" w:rsidP="00AC5E18">
            <w:pPr>
              <w:jc w:val="both"/>
              <w:rPr>
                <w:rFonts w:ascii="Times New Roman" w:hAnsi="Times New Roman"/>
                <w:sz w:val="24"/>
                <w:szCs w:val="28"/>
              </w:rPr>
            </w:pPr>
            <w:r>
              <w:rPr>
                <w:rFonts w:ascii="Times New Roman" w:hAnsi="Times New Roman"/>
                <w:sz w:val="24"/>
                <w:szCs w:val="28"/>
              </w:rPr>
              <w:t>Employee’s feel no personal responsibility to fulfill the strategy</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40</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10</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7</w:t>
            </w:r>
          </w:p>
        </w:tc>
        <w:tc>
          <w:tcPr>
            <w:tcW w:w="567" w:type="dxa"/>
          </w:tcPr>
          <w:p w:rsidR="00AC5E18" w:rsidRDefault="00AC5E18" w:rsidP="00AC5E18">
            <w:pPr>
              <w:jc w:val="center"/>
              <w:rPr>
                <w:rFonts w:ascii="Times New Roman" w:hAnsi="Times New Roman"/>
                <w:sz w:val="24"/>
                <w:szCs w:val="28"/>
              </w:rPr>
            </w:pPr>
            <w:r>
              <w:rPr>
                <w:rFonts w:ascii="Times New Roman" w:hAnsi="Times New Roman"/>
                <w:sz w:val="24"/>
                <w:szCs w:val="28"/>
              </w:rPr>
              <w:t>0</w:t>
            </w:r>
          </w:p>
        </w:tc>
        <w:tc>
          <w:tcPr>
            <w:tcW w:w="804" w:type="dxa"/>
          </w:tcPr>
          <w:p w:rsidR="00AC5E18" w:rsidRDefault="00AC5E18" w:rsidP="00AC5E18">
            <w:pPr>
              <w:jc w:val="center"/>
              <w:rPr>
                <w:rFonts w:ascii="Times New Roman" w:hAnsi="Times New Roman"/>
                <w:sz w:val="24"/>
                <w:szCs w:val="28"/>
              </w:rPr>
            </w:pPr>
            <w:r>
              <w:rPr>
                <w:rFonts w:ascii="Times New Roman" w:hAnsi="Times New Roman"/>
                <w:sz w:val="24"/>
                <w:szCs w:val="28"/>
              </w:rPr>
              <w:t>3.05</w:t>
            </w:r>
          </w:p>
        </w:tc>
        <w:tc>
          <w:tcPr>
            <w:tcW w:w="756" w:type="dxa"/>
          </w:tcPr>
          <w:p w:rsidR="00AC5E18" w:rsidRDefault="00AC5E18" w:rsidP="00AC5E18">
            <w:pPr>
              <w:jc w:val="center"/>
              <w:rPr>
                <w:rFonts w:ascii="Times New Roman" w:hAnsi="Times New Roman"/>
                <w:sz w:val="24"/>
                <w:szCs w:val="28"/>
              </w:rPr>
            </w:pPr>
            <w:r>
              <w:rPr>
                <w:rFonts w:ascii="Times New Roman" w:hAnsi="Times New Roman"/>
                <w:sz w:val="24"/>
                <w:szCs w:val="28"/>
              </w:rPr>
              <w:t>0.548</w:t>
            </w:r>
          </w:p>
        </w:tc>
        <w:tc>
          <w:tcPr>
            <w:tcW w:w="992" w:type="dxa"/>
          </w:tcPr>
          <w:p w:rsidR="00AC5E18" w:rsidRDefault="00AC5E18" w:rsidP="00AC5E18">
            <w:pPr>
              <w:jc w:val="center"/>
              <w:rPr>
                <w:rFonts w:ascii="Times New Roman" w:hAnsi="Times New Roman"/>
                <w:sz w:val="24"/>
                <w:szCs w:val="28"/>
              </w:rPr>
            </w:pPr>
            <w:r>
              <w:rPr>
                <w:rFonts w:ascii="Times New Roman" w:hAnsi="Times New Roman"/>
                <w:sz w:val="24"/>
                <w:szCs w:val="28"/>
              </w:rPr>
              <w:t xml:space="preserve">Accept </w:t>
            </w:r>
          </w:p>
        </w:tc>
      </w:tr>
    </w:tbl>
    <w:p w:rsidR="00AC5E18" w:rsidRDefault="00AC5E18" w:rsidP="00AC5E18">
      <w:pPr>
        <w:spacing w:line="240" w:lineRule="auto"/>
        <w:ind w:firstLine="720"/>
        <w:jc w:val="both"/>
        <w:rPr>
          <w:rFonts w:ascii="Times New Roman" w:hAnsi="Times New Roman" w:cs="Times New Roman"/>
          <w:sz w:val="24"/>
          <w:szCs w:val="28"/>
        </w:rPr>
      </w:pPr>
      <w:r>
        <w:rPr>
          <w:rFonts w:ascii="Times New Roman" w:hAnsi="Times New Roman" w:cs="Times New Roman"/>
          <w:sz w:val="24"/>
          <w:szCs w:val="28"/>
        </w:rPr>
        <w:t>Source: IBM SPSS (2020)</w:t>
      </w:r>
    </w:p>
    <w:p w:rsidR="00AC5E18" w:rsidRDefault="00AC5E18" w:rsidP="00AC5E18">
      <w:pPr>
        <w:spacing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Analyses of question six (Q6) revealed that 2 participants disagree; 42 agree, eight strongly agree, 5 strongly disagree representing mean of 3.19 and was accepted. This implies that some of the responsibilities given to staffs are obscure and not clear enough for them to carry out strategy implementation process effectively. Question seven (Q7) show that 16 participants disagree; 37 participants agree while 4 respondents disagree given a mean of 2.78 which was accepted. This indicates that staffs are misinformed or not informed about the vision of the strategy, hence are reluctant to carry out responsibilities effectively. Question eight (Q8) indicated that 3 respondents disagree; 42 agree, 11 strongly agree, and 1 strongly disagree which represent a mean of 3.08 and was accepted. This implies that though the vision might have been communicated, staffs are yet to understand the strategy hence cannot get the desired results during the implementation process. Question nine (Q9) analysis shows that 37 participants strongly disagree; 19 respondents disagree; 1 agree which represent a mean of 1.36 and was rejected. This means that most of the staff lacks the required education and training to execute certain responsibilities in the strategy implementation process for corporate performance. Question ten (Q10) analysis revealed that 7 participants disagree; 40 respondents agree and 10 participants strongly agree which represent a mean of 3.05 and was accepted. This implies that employees do not make it personal to make strategy succeed. </w:t>
      </w:r>
    </w:p>
    <w:p w:rsidR="00AC5E18" w:rsidRPr="00273D88" w:rsidRDefault="00AC5E18" w:rsidP="00AC5E18">
      <w:pPr>
        <w:spacing w:line="240" w:lineRule="auto"/>
        <w:rPr>
          <w:rFonts w:ascii="Times New Roman" w:hAnsi="Times New Roman" w:cs="Times New Roman"/>
          <w:sz w:val="24"/>
          <w:szCs w:val="28"/>
        </w:rPr>
      </w:pPr>
      <w:r>
        <w:rPr>
          <w:rFonts w:ascii="Times New Roman" w:hAnsi="Times New Roman" w:cs="Times New Roman"/>
          <w:b/>
          <w:sz w:val="24"/>
          <w:szCs w:val="28"/>
          <w:lang w:eastAsia="en-GB"/>
        </w:rPr>
        <w:t>DISCUSSION OF</w:t>
      </w:r>
      <w:r w:rsidRPr="00ED1E6E">
        <w:rPr>
          <w:rFonts w:ascii="Times New Roman" w:hAnsi="Times New Roman" w:cs="Times New Roman"/>
          <w:b/>
          <w:sz w:val="24"/>
          <w:szCs w:val="28"/>
          <w:lang w:eastAsia="en-GB"/>
        </w:rPr>
        <w:t xml:space="preserve"> FINDINGS</w:t>
      </w:r>
    </w:p>
    <w:p w:rsidR="00AC5E18" w:rsidRPr="00ED1E6E" w:rsidRDefault="00AC5E18" w:rsidP="00AC5E18">
      <w:pPr>
        <w:autoSpaceDE w:val="0"/>
        <w:autoSpaceDN w:val="0"/>
        <w:adjustRightInd w:val="0"/>
        <w:spacing w:after="0" w:line="240" w:lineRule="auto"/>
        <w:jc w:val="both"/>
        <w:rPr>
          <w:rFonts w:ascii="Times New Roman" w:hAnsi="Times New Roman" w:cs="Times New Roman"/>
          <w:sz w:val="24"/>
          <w:szCs w:val="28"/>
          <w:lang w:eastAsia="en-GB"/>
        </w:rPr>
      </w:pPr>
      <w:r>
        <w:rPr>
          <w:rFonts w:ascii="Times New Roman" w:hAnsi="Times New Roman" w:cs="Times New Roman"/>
          <w:sz w:val="24"/>
          <w:szCs w:val="28"/>
          <w:lang w:eastAsia="en-GB"/>
        </w:rPr>
        <w:t xml:space="preserve">From the results above, it was found that </w:t>
      </w:r>
      <w:r w:rsidRPr="00ED1E6E">
        <w:rPr>
          <w:rFonts w:ascii="Times New Roman" w:hAnsi="Times New Roman" w:cs="Times New Roman"/>
          <w:sz w:val="24"/>
          <w:szCs w:val="28"/>
          <w:lang w:eastAsia="en-GB"/>
        </w:rPr>
        <w:t xml:space="preserve">employees are not involved in the strategy planning and formulation process in many corporate </w:t>
      </w:r>
      <w:proofErr w:type="spellStart"/>
      <w:r w:rsidRPr="00ED1E6E">
        <w:rPr>
          <w:rFonts w:ascii="Times New Roman" w:hAnsi="Times New Roman" w:cs="Times New Roman"/>
          <w:sz w:val="24"/>
          <w:szCs w:val="28"/>
          <w:lang w:eastAsia="en-GB"/>
        </w:rPr>
        <w:t>organisations</w:t>
      </w:r>
      <w:proofErr w:type="spellEnd"/>
      <w:r>
        <w:rPr>
          <w:rFonts w:ascii="Times New Roman" w:hAnsi="Times New Roman" w:cs="Times New Roman"/>
          <w:sz w:val="24"/>
          <w:szCs w:val="28"/>
          <w:lang w:eastAsia="en-GB"/>
        </w:rPr>
        <w:t xml:space="preserve"> in Nigeria</w:t>
      </w:r>
      <w:r w:rsidRPr="00ED1E6E">
        <w:rPr>
          <w:rFonts w:ascii="Times New Roman" w:hAnsi="Times New Roman" w:cs="Times New Roman"/>
          <w:sz w:val="24"/>
          <w:szCs w:val="28"/>
          <w:lang w:eastAsia="en-GB"/>
        </w:rPr>
        <w:t>.</w:t>
      </w:r>
      <w:r>
        <w:rPr>
          <w:rFonts w:ascii="Times New Roman" w:hAnsi="Times New Roman" w:cs="Times New Roman"/>
          <w:sz w:val="24"/>
          <w:szCs w:val="28"/>
          <w:lang w:eastAsia="en-GB"/>
        </w:rPr>
        <w:t xml:space="preserve"> </w:t>
      </w:r>
      <w:r w:rsidRPr="00ED1E6E">
        <w:rPr>
          <w:rFonts w:ascii="Times New Roman" w:hAnsi="Times New Roman" w:cs="Times New Roman"/>
          <w:sz w:val="24"/>
          <w:szCs w:val="28"/>
          <w:lang w:eastAsia="en-GB"/>
        </w:rPr>
        <w:t xml:space="preserve">Once the implementation begins, the chief executives and senior managers are out of the stage </w:t>
      </w:r>
      <w:r w:rsidRPr="00ED1E6E">
        <w:rPr>
          <w:rFonts w:ascii="Times New Roman" w:hAnsi="Times New Roman" w:cs="Times New Roman"/>
          <w:sz w:val="24"/>
          <w:szCs w:val="28"/>
        </w:rPr>
        <w:t>leaving a greater part of the implementation process for the employee</w:t>
      </w:r>
      <w:r>
        <w:rPr>
          <w:rFonts w:ascii="Times New Roman" w:hAnsi="Times New Roman" w:cs="Times New Roman"/>
          <w:sz w:val="24"/>
          <w:szCs w:val="28"/>
        </w:rPr>
        <w:t>s</w:t>
      </w:r>
      <w:r w:rsidRPr="00ED1E6E">
        <w:rPr>
          <w:rFonts w:ascii="Times New Roman" w:hAnsi="Times New Roman" w:cs="Times New Roman"/>
          <w:sz w:val="24"/>
          <w:szCs w:val="28"/>
        </w:rPr>
        <w:t>.</w:t>
      </w:r>
      <w:r>
        <w:rPr>
          <w:rFonts w:ascii="Times New Roman" w:hAnsi="Times New Roman" w:cs="Times New Roman"/>
          <w:sz w:val="24"/>
          <w:szCs w:val="28"/>
          <w:lang w:eastAsia="en-GB"/>
        </w:rPr>
        <w:t xml:space="preserve"> </w:t>
      </w:r>
      <w:r w:rsidRPr="00ED1E6E">
        <w:rPr>
          <w:rFonts w:ascii="Times New Roman" w:hAnsi="Times New Roman" w:cs="Times New Roman"/>
          <w:sz w:val="24"/>
          <w:szCs w:val="28"/>
        </w:rPr>
        <w:t>Most responsibilities giving to employees during the strategy implementation process are obscure and not understood by the staffs hence retard or impede the strategy implementation process for corporate performance.</w:t>
      </w:r>
      <w:r>
        <w:rPr>
          <w:rFonts w:ascii="Times New Roman" w:hAnsi="Times New Roman" w:cs="Times New Roman"/>
          <w:sz w:val="24"/>
          <w:szCs w:val="28"/>
          <w:lang w:eastAsia="en-GB"/>
        </w:rPr>
        <w:t xml:space="preserve"> </w:t>
      </w:r>
      <w:r w:rsidRPr="00ED1E6E">
        <w:rPr>
          <w:rFonts w:ascii="Times New Roman" w:hAnsi="Times New Roman" w:cs="Times New Roman"/>
          <w:sz w:val="24"/>
          <w:szCs w:val="28"/>
        </w:rPr>
        <w:t>Employees feel no personal responsibility to fulfill the strategy because, according to some of the respondents, the benefits of implementing a strategy, most times does not affect them.</w:t>
      </w:r>
      <w:r>
        <w:rPr>
          <w:rFonts w:ascii="Times New Roman" w:hAnsi="Times New Roman" w:cs="Times New Roman"/>
          <w:sz w:val="24"/>
          <w:szCs w:val="28"/>
          <w:lang w:eastAsia="en-GB"/>
        </w:rPr>
        <w:t xml:space="preserve"> </w:t>
      </w:r>
      <w:r w:rsidRPr="00ED1E6E">
        <w:rPr>
          <w:rFonts w:ascii="Times New Roman" w:hAnsi="Times New Roman" w:cs="Times New Roman"/>
          <w:sz w:val="24"/>
          <w:szCs w:val="28"/>
        </w:rPr>
        <w:t>Commitment is a major factor that influences the success of every strategy implementation and once employee’s commitment towards implementation of the strategy is not augmented the implementation process will suffer.</w:t>
      </w:r>
      <w:r>
        <w:rPr>
          <w:rFonts w:ascii="Times New Roman" w:hAnsi="Times New Roman" w:cs="Times New Roman"/>
          <w:sz w:val="24"/>
          <w:szCs w:val="28"/>
          <w:lang w:eastAsia="en-GB"/>
        </w:rPr>
        <w:t xml:space="preserve"> </w:t>
      </w:r>
      <w:r w:rsidRPr="00ED1E6E">
        <w:rPr>
          <w:rFonts w:ascii="Times New Roman" w:hAnsi="Times New Roman" w:cs="Times New Roman"/>
          <w:sz w:val="24"/>
          <w:szCs w:val="28"/>
        </w:rPr>
        <w:t xml:space="preserve">Strategy implementation may be successful for corporate performance if there is cross-system cooperation amongst various departments or units of any corporate </w:t>
      </w:r>
      <w:proofErr w:type="spellStart"/>
      <w:r w:rsidRPr="00ED1E6E">
        <w:rPr>
          <w:rFonts w:ascii="Times New Roman" w:hAnsi="Times New Roman" w:cs="Times New Roman"/>
          <w:sz w:val="24"/>
          <w:szCs w:val="28"/>
        </w:rPr>
        <w:t>organisation</w:t>
      </w:r>
      <w:proofErr w:type="spellEnd"/>
      <w:r w:rsidRPr="00ED1E6E">
        <w:rPr>
          <w:rFonts w:ascii="Times New Roman" w:hAnsi="Times New Roman" w:cs="Times New Roman"/>
          <w:sz w:val="24"/>
          <w:szCs w:val="28"/>
        </w:rPr>
        <w:t>. Employee’s are impassive towards the execution of the strategy and exerts no enthusiasm in taking part due to lack of coordination within the management.</w:t>
      </w:r>
      <w:r>
        <w:rPr>
          <w:rFonts w:ascii="Times New Roman" w:hAnsi="Times New Roman" w:cs="Times New Roman"/>
          <w:sz w:val="24"/>
          <w:szCs w:val="28"/>
          <w:lang w:eastAsia="en-GB"/>
        </w:rPr>
        <w:t xml:space="preserve"> </w:t>
      </w:r>
      <w:r w:rsidRPr="00ED1E6E">
        <w:rPr>
          <w:rFonts w:ascii="Times New Roman" w:hAnsi="Times New Roman" w:cs="Times New Roman"/>
          <w:sz w:val="24"/>
          <w:szCs w:val="28"/>
        </w:rPr>
        <w:t xml:space="preserve">Because of the overarching goals and undermining tactics of some managers, staffs are not encouraged to participate in the strategy implementation process. </w:t>
      </w:r>
    </w:p>
    <w:p w:rsidR="00AC5E18" w:rsidRPr="00ED1E6E" w:rsidRDefault="00AC5E18" w:rsidP="00AC5E18">
      <w:pPr>
        <w:spacing w:line="240" w:lineRule="auto"/>
        <w:jc w:val="both"/>
        <w:rPr>
          <w:rFonts w:ascii="Times New Roman" w:hAnsi="Times New Roman" w:cs="Times New Roman"/>
          <w:b/>
          <w:sz w:val="24"/>
          <w:szCs w:val="28"/>
        </w:rPr>
      </w:pPr>
      <w:r w:rsidRPr="00ED1E6E">
        <w:rPr>
          <w:rFonts w:ascii="Times New Roman" w:hAnsi="Times New Roman" w:cs="Times New Roman"/>
          <w:b/>
          <w:sz w:val="24"/>
          <w:szCs w:val="28"/>
        </w:rPr>
        <w:t>Conclusion</w:t>
      </w:r>
      <w:r>
        <w:rPr>
          <w:rFonts w:ascii="Times New Roman" w:hAnsi="Times New Roman" w:cs="Times New Roman"/>
          <w:b/>
          <w:sz w:val="24"/>
          <w:szCs w:val="28"/>
        </w:rPr>
        <w:t xml:space="preserve"> and Managerial Implications </w:t>
      </w:r>
    </w:p>
    <w:p w:rsidR="00AC5E18" w:rsidRPr="00ED1E6E" w:rsidRDefault="00AC5E18" w:rsidP="00AC5E18">
      <w:pPr>
        <w:spacing w:line="240" w:lineRule="auto"/>
        <w:jc w:val="both"/>
        <w:rPr>
          <w:rFonts w:ascii="Times New Roman" w:hAnsi="Times New Roman" w:cs="Times New Roman"/>
          <w:sz w:val="24"/>
          <w:szCs w:val="28"/>
        </w:rPr>
      </w:pPr>
      <w:r w:rsidRPr="00ED1E6E">
        <w:rPr>
          <w:rFonts w:ascii="Times New Roman" w:hAnsi="Times New Roman" w:cs="Times New Roman"/>
          <w:sz w:val="24"/>
          <w:szCs w:val="28"/>
        </w:rPr>
        <w:t xml:space="preserve">In conclusion, it is evident that strategy implementation has long been </w:t>
      </w:r>
      <w:proofErr w:type="spellStart"/>
      <w:r w:rsidRPr="00ED1E6E">
        <w:rPr>
          <w:rFonts w:ascii="Times New Roman" w:hAnsi="Times New Roman" w:cs="Times New Roman"/>
          <w:sz w:val="24"/>
          <w:szCs w:val="28"/>
        </w:rPr>
        <w:t>recognised</w:t>
      </w:r>
      <w:proofErr w:type="spellEnd"/>
      <w:r w:rsidRPr="00ED1E6E">
        <w:rPr>
          <w:rFonts w:ascii="Times New Roman" w:hAnsi="Times New Roman" w:cs="Times New Roman"/>
          <w:sz w:val="24"/>
          <w:szCs w:val="28"/>
        </w:rPr>
        <w:t xml:space="preserve"> as critical to corporate performance and an area of particular weakness in many corporate </w:t>
      </w:r>
      <w:proofErr w:type="spellStart"/>
      <w:r w:rsidRPr="00ED1E6E">
        <w:rPr>
          <w:rFonts w:ascii="Times New Roman" w:hAnsi="Times New Roman" w:cs="Times New Roman"/>
          <w:sz w:val="24"/>
          <w:szCs w:val="28"/>
        </w:rPr>
        <w:t>organisations</w:t>
      </w:r>
      <w:proofErr w:type="spellEnd"/>
      <w:r w:rsidRPr="00ED1E6E">
        <w:rPr>
          <w:rFonts w:ascii="Times New Roman" w:hAnsi="Times New Roman" w:cs="Times New Roman"/>
          <w:sz w:val="24"/>
          <w:szCs w:val="28"/>
        </w:rPr>
        <w:t xml:space="preserve">. Despite this, scanty attention </w:t>
      </w:r>
      <w:r>
        <w:rPr>
          <w:rFonts w:ascii="Times New Roman" w:hAnsi="Times New Roman" w:cs="Times New Roman"/>
          <w:sz w:val="24"/>
          <w:szCs w:val="28"/>
        </w:rPr>
        <w:t>was</w:t>
      </w:r>
      <w:r w:rsidRPr="00ED1E6E">
        <w:rPr>
          <w:rFonts w:ascii="Times New Roman" w:hAnsi="Times New Roman" w:cs="Times New Roman"/>
          <w:sz w:val="24"/>
          <w:szCs w:val="28"/>
        </w:rPr>
        <w:t xml:space="preserve"> given to </w:t>
      </w:r>
      <w:r>
        <w:rPr>
          <w:rFonts w:ascii="Times New Roman" w:hAnsi="Times New Roman" w:cs="Times New Roman"/>
          <w:sz w:val="24"/>
          <w:szCs w:val="28"/>
        </w:rPr>
        <w:t xml:space="preserve">how </w:t>
      </w:r>
      <w:r w:rsidRPr="00ED1E6E">
        <w:rPr>
          <w:rFonts w:ascii="Times New Roman" w:hAnsi="Times New Roman" w:cs="Times New Roman"/>
          <w:sz w:val="24"/>
          <w:szCs w:val="28"/>
        </w:rPr>
        <w:t>strategy implementation process</w:t>
      </w:r>
      <w:r>
        <w:rPr>
          <w:rFonts w:ascii="Times New Roman" w:hAnsi="Times New Roman" w:cs="Times New Roman"/>
          <w:sz w:val="24"/>
          <w:szCs w:val="28"/>
        </w:rPr>
        <w:t xml:space="preserve"> will influence the performance corporate </w:t>
      </w:r>
      <w:proofErr w:type="spellStart"/>
      <w:r>
        <w:rPr>
          <w:rFonts w:ascii="Times New Roman" w:hAnsi="Times New Roman" w:cs="Times New Roman"/>
          <w:sz w:val="24"/>
          <w:szCs w:val="28"/>
        </w:rPr>
        <w:t>organisations</w:t>
      </w:r>
      <w:proofErr w:type="spellEnd"/>
      <w:r>
        <w:rPr>
          <w:rFonts w:ascii="Times New Roman" w:hAnsi="Times New Roman" w:cs="Times New Roman"/>
          <w:sz w:val="24"/>
          <w:szCs w:val="28"/>
        </w:rPr>
        <w:t xml:space="preserve"> in Nigeria</w:t>
      </w:r>
      <w:r w:rsidRPr="00ED1E6E">
        <w:rPr>
          <w:rFonts w:ascii="Times New Roman" w:hAnsi="Times New Roman" w:cs="Times New Roman"/>
          <w:sz w:val="24"/>
          <w:szCs w:val="28"/>
        </w:rPr>
        <w:t xml:space="preserve">. The researcher has attempted to address this lacuna by investigating the key determinants of successful strategy implementation for corporate performance; the researcher has established that strategy implementation is a complex process </w:t>
      </w:r>
      <w:r w:rsidRPr="00ED1E6E">
        <w:rPr>
          <w:rFonts w:ascii="Times New Roman" w:hAnsi="Times New Roman" w:cs="Times New Roman"/>
          <w:sz w:val="24"/>
          <w:szCs w:val="28"/>
        </w:rPr>
        <w:lastRenderedPageBreak/>
        <w:t>that requires the interaction of several key factors for it to succeed. Strategy implementation must therefore be carefully planned, formulated by chief executives and senior managers so that all of these factors are successfully managed and controlled.</w:t>
      </w:r>
      <w:r>
        <w:rPr>
          <w:rFonts w:ascii="Times New Roman" w:hAnsi="Times New Roman" w:cs="Times New Roman"/>
          <w:sz w:val="24"/>
          <w:szCs w:val="28"/>
        </w:rPr>
        <w:t xml:space="preserve"> </w:t>
      </w:r>
      <w:r w:rsidRPr="00ED1E6E">
        <w:rPr>
          <w:rFonts w:ascii="Times New Roman" w:hAnsi="Times New Roman" w:cs="Times New Roman"/>
          <w:sz w:val="24"/>
          <w:szCs w:val="28"/>
        </w:rPr>
        <w:t xml:space="preserve">Based on the findings, the researcher wishes to </w:t>
      </w:r>
      <w:r>
        <w:rPr>
          <w:rFonts w:ascii="Times New Roman" w:hAnsi="Times New Roman" w:cs="Times New Roman"/>
          <w:sz w:val="24"/>
          <w:szCs w:val="28"/>
        </w:rPr>
        <w:t>outline</w:t>
      </w:r>
      <w:r w:rsidRPr="00ED1E6E">
        <w:rPr>
          <w:rFonts w:ascii="Times New Roman" w:hAnsi="Times New Roman" w:cs="Times New Roman"/>
          <w:sz w:val="24"/>
          <w:szCs w:val="28"/>
        </w:rPr>
        <w:t xml:space="preserve"> the following </w:t>
      </w:r>
      <w:r>
        <w:rPr>
          <w:rFonts w:ascii="Times New Roman" w:hAnsi="Times New Roman" w:cs="Times New Roman"/>
          <w:sz w:val="24"/>
          <w:szCs w:val="28"/>
        </w:rPr>
        <w:t>managerial implications.</w:t>
      </w:r>
      <w:r w:rsidRPr="00ED1E6E">
        <w:rPr>
          <w:rFonts w:ascii="Times New Roman" w:hAnsi="Times New Roman" w:cs="Times New Roman"/>
          <w:sz w:val="24"/>
          <w:szCs w:val="28"/>
        </w:rPr>
        <w:t xml:space="preserve"> </w:t>
      </w:r>
      <w:r>
        <w:rPr>
          <w:rFonts w:ascii="Times New Roman" w:hAnsi="Times New Roman" w:cs="Times New Roman"/>
          <w:sz w:val="24"/>
          <w:szCs w:val="28"/>
        </w:rPr>
        <w:t>Managers should ensure that t</w:t>
      </w:r>
      <w:r w:rsidRPr="00ED1E6E">
        <w:rPr>
          <w:rFonts w:ascii="Times New Roman" w:hAnsi="Times New Roman" w:cs="Times New Roman"/>
          <w:sz w:val="24"/>
          <w:szCs w:val="28"/>
        </w:rPr>
        <w:t>eams at all levels should be involved in the strategy formulation</w:t>
      </w:r>
      <w:r>
        <w:rPr>
          <w:rFonts w:ascii="Times New Roman" w:hAnsi="Times New Roman" w:cs="Times New Roman"/>
          <w:sz w:val="24"/>
          <w:szCs w:val="28"/>
        </w:rPr>
        <w:t xml:space="preserve"> and implementation</w:t>
      </w:r>
      <w:r w:rsidRPr="00ED1E6E">
        <w:rPr>
          <w:rFonts w:ascii="Times New Roman" w:hAnsi="Times New Roman" w:cs="Times New Roman"/>
          <w:sz w:val="24"/>
          <w:szCs w:val="28"/>
        </w:rPr>
        <w:t xml:space="preserve"> process in order to build a shared vision and increase each individual motivation and participation to see the strategy succeed.</w:t>
      </w:r>
      <w:r>
        <w:rPr>
          <w:rFonts w:ascii="Times New Roman" w:hAnsi="Times New Roman" w:cs="Times New Roman"/>
          <w:sz w:val="24"/>
          <w:szCs w:val="28"/>
        </w:rPr>
        <w:t xml:space="preserve"> Secondly, i</w:t>
      </w:r>
      <w:r w:rsidRPr="00ED1E6E">
        <w:rPr>
          <w:rFonts w:ascii="Times New Roman" w:hAnsi="Times New Roman" w:cs="Times New Roman"/>
          <w:sz w:val="24"/>
          <w:szCs w:val="28"/>
        </w:rPr>
        <w:t>n implementing strategic plans, leaders should lead through inspiration and coaching rather than command and control.</w:t>
      </w:r>
      <w:r>
        <w:rPr>
          <w:rFonts w:ascii="Times New Roman" w:hAnsi="Times New Roman" w:cs="Times New Roman"/>
          <w:sz w:val="24"/>
          <w:szCs w:val="28"/>
        </w:rPr>
        <w:t xml:space="preserve"> Thirdly, t</w:t>
      </w:r>
      <w:r w:rsidRPr="00ED1E6E">
        <w:rPr>
          <w:rFonts w:ascii="Times New Roman" w:hAnsi="Times New Roman" w:cs="Times New Roman"/>
          <w:sz w:val="24"/>
          <w:szCs w:val="28"/>
        </w:rPr>
        <w:t>o ensure that the vision is shared, teams should be given the opportunity to test the theory, voice opinions, challenge premises and suggest constructively alternatives without fear of reprimand.</w:t>
      </w:r>
      <w:r>
        <w:rPr>
          <w:rFonts w:ascii="Times New Roman" w:hAnsi="Times New Roman" w:cs="Times New Roman"/>
          <w:sz w:val="24"/>
          <w:szCs w:val="28"/>
        </w:rPr>
        <w:t xml:space="preserve"> Fourthly, t</w:t>
      </w:r>
      <w:r w:rsidRPr="00ED1E6E">
        <w:rPr>
          <w:rFonts w:ascii="Times New Roman" w:hAnsi="Times New Roman" w:cs="Times New Roman"/>
          <w:sz w:val="24"/>
          <w:szCs w:val="28"/>
        </w:rPr>
        <w:t>here should be genuine coordination and commitment from the top management level.</w:t>
      </w:r>
      <w:r>
        <w:rPr>
          <w:rFonts w:ascii="Times New Roman" w:hAnsi="Times New Roman" w:cs="Times New Roman"/>
          <w:sz w:val="24"/>
          <w:szCs w:val="28"/>
        </w:rPr>
        <w:t xml:space="preserve"> Lastly, l</w:t>
      </w:r>
      <w:r w:rsidRPr="00ED1E6E">
        <w:rPr>
          <w:rFonts w:ascii="Times New Roman" w:hAnsi="Times New Roman" w:cs="Times New Roman"/>
          <w:sz w:val="24"/>
          <w:szCs w:val="28"/>
        </w:rPr>
        <w:t xml:space="preserve">eadership of corporate </w:t>
      </w:r>
      <w:proofErr w:type="spellStart"/>
      <w:r w:rsidRPr="00ED1E6E">
        <w:rPr>
          <w:rFonts w:ascii="Times New Roman" w:hAnsi="Times New Roman" w:cs="Times New Roman"/>
          <w:sz w:val="24"/>
          <w:szCs w:val="28"/>
        </w:rPr>
        <w:t>organisations</w:t>
      </w:r>
      <w:proofErr w:type="spellEnd"/>
      <w:r w:rsidRPr="00ED1E6E">
        <w:rPr>
          <w:rFonts w:ascii="Times New Roman" w:hAnsi="Times New Roman" w:cs="Times New Roman"/>
          <w:sz w:val="24"/>
          <w:szCs w:val="28"/>
        </w:rPr>
        <w:t xml:space="preserve"> should clearly and consistently communicate the strategy; they should also operationally define each critical area of the plan to ensure agreement and commitment for successful implementation.</w:t>
      </w:r>
    </w:p>
    <w:p w:rsidR="00AC5E18" w:rsidRPr="00273D88" w:rsidRDefault="00AC5E18" w:rsidP="00AC5E18">
      <w:pPr>
        <w:spacing w:after="0" w:line="240" w:lineRule="auto"/>
        <w:jc w:val="both"/>
        <w:rPr>
          <w:rFonts w:ascii="Times New Roman" w:hAnsi="Times New Roman" w:cs="Times New Roman"/>
          <w:b/>
          <w:sz w:val="24"/>
          <w:szCs w:val="24"/>
        </w:rPr>
      </w:pPr>
      <w:r w:rsidRPr="00273D88">
        <w:rPr>
          <w:rFonts w:ascii="Times New Roman" w:hAnsi="Times New Roman" w:cs="Times New Roman"/>
          <w:b/>
          <w:sz w:val="24"/>
          <w:szCs w:val="24"/>
        </w:rPr>
        <w:t>References</w:t>
      </w:r>
    </w:p>
    <w:p w:rsidR="00AC5E18" w:rsidRDefault="00AC5E18" w:rsidP="00AC5E18">
      <w:pPr>
        <w:spacing w:after="0" w:line="240" w:lineRule="auto"/>
        <w:jc w:val="both"/>
        <w:rPr>
          <w:rFonts w:ascii="Times New Roman" w:hAnsi="Times New Roman" w:cs="Times New Roman"/>
          <w:i/>
          <w:sz w:val="24"/>
          <w:szCs w:val="24"/>
        </w:rPr>
      </w:pPr>
      <w:proofErr w:type="spellStart"/>
      <w:r w:rsidRPr="00273D88">
        <w:rPr>
          <w:rFonts w:ascii="Times New Roman" w:hAnsi="Times New Roman" w:cs="Times New Roman"/>
          <w:sz w:val="24"/>
          <w:szCs w:val="24"/>
        </w:rPr>
        <w:t>Abbass</w:t>
      </w:r>
      <w:proofErr w:type="spellEnd"/>
      <w:r w:rsidRPr="00273D88">
        <w:rPr>
          <w:rFonts w:ascii="Times New Roman" w:hAnsi="Times New Roman" w:cs="Times New Roman"/>
          <w:sz w:val="24"/>
          <w:szCs w:val="24"/>
        </w:rPr>
        <w:t xml:space="preserve">, F.A. (2003). </w:t>
      </w:r>
      <w:r w:rsidRPr="00273D88">
        <w:rPr>
          <w:rFonts w:ascii="Times New Roman" w:hAnsi="Times New Roman" w:cs="Times New Roman"/>
          <w:i/>
          <w:sz w:val="24"/>
          <w:szCs w:val="24"/>
        </w:rPr>
        <w:t xml:space="preserve">Strategic management:  Formulation, implementation, and control in a </w:t>
      </w:r>
    </w:p>
    <w:p w:rsidR="00AC5E18" w:rsidRPr="00273D88" w:rsidRDefault="00AC5E18" w:rsidP="00AC5E18">
      <w:pPr>
        <w:spacing w:after="0" w:line="240" w:lineRule="auto"/>
        <w:ind w:firstLine="720"/>
        <w:jc w:val="both"/>
        <w:rPr>
          <w:rFonts w:ascii="Times New Roman" w:hAnsi="Times New Roman" w:cs="Times New Roman"/>
          <w:sz w:val="24"/>
          <w:szCs w:val="24"/>
        </w:rPr>
      </w:pPr>
      <w:proofErr w:type="gramStart"/>
      <w:r w:rsidRPr="00273D88">
        <w:rPr>
          <w:rFonts w:ascii="Times New Roman" w:hAnsi="Times New Roman" w:cs="Times New Roman"/>
          <w:i/>
          <w:sz w:val="24"/>
          <w:szCs w:val="24"/>
        </w:rPr>
        <w:t>dynamic</w:t>
      </w:r>
      <w:proofErr w:type="gramEnd"/>
      <w:r w:rsidRPr="00273D88">
        <w:rPr>
          <w:rFonts w:ascii="Times New Roman" w:hAnsi="Times New Roman" w:cs="Times New Roman"/>
          <w:i/>
          <w:sz w:val="24"/>
          <w:szCs w:val="24"/>
        </w:rPr>
        <w:t xml:space="preserve"> environment.</w:t>
      </w:r>
      <w:r w:rsidRPr="00273D88">
        <w:rPr>
          <w:rFonts w:ascii="Times New Roman" w:hAnsi="Times New Roman" w:cs="Times New Roman"/>
          <w:sz w:val="24"/>
          <w:szCs w:val="24"/>
        </w:rPr>
        <w:t xml:space="preserve"> New York: The Haworth Press.</w:t>
      </w:r>
    </w:p>
    <w:p w:rsidR="00AC5E18" w:rsidRDefault="00AC5E18" w:rsidP="00AC5E18">
      <w:pPr>
        <w:spacing w:after="0" w:line="240" w:lineRule="auto"/>
        <w:jc w:val="both"/>
        <w:rPr>
          <w:rFonts w:ascii="Times New Roman" w:hAnsi="Times New Roman" w:cs="Times New Roman"/>
          <w:sz w:val="24"/>
        </w:rPr>
      </w:pPr>
      <w:proofErr w:type="spellStart"/>
      <w:r w:rsidRPr="004D3174">
        <w:rPr>
          <w:rFonts w:ascii="Times New Roman" w:hAnsi="Times New Roman" w:cs="Times New Roman"/>
          <w:sz w:val="24"/>
        </w:rPr>
        <w:t>Anichebe</w:t>
      </w:r>
      <w:proofErr w:type="spellEnd"/>
      <w:r w:rsidRPr="004D3174">
        <w:rPr>
          <w:rFonts w:ascii="Times New Roman" w:hAnsi="Times New Roman" w:cs="Times New Roman"/>
          <w:sz w:val="24"/>
        </w:rPr>
        <w:t xml:space="preserve">, N.A., &amp; </w:t>
      </w:r>
      <w:proofErr w:type="spellStart"/>
      <w:r w:rsidRPr="004D3174">
        <w:rPr>
          <w:rFonts w:ascii="Times New Roman" w:hAnsi="Times New Roman" w:cs="Times New Roman"/>
          <w:sz w:val="24"/>
        </w:rPr>
        <w:t>Agu</w:t>
      </w:r>
      <w:proofErr w:type="gramStart"/>
      <w:r w:rsidRPr="004D3174">
        <w:rPr>
          <w:rFonts w:ascii="Times New Roman" w:hAnsi="Times New Roman" w:cs="Times New Roman"/>
          <w:sz w:val="24"/>
        </w:rPr>
        <w:t>,O.A</w:t>
      </w:r>
      <w:proofErr w:type="spellEnd"/>
      <w:proofErr w:type="gramEnd"/>
      <w:r w:rsidRPr="004D3174">
        <w:rPr>
          <w:rFonts w:ascii="Times New Roman" w:hAnsi="Times New Roman" w:cs="Times New Roman"/>
          <w:sz w:val="24"/>
        </w:rPr>
        <w:t xml:space="preserve">. (2013). Impact of strategy formulation and implementation in </w:t>
      </w:r>
    </w:p>
    <w:p w:rsidR="00AC5E18" w:rsidRDefault="00AC5E18" w:rsidP="00AC5E18">
      <w:pPr>
        <w:spacing w:after="0" w:line="240" w:lineRule="auto"/>
        <w:ind w:firstLine="720"/>
        <w:jc w:val="both"/>
        <w:rPr>
          <w:rFonts w:ascii="Times New Roman" w:hAnsi="Times New Roman" w:cs="Times New Roman"/>
          <w:sz w:val="24"/>
        </w:rPr>
      </w:pPr>
      <w:proofErr w:type="gramStart"/>
      <w:r w:rsidRPr="004D3174">
        <w:rPr>
          <w:rFonts w:ascii="Times New Roman" w:hAnsi="Times New Roman" w:cs="Times New Roman"/>
          <w:sz w:val="24"/>
        </w:rPr>
        <w:t>ailing</w:t>
      </w:r>
      <w:proofErr w:type="gramEnd"/>
      <w:r w:rsidRPr="004D3174">
        <w:rPr>
          <w:rFonts w:ascii="Times New Roman" w:hAnsi="Times New Roman" w:cs="Times New Roman"/>
          <w:sz w:val="24"/>
        </w:rPr>
        <w:t xml:space="preserve"> </w:t>
      </w:r>
      <w:proofErr w:type="spellStart"/>
      <w:r w:rsidRPr="004D3174">
        <w:rPr>
          <w:rFonts w:ascii="Times New Roman" w:hAnsi="Times New Roman" w:cs="Times New Roman"/>
          <w:sz w:val="24"/>
        </w:rPr>
        <w:t>organisations</w:t>
      </w:r>
      <w:proofErr w:type="spellEnd"/>
      <w:r w:rsidRPr="004D3174">
        <w:rPr>
          <w:rFonts w:ascii="Times New Roman" w:hAnsi="Times New Roman" w:cs="Times New Roman"/>
          <w:sz w:val="24"/>
        </w:rPr>
        <w:t xml:space="preserve">. </w:t>
      </w:r>
      <w:r w:rsidRPr="008C3D54">
        <w:rPr>
          <w:rFonts w:ascii="Times New Roman" w:hAnsi="Times New Roman" w:cs="Times New Roman"/>
          <w:i/>
          <w:sz w:val="24"/>
        </w:rPr>
        <w:t>European Journal of Business and Management, 5</w:t>
      </w:r>
      <w:r w:rsidRPr="004D3174">
        <w:rPr>
          <w:rFonts w:ascii="Times New Roman" w:hAnsi="Times New Roman" w:cs="Times New Roman"/>
          <w:sz w:val="24"/>
        </w:rPr>
        <w:t>(20), 232-241.</w:t>
      </w:r>
    </w:p>
    <w:p w:rsidR="00AC5E1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rPr>
      </w:pPr>
      <w:r w:rsidRPr="001E2153">
        <w:rPr>
          <w:rFonts w:ascii="Times New Roman" w:hAnsi="Times New Roman" w:cs="Times New Roman"/>
          <w:sz w:val="24"/>
        </w:rPr>
        <w:t xml:space="preserve">Cater, T., &amp; </w:t>
      </w:r>
      <w:proofErr w:type="spellStart"/>
      <w:r w:rsidRPr="001E2153">
        <w:rPr>
          <w:rFonts w:ascii="Times New Roman" w:hAnsi="Times New Roman" w:cs="Times New Roman"/>
          <w:sz w:val="24"/>
        </w:rPr>
        <w:t>Pucko</w:t>
      </w:r>
      <w:proofErr w:type="spellEnd"/>
      <w:r w:rsidRPr="001E2153">
        <w:rPr>
          <w:rFonts w:ascii="Times New Roman" w:hAnsi="Times New Roman" w:cs="Times New Roman"/>
          <w:sz w:val="24"/>
        </w:rPr>
        <w:t xml:space="preserve">, D. (2010). Factors of effective strategy implementation: Empirical </w:t>
      </w:r>
    </w:p>
    <w:p w:rsidR="00AC5E18" w:rsidRPr="001E2153" w:rsidRDefault="00AC5E18" w:rsidP="00AC5E18">
      <w:pPr>
        <w:spacing w:after="0" w:line="240" w:lineRule="auto"/>
        <w:ind w:left="720"/>
        <w:jc w:val="both"/>
        <w:rPr>
          <w:rFonts w:ascii="Times New Roman" w:hAnsi="Times New Roman" w:cs="Times New Roman"/>
          <w:sz w:val="24"/>
        </w:rPr>
      </w:pPr>
      <w:proofErr w:type="gramStart"/>
      <w:r w:rsidRPr="001E2153">
        <w:rPr>
          <w:rFonts w:ascii="Times New Roman" w:hAnsi="Times New Roman" w:cs="Times New Roman"/>
          <w:sz w:val="24"/>
        </w:rPr>
        <w:t>evidence</w:t>
      </w:r>
      <w:proofErr w:type="gramEnd"/>
      <w:r w:rsidRPr="001E2153">
        <w:rPr>
          <w:rFonts w:ascii="Times New Roman" w:hAnsi="Times New Roman" w:cs="Times New Roman"/>
          <w:sz w:val="24"/>
        </w:rPr>
        <w:t xml:space="preserve"> from Slovenian business practice. </w:t>
      </w:r>
      <w:r w:rsidRPr="0001224A">
        <w:rPr>
          <w:rFonts w:ascii="Times New Roman" w:hAnsi="Times New Roman" w:cs="Times New Roman"/>
          <w:i/>
          <w:sz w:val="24"/>
        </w:rPr>
        <w:t>Journal for East European Management Studies, 15</w:t>
      </w:r>
      <w:r w:rsidRPr="001E2153">
        <w:rPr>
          <w:rFonts w:ascii="Times New Roman" w:hAnsi="Times New Roman" w:cs="Times New Roman"/>
          <w:sz w:val="24"/>
        </w:rPr>
        <w:t>(3)</w:t>
      </w:r>
      <w:proofErr w:type="gramStart"/>
      <w:r w:rsidRPr="001E2153">
        <w:rPr>
          <w:rFonts w:ascii="Times New Roman" w:hAnsi="Times New Roman" w:cs="Times New Roman"/>
          <w:sz w:val="24"/>
        </w:rPr>
        <w:t>,207</w:t>
      </w:r>
      <w:proofErr w:type="gramEnd"/>
      <w:r w:rsidRPr="001E2153">
        <w:rPr>
          <w:rFonts w:ascii="Times New Roman" w:hAnsi="Times New Roman" w:cs="Times New Roman"/>
          <w:sz w:val="24"/>
        </w:rPr>
        <w:t>-236.</w:t>
      </w:r>
    </w:p>
    <w:p w:rsidR="00AC5E18" w:rsidRDefault="00AC5E18" w:rsidP="00AC5E18">
      <w:pPr>
        <w:spacing w:after="0" w:line="240" w:lineRule="auto"/>
        <w:jc w:val="both"/>
        <w:rPr>
          <w:rFonts w:ascii="Times New Roman" w:hAnsi="Times New Roman" w:cs="Times New Roman"/>
          <w:sz w:val="24"/>
        </w:rPr>
      </w:pPr>
    </w:p>
    <w:p w:rsidR="00AC5E18" w:rsidRDefault="00AC5E18" w:rsidP="00AC5E18">
      <w:pPr>
        <w:spacing w:after="0" w:line="240" w:lineRule="auto"/>
        <w:jc w:val="both"/>
        <w:rPr>
          <w:rFonts w:ascii="Times New Roman" w:hAnsi="Times New Roman" w:cs="Times New Roman"/>
          <w:sz w:val="24"/>
        </w:rPr>
      </w:pPr>
      <w:proofErr w:type="spellStart"/>
      <w:proofErr w:type="gramStart"/>
      <w:r w:rsidRPr="004D3174">
        <w:rPr>
          <w:rFonts w:ascii="Times New Roman" w:hAnsi="Times New Roman" w:cs="Times New Roman"/>
          <w:sz w:val="24"/>
        </w:rPr>
        <w:t>Chemwei</w:t>
      </w:r>
      <w:proofErr w:type="spellEnd"/>
      <w:r w:rsidRPr="004D3174">
        <w:rPr>
          <w:rFonts w:ascii="Times New Roman" w:hAnsi="Times New Roman" w:cs="Times New Roman"/>
          <w:sz w:val="24"/>
        </w:rPr>
        <w:t>,</w:t>
      </w:r>
      <w:r>
        <w:rPr>
          <w:rFonts w:ascii="Times New Roman" w:hAnsi="Times New Roman" w:cs="Times New Roman"/>
          <w:sz w:val="24"/>
        </w:rPr>
        <w:t xml:space="preserve"> B.,</w:t>
      </w:r>
      <w:r w:rsidRPr="004D3174">
        <w:rPr>
          <w:rFonts w:ascii="Times New Roman" w:hAnsi="Times New Roman" w:cs="Times New Roman"/>
          <w:sz w:val="24"/>
        </w:rPr>
        <w:t xml:space="preserve"> </w:t>
      </w:r>
      <w:proofErr w:type="spellStart"/>
      <w:r w:rsidRPr="004D3174">
        <w:rPr>
          <w:rFonts w:ascii="Times New Roman" w:hAnsi="Times New Roman" w:cs="Times New Roman"/>
          <w:sz w:val="24"/>
        </w:rPr>
        <w:t>Leboo</w:t>
      </w:r>
      <w:proofErr w:type="spellEnd"/>
      <w:r w:rsidRPr="004D3174">
        <w:rPr>
          <w:rFonts w:ascii="Times New Roman" w:hAnsi="Times New Roman" w:cs="Times New Roman"/>
          <w:sz w:val="24"/>
        </w:rPr>
        <w:t>,</w:t>
      </w:r>
      <w:r>
        <w:rPr>
          <w:rFonts w:ascii="Times New Roman" w:hAnsi="Times New Roman" w:cs="Times New Roman"/>
          <w:sz w:val="24"/>
        </w:rPr>
        <w:t xml:space="preserve"> C.,</w:t>
      </w:r>
      <w:r w:rsidRPr="004D3174">
        <w:rPr>
          <w:rFonts w:ascii="Times New Roman" w:hAnsi="Times New Roman" w:cs="Times New Roman"/>
          <w:sz w:val="24"/>
        </w:rPr>
        <w:t xml:space="preserve"> &amp; </w:t>
      </w:r>
      <w:proofErr w:type="spellStart"/>
      <w:r w:rsidRPr="004D3174">
        <w:rPr>
          <w:rFonts w:ascii="Times New Roman" w:hAnsi="Times New Roman" w:cs="Times New Roman"/>
          <w:sz w:val="24"/>
        </w:rPr>
        <w:t>Koech</w:t>
      </w:r>
      <w:proofErr w:type="spellEnd"/>
      <w:r>
        <w:rPr>
          <w:rFonts w:ascii="Times New Roman" w:hAnsi="Times New Roman" w:cs="Times New Roman"/>
          <w:sz w:val="24"/>
        </w:rPr>
        <w:t>, S.J.</w:t>
      </w:r>
      <w:r w:rsidRPr="004D3174">
        <w:rPr>
          <w:rFonts w:ascii="Times New Roman" w:hAnsi="Times New Roman" w:cs="Times New Roman"/>
          <w:sz w:val="24"/>
        </w:rPr>
        <w:t xml:space="preserve"> (2015).</w:t>
      </w:r>
      <w:proofErr w:type="gramEnd"/>
      <w:r w:rsidRPr="004D3174">
        <w:rPr>
          <w:rFonts w:ascii="Times New Roman" w:hAnsi="Times New Roman" w:cs="Times New Roman"/>
          <w:sz w:val="24"/>
        </w:rPr>
        <w:t xml:space="preserve"> Factors that impede the implementation of </w:t>
      </w:r>
    </w:p>
    <w:p w:rsidR="00AC5E18" w:rsidRDefault="00AC5E18" w:rsidP="00AC5E18">
      <w:pPr>
        <w:spacing w:after="0" w:line="240" w:lineRule="auto"/>
        <w:ind w:left="720"/>
        <w:jc w:val="both"/>
        <w:rPr>
          <w:rFonts w:ascii="Times New Roman" w:hAnsi="Times New Roman" w:cs="Times New Roman"/>
          <w:sz w:val="24"/>
        </w:rPr>
      </w:pPr>
      <w:proofErr w:type="gramStart"/>
      <w:r w:rsidRPr="004D3174">
        <w:rPr>
          <w:rFonts w:ascii="Times New Roman" w:hAnsi="Times New Roman" w:cs="Times New Roman"/>
          <w:sz w:val="24"/>
        </w:rPr>
        <w:t>strategic</w:t>
      </w:r>
      <w:proofErr w:type="gramEnd"/>
      <w:r w:rsidRPr="004D3174">
        <w:rPr>
          <w:rFonts w:ascii="Times New Roman" w:hAnsi="Times New Roman" w:cs="Times New Roman"/>
          <w:sz w:val="24"/>
        </w:rPr>
        <w:t xml:space="preserve"> plans in secondary schools in </w:t>
      </w:r>
      <w:proofErr w:type="spellStart"/>
      <w:r w:rsidRPr="004D3174">
        <w:rPr>
          <w:rFonts w:ascii="Times New Roman" w:hAnsi="Times New Roman" w:cs="Times New Roman"/>
          <w:sz w:val="24"/>
        </w:rPr>
        <w:t>Baringo</w:t>
      </w:r>
      <w:proofErr w:type="spellEnd"/>
      <w:r w:rsidRPr="004D3174">
        <w:rPr>
          <w:rFonts w:ascii="Times New Roman" w:hAnsi="Times New Roman" w:cs="Times New Roman"/>
          <w:sz w:val="24"/>
        </w:rPr>
        <w:t xml:space="preserve"> district, Kenya. </w:t>
      </w:r>
      <w:r w:rsidRPr="0001224A">
        <w:rPr>
          <w:rFonts w:ascii="Times New Roman" w:hAnsi="Times New Roman" w:cs="Times New Roman"/>
          <w:i/>
          <w:sz w:val="24"/>
        </w:rPr>
        <w:t>International Journal of Humanities and Social Science, 4</w:t>
      </w:r>
      <w:r>
        <w:rPr>
          <w:rFonts w:ascii="Times New Roman" w:hAnsi="Times New Roman" w:cs="Times New Roman"/>
          <w:sz w:val="24"/>
        </w:rPr>
        <w:t>(5)</w:t>
      </w:r>
      <w:proofErr w:type="gramStart"/>
      <w:r>
        <w:rPr>
          <w:rFonts w:ascii="Times New Roman" w:hAnsi="Times New Roman" w:cs="Times New Roman"/>
          <w:sz w:val="24"/>
        </w:rPr>
        <w:t>,114</w:t>
      </w:r>
      <w:proofErr w:type="gramEnd"/>
      <w:r>
        <w:rPr>
          <w:rFonts w:ascii="Times New Roman" w:hAnsi="Times New Roman" w:cs="Times New Roman"/>
          <w:sz w:val="24"/>
        </w:rPr>
        <w:t>-120.</w:t>
      </w:r>
    </w:p>
    <w:p w:rsidR="00AC5E1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Cleary, T. (1988).</w:t>
      </w:r>
      <w:proofErr w:type="gramEnd"/>
      <w:r>
        <w:rPr>
          <w:rFonts w:ascii="Times New Roman" w:hAnsi="Times New Roman" w:cs="Times New Roman"/>
          <w:sz w:val="24"/>
          <w:szCs w:val="24"/>
        </w:rPr>
        <w:t xml:space="preserve"> </w:t>
      </w:r>
      <w:r w:rsidRPr="00A53706">
        <w:rPr>
          <w:rFonts w:ascii="Times New Roman" w:hAnsi="Times New Roman" w:cs="Times New Roman"/>
          <w:i/>
          <w:sz w:val="24"/>
          <w:szCs w:val="24"/>
        </w:rPr>
        <w:t xml:space="preserve">The art of war: Sun Tzu. </w:t>
      </w:r>
      <w:r>
        <w:rPr>
          <w:rFonts w:ascii="Times New Roman" w:hAnsi="Times New Roman" w:cs="Times New Roman"/>
          <w:sz w:val="24"/>
          <w:szCs w:val="24"/>
        </w:rPr>
        <w:t xml:space="preserve">Boston: </w:t>
      </w:r>
      <w:proofErr w:type="spellStart"/>
      <w:r>
        <w:rPr>
          <w:rFonts w:ascii="Times New Roman" w:hAnsi="Times New Roman" w:cs="Times New Roman"/>
          <w:sz w:val="24"/>
          <w:szCs w:val="24"/>
        </w:rPr>
        <w:t>Shambhala</w:t>
      </w:r>
      <w:proofErr w:type="spellEnd"/>
      <w:r>
        <w:rPr>
          <w:rFonts w:ascii="Times New Roman" w:hAnsi="Times New Roman" w:cs="Times New Roman"/>
          <w:sz w:val="24"/>
          <w:szCs w:val="24"/>
        </w:rPr>
        <w:t xml:space="preserve"> Publications Inc.</w:t>
      </w:r>
    </w:p>
    <w:p w:rsidR="00AC5E18" w:rsidRDefault="00AC5E18" w:rsidP="00AC5E18">
      <w:pPr>
        <w:spacing w:after="0" w:line="240" w:lineRule="auto"/>
        <w:jc w:val="both"/>
        <w:rPr>
          <w:rFonts w:ascii="Times New Roman" w:hAnsi="Times New Roman" w:cs="Times New Roman"/>
          <w:sz w:val="24"/>
          <w:szCs w:val="24"/>
        </w:rPr>
      </w:pPr>
    </w:p>
    <w:p w:rsidR="00AC5E18" w:rsidRPr="00C9445B" w:rsidRDefault="00AC5E18" w:rsidP="00AC5E18">
      <w:pPr>
        <w:spacing w:after="0" w:line="240" w:lineRule="auto"/>
        <w:jc w:val="both"/>
        <w:rPr>
          <w:rFonts w:ascii="Times New Roman" w:hAnsi="Times New Roman" w:cs="Times New Roman"/>
          <w:i/>
          <w:sz w:val="24"/>
          <w:szCs w:val="24"/>
        </w:rPr>
      </w:pPr>
      <w:proofErr w:type="gramStart"/>
      <w:r w:rsidRPr="00273D88">
        <w:rPr>
          <w:rFonts w:ascii="Times New Roman" w:hAnsi="Times New Roman" w:cs="Times New Roman"/>
          <w:sz w:val="24"/>
          <w:szCs w:val="24"/>
        </w:rPr>
        <w:t>Daniels, M. (2006).</w:t>
      </w:r>
      <w:proofErr w:type="gramEnd"/>
      <w:r w:rsidRPr="00273D88">
        <w:rPr>
          <w:rFonts w:ascii="Times New Roman" w:hAnsi="Times New Roman" w:cs="Times New Roman"/>
          <w:sz w:val="24"/>
          <w:szCs w:val="24"/>
        </w:rPr>
        <w:t xml:space="preserve"> </w:t>
      </w:r>
      <w:r w:rsidRPr="00C9445B">
        <w:rPr>
          <w:rFonts w:ascii="Times New Roman" w:hAnsi="Times New Roman" w:cs="Times New Roman"/>
          <w:i/>
          <w:sz w:val="24"/>
          <w:szCs w:val="24"/>
        </w:rPr>
        <w:t xml:space="preserve">The elements of strategy: A pocket guide to the essence of successful </w:t>
      </w:r>
    </w:p>
    <w:p w:rsidR="00AC5E18" w:rsidRPr="00273D88" w:rsidRDefault="00AC5E18" w:rsidP="00AC5E18">
      <w:pPr>
        <w:spacing w:after="0" w:line="240" w:lineRule="auto"/>
        <w:ind w:firstLine="720"/>
        <w:jc w:val="both"/>
        <w:rPr>
          <w:rFonts w:ascii="Times New Roman" w:hAnsi="Times New Roman" w:cs="Times New Roman"/>
          <w:sz w:val="24"/>
          <w:szCs w:val="24"/>
        </w:rPr>
      </w:pPr>
      <w:proofErr w:type="gramStart"/>
      <w:r w:rsidRPr="00C9445B">
        <w:rPr>
          <w:rFonts w:ascii="Times New Roman" w:hAnsi="Times New Roman" w:cs="Times New Roman"/>
          <w:i/>
          <w:sz w:val="24"/>
          <w:szCs w:val="24"/>
        </w:rPr>
        <w:t>business</w:t>
      </w:r>
      <w:proofErr w:type="gramEnd"/>
      <w:r w:rsidRPr="00C9445B">
        <w:rPr>
          <w:rFonts w:ascii="Times New Roman" w:hAnsi="Times New Roman" w:cs="Times New Roman"/>
          <w:i/>
          <w:sz w:val="24"/>
          <w:szCs w:val="24"/>
        </w:rPr>
        <w:t xml:space="preserve"> strategy.</w:t>
      </w:r>
      <w:r w:rsidRPr="00273D88">
        <w:rPr>
          <w:rFonts w:ascii="Times New Roman" w:hAnsi="Times New Roman" w:cs="Times New Roman"/>
          <w:sz w:val="24"/>
          <w:szCs w:val="24"/>
        </w:rPr>
        <w:t xml:space="preserve"> New York: Palgrave Macmillan.</w:t>
      </w:r>
    </w:p>
    <w:p w:rsidR="00AC5E18" w:rsidRPr="00273D8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i/>
          <w:sz w:val="24"/>
          <w:szCs w:val="24"/>
        </w:rPr>
      </w:pPr>
      <w:proofErr w:type="spellStart"/>
      <w:r w:rsidRPr="00273D88">
        <w:rPr>
          <w:rFonts w:ascii="Times New Roman" w:hAnsi="Times New Roman" w:cs="Times New Roman"/>
          <w:sz w:val="24"/>
          <w:szCs w:val="24"/>
        </w:rPr>
        <w:t>Deusen</w:t>
      </w:r>
      <w:proofErr w:type="spellEnd"/>
      <w:r w:rsidRPr="00273D88">
        <w:rPr>
          <w:rFonts w:ascii="Times New Roman" w:hAnsi="Times New Roman" w:cs="Times New Roman"/>
          <w:sz w:val="24"/>
          <w:szCs w:val="24"/>
        </w:rPr>
        <w:t xml:space="preserve">, C.V., </w:t>
      </w:r>
      <w:r>
        <w:rPr>
          <w:rFonts w:ascii="Times New Roman" w:hAnsi="Times New Roman" w:cs="Times New Roman"/>
          <w:sz w:val="24"/>
          <w:szCs w:val="24"/>
        </w:rPr>
        <w:t xml:space="preserve">Williamson, S., &amp; Babson, H.C. </w:t>
      </w:r>
      <w:r w:rsidRPr="00273D88">
        <w:rPr>
          <w:rFonts w:ascii="Times New Roman" w:hAnsi="Times New Roman" w:cs="Times New Roman"/>
          <w:sz w:val="24"/>
          <w:szCs w:val="24"/>
        </w:rPr>
        <w:t xml:space="preserve">(2007). </w:t>
      </w:r>
      <w:r w:rsidRPr="00273D88">
        <w:rPr>
          <w:rFonts w:ascii="Times New Roman" w:hAnsi="Times New Roman" w:cs="Times New Roman"/>
          <w:i/>
          <w:sz w:val="24"/>
          <w:szCs w:val="24"/>
        </w:rPr>
        <w:t xml:space="preserve">Business policy and strategy: The art </w:t>
      </w:r>
    </w:p>
    <w:p w:rsidR="00AC5E18" w:rsidRPr="00273D88" w:rsidRDefault="00AC5E18" w:rsidP="00AC5E18">
      <w:pPr>
        <w:spacing w:after="0" w:line="240" w:lineRule="auto"/>
        <w:ind w:firstLine="720"/>
        <w:jc w:val="both"/>
        <w:rPr>
          <w:rFonts w:ascii="Times New Roman" w:hAnsi="Times New Roman" w:cs="Times New Roman"/>
          <w:sz w:val="24"/>
          <w:szCs w:val="24"/>
        </w:rPr>
      </w:pPr>
      <w:proofErr w:type="gramStart"/>
      <w:r w:rsidRPr="00273D88">
        <w:rPr>
          <w:rFonts w:ascii="Times New Roman" w:hAnsi="Times New Roman" w:cs="Times New Roman"/>
          <w:i/>
          <w:sz w:val="24"/>
          <w:szCs w:val="24"/>
        </w:rPr>
        <w:t>of</w:t>
      </w:r>
      <w:proofErr w:type="gramEnd"/>
      <w:r w:rsidRPr="00273D88">
        <w:rPr>
          <w:rFonts w:ascii="Times New Roman" w:hAnsi="Times New Roman" w:cs="Times New Roman"/>
          <w:i/>
          <w:sz w:val="24"/>
          <w:szCs w:val="24"/>
        </w:rPr>
        <w:t xml:space="preserve"> competition</w:t>
      </w:r>
      <w:r w:rsidRPr="00273D88">
        <w:rPr>
          <w:rFonts w:ascii="Times New Roman" w:hAnsi="Times New Roman" w:cs="Times New Roman"/>
          <w:sz w:val="24"/>
          <w:szCs w:val="24"/>
        </w:rPr>
        <w:t xml:space="preserve"> (7</w:t>
      </w:r>
      <w:r w:rsidRPr="00273D88">
        <w:rPr>
          <w:rFonts w:ascii="Times New Roman" w:hAnsi="Times New Roman" w:cs="Times New Roman"/>
          <w:sz w:val="24"/>
          <w:szCs w:val="24"/>
          <w:vertAlign w:val="superscript"/>
        </w:rPr>
        <w:t>th</w:t>
      </w:r>
      <w:r w:rsidRPr="00273D88">
        <w:rPr>
          <w:rFonts w:ascii="Times New Roman" w:hAnsi="Times New Roman" w:cs="Times New Roman"/>
          <w:sz w:val="24"/>
          <w:szCs w:val="24"/>
        </w:rPr>
        <w:t xml:space="preserve"> ed.). New York: </w:t>
      </w:r>
      <w:proofErr w:type="spellStart"/>
      <w:r w:rsidRPr="00273D88">
        <w:rPr>
          <w:rFonts w:ascii="Times New Roman" w:hAnsi="Times New Roman" w:cs="Times New Roman"/>
          <w:sz w:val="24"/>
          <w:szCs w:val="24"/>
        </w:rPr>
        <w:t>Auerbach</w:t>
      </w:r>
      <w:proofErr w:type="spellEnd"/>
      <w:r w:rsidRPr="00273D88">
        <w:rPr>
          <w:rFonts w:ascii="Times New Roman" w:hAnsi="Times New Roman" w:cs="Times New Roman"/>
          <w:sz w:val="24"/>
          <w:szCs w:val="24"/>
        </w:rPr>
        <w:t xml:space="preserve"> Publications.</w:t>
      </w:r>
    </w:p>
    <w:p w:rsidR="00AC5E18" w:rsidRPr="00273D88" w:rsidRDefault="00AC5E18" w:rsidP="00AC5E18">
      <w:pPr>
        <w:spacing w:after="0" w:line="240" w:lineRule="auto"/>
        <w:jc w:val="both"/>
        <w:rPr>
          <w:rFonts w:ascii="Times New Roman" w:hAnsi="Times New Roman" w:cs="Times New Roman"/>
          <w:sz w:val="24"/>
          <w:szCs w:val="24"/>
        </w:rPr>
      </w:pPr>
    </w:p>
    <w:p w:rsidR="00AC5E18" w:rsidRPr="001A22B9" w:rsidRDefault="00AC5E18" w:rsidP="00AC5E18">
      <w:pPr>
        <w:spacing w:after="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Edeh</w:t>
      </w:r>
      <w:proofErr w:type="spellEnd"/>
      <w:r>
        <w:rPr>
          <w:rFonts w:ascii="Times New Roman" w:hAnsi="Times New Roman" w:cs="Times New Roman"/>
          <w:sz w:val="24"/>
          <w:szCs w:val="24"/>
        </w:rPr>
        <w:t xml:space="preserve">, F.O. (2010). </w:t>
      </w:r>
      <w:r w:rsidRPr="001A22B9">
        <w:rPr>
          <w:rFonts w:ascii="Times New Roman" w:hAnsi="Times New Roman" w:cs="Times New Roman"/>
          <w:i/>
          <w:sz w:val="24"/>
          <w:szCs w:val="24"/>
        </w:rPr>
        <w:t xml:space="preserve">Strategy implementation and corporate performance: A survey of selected </w:t>
      </w:r>
    </w:p>
    <w:p w:rsidR="00AC5E18" w:rsidRDefault="00AC5E18" w:rsidP="00AC5E18">
      <w:pPr>
        <w:spacing w:after="0" w:line="240" w:lineRule="auto"/>
        <w:ind w:left="720"/>
        <w:jc w:val="both"/>
        <w:rPr>
          <w:rFonts w:ascii="Times New Roman" w:hAnsi="Times New Roman" w:cs="Times New Roman"/>
          <w:sz w:val="24"/>
          <w:szCs w:val="24"/>
        </w:rPr>
      </w:pPr>
      <w:proofErr w:type="gramStart"/>
      <w:r w:rsidRPr="001A22B9">
        <w:rPr>
          <w:rFonts w:ascii="Times New Roman" w:hAnsi="Times New Roman" w:cs="Times New Roman"/>
          <w:i/>
          <w:sz w:val="24"/>
          <w:szCs w:val="24"/>
        </w:rPr>
        <w:t>firms</w:t>
      </w:r>
      <w:proofErr w:type="gramEnd"/>
      <w:r w:rsidRPr="001A22B9">
        <w:rPr>
          <w:rFonts w:ascii="Times New Roman" w:hAnsi="Times New Roman" w:cs="Times New Roman"/>
          <w:i/>
          <w:sz w:val="24"/>
          <w:szCs w:val="24"/>
        </w:rPr>
        <w:t xml:space="preserve"> in </w:t>
      </w:r>
      <w:proofErr w:type="spellStart"/>
      <w:r w:rsidRPr="001A22B9">
        <w:rPr>
          <w:rFonts w:ascii="Times New Roman" w:hAnsi="Times New Roman" w:cs="Times New Roman"/>
          <w:i/>
          <w:sz w:val="24"/>
          <w:szCs w:val="24"/>
        </w:rPr>
        <w:t>Bayelsa</w:t>
      </w:r>
      <w:proofErr w:type="spellEnd"/>
      <w:r w:rsidRPr="001A22B9">
        <w:rPr>
          <w:rFonts w:ascii="Times New Roman" w:hAnsi="Times New Roman" w:cs="Times New Roman"/>
          <w:i/>
          <w:sz w:val="24"/>
          <w:szCs w:val="24"/>
        </w:rPr>
        <w:t xml:space="preserve"> State.</w:t>
      </w:r>
      <w:r>
        <w:rPr>
          <w:rFonts w:ascii="Times New Roman" w:hAnsi="Times New Roman" w:cs="Times New Roman"/>
          <w:sz w:val="24"/>
          <w:szCs w:val="24"/>
        </w:rPr>
        <w:t xml:space="preserve"> </w:t>
      </w:r>
      <w:proofErr w:type="gramStart"/>
      <w:r>
        <w:rPr>
          <w:rFonts w:ascii="Times New Roman" w:hAnsi="Times New Roman" w:cs="Times New Roman"/>
          <w:sz w:val="24"/>
          <w:szCs w:val="24"/>
        </w:rPr>
        <w:t>Unpublished Bachelor Degree Project, Department of Management, Faculty of Management Sciences, University of Port Harcourt.</w:t>
      </w:r>
      <w:proofErr w:type="gramEnd"/>
    </w:p>
    <w:p w:rsidR="00AC5E1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r w:rsidRPr="00273D88">
        <w:rPr>
          <w:rFonts w:ascii="Times New Roman" w:hAnsi="Times New Roman" w:cs="Times New Roman"/>
          <w:sz w:val="24"/>
          <w:szCs w:val="24"/>
        </w:rPr>
        <w:t xml:space="preserve">Evans, N. (2015). </w:t>
      </w:r>
      <w:r w:rsidRPr="00273D88">
        <w:rPr>
          <w:rFonts w:ascii="Times New Roman" w:hAnsi="Times New Roman" w:cs="Times New Roman"/>
          <w:i/>
          <w:sz w:val="24"/>
          <w:szCs w:val="24"/>
        </w:rPr>
        <w:t>Strategic management for tourism, hospitality and events</w:t>
      </w:r>
      <w:r w:rsidRPr="00273D88">
        <w:rPr>
          <w:rFonts w:ascii="Times New Roman" w:hAnsi="Times New Roman" w:cs="Times New Roman"/>
          <w:sz w:val="24"/>
          <w:szCs w:val="24"/>
        </w:rPr>
        <w:t xml:space="preserve"> (2</w:t>
      </w:r>
      <w:r w:rsidRPr="00273D88">
        <w:rPr>
          <w:rFonts w:ascii="Times New Roman" w:hAnsi="Times New Roman" w:cs="Times New Roman"/>
          <w:sz w:val="24"/>
          <w:szCs w:val="24"/>
          <w:vertAlign w:val="superscript"/>
        </w:rPr>
        <w:t>nd</w:t>
      </w:r>
      <w:r w:rsidRPr="00273D88">
        <w:rPr>
          <w:rFonts w:ascii="Times New Roman" w:hAnsi="Times New Roman" w:cs="Times New Roman"/>
          <w:sz w:val="24"/>
          <w:szCs w:val="24"/>
        </w:rPr>
        <w:t xml:space="preserve"> </w:t>
      </w:r>
      <w:proofErr w:type="gramStart"/>
      <w:r w:rsidRPr="00273D88">
        <w:rPr>
          <w:rFonts w:ascii="Times New Roman" w:hAnsi="Times New Roman" w:cs="Times New Roman"/>
          <w:sz w:val="24"/>
          <w:szCs w:val="24"/>
        </w:rPr>
        <w:t>ed</w:t>
      </w:r>
      <w:proofErr w:type="gramEnd"/>
      <w:r w:rsidRPr="00273D88">
        <w:rPr>
          <w:rFonts w:ascii="Times New Roman" w:hAnsi="Times New Roman" w:cs="Times New Roman"/>
          <w:sz w:val="24"/>
          <w:szCs w:val="24"/>
        </w:rPr>
        <w:t xml:space="preserve">.). New </w:t>
      </w:r>
    </w:p>
    <w:p w:rsidR="00AC5E18" w:rsidRPr="00273D88" w:rsidRDefault="00AC5E18" w:rsidP="00AC5E18">
      <w:pPr>
        <w:spacing w:after="0" w:line="240" w:lineRule="auto"/>
        <w:ind w:firstLine="720"/>
        <w:jc w:val="both"/>
        <w:rPr>
          <w:rFonts w:ascii="Times New Roman" w:hAnsi="Times New Roman" w:cs="Times New Roman"/>
          <w:sz w:val="24"/>
          <w:szCs w:val="24"/>
        </w:rPr>
      </w:pPr>
      <w:r w:rsidRPr="00273D88">
        <w:rPr>
          <w:rFonts w:ascii="Times New Roman" w:hAnsi="Times New Roman" w:cs="Times New Roman"/>
          <w:sz w:val="24"/>
          <w:szCs w:val="24"/>
        </w:rPr>
        <w:t xml:space="preserve">York: </w:t>
      </w:r>
      <w:proofErr w:type="spellStart"/>
      <w:r w:rsidRPr="00273D88">
        <w:rPr>
          <w:rFonts w:ascii="Times New Roman" w:hAnsi="Times New Roman" w:cs="Times New Roman"/>
          <w:sz w:val="24"/>
          <w:szCs w:val="24"/>
        </w:rPr>
        <w:t>Routledge</w:t>
      </w:r>
      <w:proofErr w:type="spellEnd"/>
      <w:r w:rsidRPr="00273D88">
        <w:rPr>
          <w:rFonts w:ascii="Times New Roman" w:hAnsi="Times New Roman" w:cs="Times New Roman"/>
          <w:sz w:val="24"/>
          <w:szCs w:val="24"/>
        </w:rPr>
        <w:t>.</w:t>
      </w:r>
    </w:p>
    <w:p w:rsidR="00AC5E1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rPr>
      </w:pPr>
      <w:proofErr w:type="spellStart"/>
      <w:r w:rsidRPr="00FD7243">
        <w:rPr>
          <w:rFonts w:ascii="Times New Roman" w:hAnsi="Times New Roman" w:cs="Times New Roman"/>
          <w:sz w:val="24"/>
        </w:rPr>
        <w:t>Felishana</w:t>
      </w:r>
      <w:proofErr w:type="spellEnd"/>
      <w:r w:rsidRPr="00FD7243">
        <w:rPr>
          <w:rFonts w:ascii="Times New Roman" w:hAnsi="Times New Roman" w:cs="Times New Roman"/>
          <w:sz w:val="24"/>
        </w:rPr>
        <w:t xml:space="preserve">, J.C. (2015). Strategy implementation and firm performance among manufacturing </w:t>
      </w:r>
    </w:p>
    <w:p w:rsidR="00AC5E18" w:rsidRPr="00FD7243" w:rsidRDefault="00AC5E18" w:rsidP="00AC5E18">
      <w:pPr>
        <w:spacing w:after="0" w:line="240" w:lineRule="auto"/>
        <w:ind w:firstLine="720"/>
        <w:jc w:val="both"/>
        <w:rPr>
          <w:rFonts w:ascii="Times New Roman" w:hAnsi="Times New Roman" w:cs="Times New Roman"/>
          <w:sz w:val="24"/>
        </w:rPr>
      </w:pPr>
      <w:proofErr w:type="gramStart"/>
      <w:r w:rsidRPr="00FD7243">
        <w:rPr>
          <w:rFonts w:ascii="Times New Roman" w:hAnsi="Times New Roman" w:cs="Times New Roman"/>
          <w:sz w:val="24"/>
        </w:rPr>
        <w:t>firms</w:t>
      </w:r>
      <w:proofErr w:type="gramEnd"/>
      <w:r w:rsidRPr="00FD7243">
        <w:rPr>
          <w:rFonts w:ascii="Times New Roman" w:hAnsi="Times New Roman" w:cs="Times New Roman"/>
          <w:sz w:val="24"/>
        </w:rPr>
        <w:t xml:space="preserve"> in Kenya. </w:t>
      </w:r>
      <w:r w:rsidRPr="00FD7243">
        <w:rPr>
          <w:rFonts w:ascii="Times New Roman" w:hAnsi="Times New Roman" w:cs="Times New Roman"/>
          <w:i/>
          <w:sz w:val="24"/>
        </w:rPr>
        <w:t>Journal of Economics and Sustainable Development, 6</w:t>
      </w:r>
      <w:r w:rsidRPr="00FD7243">
        <w:rPr>
          <w:rFonts w:ascii="Times New Roman" w:hAnsi="Times New Roman" w:cs="Times New Roman"/>
          <w:sz w:val="24"/>
        </w:rPr>
        <w:t>(21), 83-87.</w:t>
      </w:r>
    </w:p>
    <w:p w:rsidR="00AC5E18" w:rsidRPr="00FD7243" w:rsidRDefault="00AC5E18" w:rsidP="00AC5E18">
      <w:pPr>
        <w:spacing w:after="0" w:line="240" w:lineRule="auto"/>
        <w:jc w:val="both"/>
        <w:rPr>
          <w:rFonts w:ascii="Times New Roman" w:hAnsi="Times New Roman" w:cs="Times New Roman"/>
          <w:sz w:val="26"/>
        </w:rPr>
      </w:pPr>
    </w:p>
    <w:p w:rsidR="00AC5E1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proofErr w:type="gramStart"/>
      <w:r w:rsidRPr="00273D88">
        <w:rPr>
          <w:rFonts w:ascii="Times New Roman" w:hAnsi="Times New Roman" w:cs="Times New Roman"/>
          <w:sz w:val="24"/>
          <w:szCs w:val="24"/>
        </w:rPr>
        <w:t>Hill, C.W. L., &amp; Jones, G.R.</w:t>
      </w:r>
      <w:proofErr w:type="gramEnd"/>
      <w:r w:rsidRPr="00273D88">
        <w:rPr>
          <w:rFonts w:ascii="Times New Roman" w:hAnsi="Times New Roman" w:cs="Times New Roman"/>
          <w:sz w:val="24"/>
          <w:szCs w:val="24"/>
        </w:rPr>
        <w:t xml:space="preserve">  (2010). </w:t>
      </w:r>
      <w:r w:rsidRPr="00273D88">
        <w:rPr>
          <w:rFonts w:ascii="Times New Roman" w:hAnsi="Times New Roman" w:cs="Times New Roman"/>
          <w:i/>
          <w:sz w:val="24"/>
          <w:szCs w:val="24"/>
        </w:rPr>
        <w:t>Strategic management theory: An integrated approach</w:t>
      </w:r>
      <w:r w:rsidRPr="00273D88">
        <w:rPr>
          <w:rFonts w:ascii="Times New Roman" w:hAnsi="Times New Roman" w:cs="Times New Roman"/>
          <w:sz w:val="24"/>
          <w:szCs w:val="24"/>
        </w:rPr>
        <w:t xml:space="preserve"> </w:t>
      </w:r>
    </w:p>
    <w:p w:rsidR="00AC5E18" w:rsidRPr="00273D88" w:rsidRDefault="00AC5E18" w:rsidP="00AC5E18">
      <w:pPr>
        <w:spacing w:after="0" w:line="240" w:lineRule="auto"/>
        <w:ind w:firstLine="720"/>
        <w:jc w:val="both"/>
        <w:rPr>
          <w:rFonts w:ascii="Times New Roman" w:hAnsi="Times New Roman" w:cs="Times New Roman"/>
          <w:sz w:val="24"/>
          <w:szCs w:val="24"/>
        </w:rPr>
      </w:pPr>
      <w:r w:rsidRPr="00273D88">
        <w:rPr>
          <w:rFonts w:ascii="Times New Roman" w:hAnsi="Times New Roman" w:cs="Times New Roman"/>
          <w:sz w:val="24"/>
          <w:szCs w:val="24"/>
        </w:rPr>
        <w:t>(9</w:t>
      </w:r>
      <w:r w:rsidRPr="00C9445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sidRPr="00273D88">
        <w:rPr>
          <w:rFonts w:ascii="Times New Roman" w:hAnsi="Times New Roman" w:cs="Times New Roman"/>
          <w:sz w:val="24"/>
          <w:szCs w:val="24"/>
        </w:rPr>
        <w:t>ed</w:t>
      </w:r>
      <w:proofErr w:type="gramEnd"/>
      <w:r w:rsidRPr="00273D88">
        <w:rPr>
          <w:rFonts w:ascii="Times New Roman" w:hAnsi="Times New Roman" w:cs="Times New Roman"/>
          <w:sz w:val="24"/>
          <w:szCs w:val="24"/>
        </w:rPr>
        <w:t xml:space="preserve">.). USA: South-Western </w:t>
      </w:r>
      <w:proofErr w:type="spellStart"/>
      <w:r w:rsidRPr="00273D88">
        <w:rPr>
          <w:rFonts w:ascii="Times New Roman" w:hAnsi="Times New Roman" w:cs="Times New Roman"/>
          <w:sz w:val="24"/>
          <w:szCs w:val="24"/>
        </w:rPr>
        <w:t>Cengage</w:t>
      </w:r>
      <w:proofErr w:type="spellEnd"/>
      <w:r w:rsidRPr="00273D88">
        <w:rPr>
          <w:rFonts w:ascii="Times New Roman" w:hAnsi="Times New Roman" w:cs="Times New Roman"/>
          <w:sz w:val="24"/>
          <w:szCs w:val="24"/>
        </w:rPr>
        <w:t xml:space="preserve"> Learning.</w:t>
      </w:r>
    </w:p>
    <w:p w:rsidR="00AC5E18" w:rsidRPr="00273D8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proofErr w:type="gramStart"/>
      <w:r w:rsidRPr="00273D88">
        <w:rPr>
          <w:rFonts w:ascii="Times New Roman" w:hAnsi="Times New Roman" w:cs="Times New Roman"/>
          <w:sz w:val="24"/>
          <w:szCs w:val="24"/>
        </w:rPr>
        <w:t>Hill, C.W. L., &amp; Jones, G.R. (2012).</w:t>
      </w:r>
      <w:proofErr w:type="gramEnd"/>
      <w:r w:rsidRPr="00273D88">
        <w:rPr>
          <w:rFonts w:ascii="Times New Roman" w:hAnsi="Times New Roman" w:cs="Times New Roman"/>
          <w:sz w:val="24"/>
          <w:szCs w:val="24"/>
        </w:rPr>
        <w:t xml:space="preserve"> </w:t>
      </w:r>
      <w:r w:rsidRPr="00273D88">
        <w:rPr>
          <w:rFonts w:ascii="Times New Roman" w:hAnsi="Times New Roman" w:cs="Times New Roman"/>
          <w:i/>
          <w:sz w:val="24"/>
          <w:szCs w:val="24"/>
        </w:rPr>
        <w:t>Essentials of strategic management</w:t>
      </w:r>
      <w:r w:rsidRPr="00273D88">
        <w:rPr>
          <w:rFonts w:ascii="Times New Roman" w:hAnsi="Times New Roman" w:cs="Times New Roman"/>
          <w:sz w:val="24"/>
          <w:szCs w:val="24"/>
        </w:rPr>
        <w:t xml:space="preserve"> (3</w:t>
      </w:r>
      <w:r w:rsidRPr="00273D88">
        <w:rPr>
          <w:rFonts w:ascii="Times New Roman" w:hAnsi="Times New Roman" w:cs="Times New Roman"/>
          <w:sz w:val="24"/>
          <w:szCs w:val="24"/>
          <w:vertAlign w:val="superscript"/>
        </w:rPr>
        <w:t>rd</w:t>
      </w:r>
      <w:r w:rsidRPr="00273D88">
        <w:rPr>
          <w:rFonts w:ascii="Times New Roman" w:hAnsi="Times New Roman" w:cs="Times New Roman"/>
          <w:sz w:val="24"/>
          <w:szCs w:val="24"/>
        </w:rPr>
        <w:t xml:space="preserve"> </w:t>
      </w:r>
      <w:proofErr w:type="gramStart"/>
      <w:r w:rsidRPr="00273D88">
        <w:rPr>
          <w:rFonts w:ascii="Times New Roman" w:hAnsi="Times New Roman" w:cs="Times New Roman"/>
          <w:sz w:val="24"/>
          <w:szCs w:val="24"/>
        </w:rPr>
        <w:t>ed</w:t>
      </w:r>
      <w:proofErr w:type="gramEnd"/>
      <w:r w:rsidRPr="00273D88">
        <w:rPr>
          <w:rFonts w:ascii="Times New Roman" w:hAnsi="Times New Roman" w:cs="Times New Roman"/>
          <w:sz w:val="24"/>
          <w:szCs w:val="24"/>
        </w:rPr>
        <w:t xml:space="preserve">.). USA: </w:t>
      </w:r>
    </w:p>
    <w:p w:rsidR="00AC5E18" w:rsidRPr="00273D88" w:rsidRDefault="00AC5E18" w:rsidP="00AC5E18">
      <w:pPr>
        <w:spacing w:after="0" w:line="240" w:lineRule="auto"/>
        <w:ind w:firstLine="720"/>
        <w:jc w:val="both"/>
        <w:rPr>
          <w:rFonts w:ascii="Times New Roman" w:hAnsi="Times New Roman" w:cs="Times New Roman"/>
          <w:sz w:val="24"/>
          <w:szCs w:val="24"/>
        </w:rPr>
      </w:pPr>
      <w:proofErr w:type="gramStart"/>
      <w:r w:rsidRPr="00273D88">
        <w:rPr>
          <w:rFonts w:ascii="Times New Roman" w:hAnsi="Times New Roman" w:cs="Times New Roman"/>
          <w:sz w:val="24"/>
          <w:szCs w:val="24"/>
        </w:rPr>
        <w:t xml:space="preserve">South-Western </w:t>
      </w:r>
      <w:proofErr w:type="spellStart"/>
      <w:r w:rsidRPr="00273D88">
        <w:rPr>
          <w:rFonts w:ascii="Times New Roman" w:hAnsi="Times New Roman" w:cs="Times New Roman"/>
          <w:sz w:val="24"/>
          <w:szCs w:val="24"/>
        </w:rPr>
        <w:t>Cengage</w:t>
      </w:r>
      <w:proofErr w:type="spellEnd"/>
      <w:r w:rsidRPr="00273D88">
        <w:rPr>
          <w:rFonts w:ascii="Times New Roman" w:hAnsi="Times New Roman" w:cs="Times New Roman"/>
          <w:sz w:val="24"/>
          <w:szCs w:val="24"/>
        </w:rPr>
        <w:t xml:space="preserve"> Learning.</w:t>
      </w:r>
      <w:proofErr w:type="gramEnd"/>
    </w:p>
    <w:p w:rsidR="00AC5E18" w:rsidRPr="00273D8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proofErr w:type="gramStart"/>
      <w:r w:rsidRPr="00273D88">
        <w:rPr>
          <w:rFonts w:ascii="Times New Roman" w:hAnsi="Times New Roman" w:cs="Times New Roman"/>
          <w:sz w:val="24"/>
          <w:szCs w:val="24"/>
        </w:rPr>
        <w:t xml:space="preserve">Hofer, C.W., &amp; </w:t>
      </w:r>
      <w:proofErr w:type="spellStart"/>
      <w:r w:rsidRPr="00273D88">
        <w:rPr>
          <w:rFonts w:ascii="Times New Roman" w:hAnsi="Times New Roman" w:cs="Times New Roman"/>
          <w:sz w:val="24"/>
          <w:szCs w:val="24"/>
        </w:rPr>
        <w:t>Schendel</w:t>
      </w:r>
      <w:proofErr w:type="spellEnd"/>
      <w:r w:rsidRPr="00273D88">
        <w:rPr>
          <w:rFonts w:ascii="Times New Roman" w:hAnsi="Times New Roman" w:cs="Times New Roman"/>
          <w:sz w:val="24"/>
          <w:szCs w:val="24"/>
        </w:rPr>
        <w:t>, D. (1978)</w:t>
      </w:r>
      <w:r>
        <w:rPr>
          <w:rFonts w:ascii="Times New Roman" w:hAnsi="Times New Roman" w:cs="Times New Roman"/>
          <w:sz w:val="24"/>
          <w:szCs w:val="24"/>
        </w:rPr>
        <w:t>.</w:t>
      </w:r>
      <w:proofErr w:type="gramEnd"/>
      <w:r w:rsidRPr="00273D88">
        <w:rPr>
          <w:rFonts w:ascii="Times New Roman" w:hAnsi="Times New Roman" w:cs="Times New Roman"/>
          <w:sz w:val="24"/>
          <w:szCs w:val="24"/>
        </w:rPr>
        <w:t xml:space="preserve"> </w:t>
      </w:r>
      <w:r w:rsidRPr="00C9445B">
        <w:rPr>
          <w:rFonts w:ascii="Times New Roman" w:hAnsi="Times New Roman" w:cs="Times New Roman"/>
          <w:i/>
          <w:sz w:val="24"/>
          <w:szCs w:val="24"/>
        </w:rPr>
        <w:t>Strategy Formulation: Analytical Concepts</w:t>
      </w:r>
      <w:r>
        <w:rPr>
          <w:rFonts w:ascii="Times New Roman" w:hAnsi="Times New Roman" w:cs="Times New Roman"/>
          <w:i/>
          <w:sz w:val="24"/>
          <w:szCs w:val="24"/>
        </w:rPr>
        <w:t>.</w:t>
      </w:r>
      <w:r w:rsidRPr="00273D88">
        <w:rPr>
          <w:rFonts w:ascii="Times New Roman" w:hAnsi="Times New Roman" w:cs="Times New Roman"/>
          <w:sz w:val="24"/>
          <w:szCs w:val="24"/>
        </w:rPr>
        <w:t xml:space="preserve"> </w:t>
      </w:r>
    </w:p>
    <w:p w:rsidR="00AC5E18" w:rsidRPr="00273D88" w:rsidRDefault="00AC5E18" w:rsidP="00AC5E18">
      <w:pPr>
        <w:spacing w:after="0" w:line="240" w:lineRule="auto"/>
        <w:ind w:firstLine="720"/>
        <w:jc w:val="both"/>
        <w:rPr>
          <w:rFonts w:ascii="Times New Roman" w:hAnsi="Times New Roman" w:cs="Times New Roman"/>
          <w:sz w:val="24"/>
          <w:szCs w:val="24"/>
        </w:rPr>
      </w:pPr>
      <w:r w:rsidRPr="00273D88">
        <w:rPr>
          <w:rFonts w:ascii="Times New Roman" w:hAnsi="Times New Roman" w:cs="Times New Roman"/>
          <w:sz w:val="24"/>
          <w:szCs w:val="24"/>
        </w:rPr>
        <w:t xml:space="preserve">Minneapolis/St Paul, </w:t>
      </w:r>
      <w:proofErr w:type="gramStart"/>
      <w:r w:rsidRPr="00273D88">
        <w:rPr>
          <w:rFonts w:ascii="Times New Roman" w:hAnsi="Times New Roman" w:cs="Times New Roman"/>
          <w:sz w:val="24"/>
          <w:szCs w:val="24"/>
        </w:rPr>
        <w:t>Main.,</w:t>
      </w:r>
      <w:proofErr w:type="gramEnd"/>
      <w:r w:rsidRPr="00273D88">
        <w:rPr>
          <w:rFonts w:ascii="Times New Roman" w:hAnsi="Times New Roman" w:cs="Times New Roman"/>
          <w:sz w:val="24"/>
          <w:szCs w:val="24"/>
        </w:rPr>
        <w:t xml:space="preserve"> West.</w:t>
      </w:r>
    </w:p>
    <w:p w:rsidR="00AC5E1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r w:rsidRPr="00273D88">
        <w:rPr>
          <w:rFonts w:ascii="Times New Roman" w:hAnsi="Times New Roman" w:cs="Times New Roman"/>
          <w:sz w:val="24"/>
          <w:szCs w:val="24"/>
        </w:rPr>
        <w:t xml:space="preserve">Hussey, D. (1998). </w:t>
      </w:r>
      <w:r w:rsidRPr="00273D88">
        <w:rPr>
          <w:rFonts w:ascii="Times New Roman" w:hAnsi="Times New Roman" w:cs="Times New Roman"/>
          <w:i/>
          <w:sz w:val="24"/>
          <w:szCs w:val="24"/>
        </w:rPr>
        <w:t>Strategic Management: From theory to implementation</w:t>
      </w:r>
      <w:r w:rsidRPr="00273D88">
        <w:rPr>
          <w:rFonts w:ascii="Times New Roman" w:hAnsi="Times New Roman" w:cs="Times New Roman"/>
          <w:sz w:val="24"/>
          <w:szCs w:val="24"/>
        </w:rPr>
        <w:t xml:space="preserve"> (4</w:t>
      </w:r>
      <w:r w:rsidRPr="00273D88">
        <w:rPr>
          <w:rFonts w:ascii="Times New Roman" w:hAnsi="Times New Roman" w:cs="Times New Roman"/>
          <w:sz w:val="24"/>
          <w:szCs w:val="24"/>
          <w:vertAlign w:val="superscript"/>
        </w:rPr>
        <w:t xml:space="preserve">th </w:t>
      </w:r>
      <w:proofErr w:type="gramStart"/>
      <w:r w:rsidRPr="00273D88">
        <w:rPr>
          <w:rFonts w:ascii="Times New Roman" w:hAnsi="Times New Roman" w:cs="Times New Roman"/>
          <w:sz w:val="24"/>
          <w:szCs w:val="24"/>
        </w:rPr>
        <w:t>ed</w:t>
      </w:r>
      <w:proofErr w:type="gramEnd"/>
      <w:r w:rsidRPr="00273D88">
        <w:rPr>
          <w:rFonts w:ascii="Times New Roman" w:hAnsi="Times New Roman" w:cs="Times New Roman"/>
          <w:sz w:val="24"/>
          <w:szCs w:val="24"/>
        </w:rPr>
        <w:t xml:space="preserve">.). Oxford: </w:t>
      </w:r>
    </w:p>
    <w:p w:rsidR="00AC5E18" w:rsidRPr="00273D88" w:rsidRDefault="00AC5E18" w:rsidP="00AC5E18">
      <w:pPr>
        <w:spacing w:after="0" w:line="240" w:lineRule="auto"/>
        <w:ind w:firstLine="720"/>
        <w:jc w:val="both"/>
        <w:rPr>
          <w:rFonts w:ascii="Times New Roman" w:hAnsi="Times New Roman" w:cs="Times New Roman"/>
          <w:sz w:val="24"/>
          <w:szCs w:val="24"/>
        </w:rPr>
      </w:pPr>
      <w:proofErr w:type="gramStart"/>
      <w:r w:rsidRPr="00273D88">
        <w:rPr>
          <w:rFonts w:ascii="Times New Roman" w:hAnsi="Times New Roman" w:cs="Times New Roman"/>
          <w:sz w:val="24"/>
          <w:szCs w:val="24"/>
        </w:rPr>
        <w:t>Butterworth-Heinemann.</w:t>
      </w:r>
      <w:proofErr w:type="gramEnd"/>
    </w:p>
    <w:p w:rsidR="00AC5E18" w:rsidRPr="00273D8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rPr>
      </w:pPr>
      <w:r w:rsidRPr="001E2153">
        <w:rPr>
          <w:rFonts w:ascii="Times New Roman" w:hAnsi="Times New Roman" w:cs="Times New Roman"/>
          <w:sz w:val="24"/>
        </w:rPr>
        <w:t xml:space="preserve">Iris, G. (2016). </w:t>
      </w:r>
      <w:proofErr w:type="gramStart"/>
      <w:r w:rsidRPr="001E2153">
        <w:rPr>
          <w:rFonts w:ascii="Times New Roman" w:hAnsi="Times New Roman" w:cs="Times New Roman"/>
          <w:i/>
          <w:sz w:val="24"/>
        </w:rPr>
        <w:t>Factors influencing sustainable strategy implementation.</w:t>
      </w:r>
      <w:proofErr w:type="gramEnd"/>
      <w:r w:rsidRPr="001E2153">
        <w:rPr>
          <w:rFonts w:ascii="Times New Roman" w:hAnsi="Times New Roman" w:cs="Times New Roman"/>
          <w:sz w:val="24"/>
        </w:rPr>
        <w:t xml:space="preserve"> </w:t>
      </w:r>
      <w:proofErr w:type="spellStart"/>
      <w:r w:rsidRPr="001E2153">
        <w:rPr>
          <w:rFonts w:ascii="Times New Roman" w:hAnsi="Times New Roman" w:cs="Times New Roman"/>
          <w:sz w:val="24"/>
        </w:rPr>
        <w:t>MSc</w:t>
      </w:r>
      <w:proofErr w:type="spellEnd"/>
      <w:r w:rsidRPr="001E2153">
        <w:rPr>
          <w:rFonts w:ascii="Times New Roman" w:hAnsi="Times New Roman" w:cs="Times New Roman"/>
          <w:sz w:val="24"/>
        </w:rPr>
        <w:t xml:space="preserve"> Thesis in </w:t>
      </w:r>
    </w:p>
    <w:p w:rsidR="00AC5E18" w:rsidRDefault="00AC5E18" w:rsidP="00AC5E18">
      <w:pPr>
        <w:spacing w:after="0" w:line="240" w:lineRule="auto"/>
        <w:ind w:left="720"/>
        <w:jc w:val="both"/>
        <w:rPr>
          <w:rFonts w:ascii="Times New Roman" w:hAnsi="Times New Roman" w:cs="Times New Roman"/>
          <w:sz w:val="24"/>
        </w:rPr>
      </w:pPr>
      <w:r w:rsidRPr="001E2153">
        <w:rPr>
          <w:rFonts w:ascii="Times New Roman" w:hAnsi="Times New Roman" w:cs="Times New Roman"/>
          <w:sz w:val="24"/>
        </w:rPr>
        <w:t xml:space="preserve">Business Administration, University of </w:t>
      </w:r>
      <w:proofErr w:type="spellStart"/>
      <w:r w:rsidRPr="001E2153">
        <w:rPr>
          <w:rFonts w:ascii="Times New Roman" w:hAnsi="Times New Roman" w:cs="Times New Roman"/>
          <w:sz w:val="24"/>
        </w:rPr>
        <w:t>Twente</w:t>
      </w:r>
      <w:proofErr w:type="spellEnd"/>
      <w:r w:rsidRPr="001E2153">
        <w:rPr>
          <w:rFonts w:ascii="Times New Roman" w:hAnsi="Times New Roman" w:cs="Times New Roman"/>
          <w:sz w:val="24"/>
        </w:rPr>
        <w:t xml:space="preserve"> School of Management and Governance </w:t>
      </w:r>
      <w:proofErr w:type="spellStart"/>
      <w:r w:rsidRPr="001E2153">
        <w:rPr>
          <w:rFonts w:ascii="Times New Roman" w:hAnsi="Times New Roman" w:cs="Times New Roman"/>
          <w:sz w:val="24"/>
        </w:rPr>
        <w:t>Enschede</w:t>
      </w:r>
      <w:proofErr w:type="spellEnd"/>
      <w:r w:rsidRPr="001E2153">
        <w:rPr>
          <w:rFonts w:ascii="Times New Roman" w:hAnsi="Times New Roman" w:cs="Times New Roman"/>
          <w:sz w:val="24"/>
        </w:rPr>
        <w:t xml:space="preserve">, </w:t>
      </w:r>
      <w:proofErr w:type="gramStart"/>
      <w:r w:rsidRPr="001E2153">
        <w:rPr>
          <w:rFonts w:ascii="Times New Roman" w:hAnsi="Times New Roman" w:cs="Times New Roman"/>
          <w:sz w:val="24"/>
        </w:rPr>
        <w:t>The</w:t>
      </w:r>
      <w:proofErr w:type="gramEnd"/>
      <w:r w:rsidRPr="001E2153">
        <w:rPr>
          <w:rFonts w:ascii="Times New Roman" w:hAnsi="Times New Roman" w:cs="Times New Roman"/>
          <w:sz w:val="24"/>
        </w:rPr>
        <w:t xml:space="preserve"> Netherlands.</w:t>
      </w:r>
    </w:p>
    <w:p w:rsidR="00AC5E18" w:rsidRDefault="00AC5E18" w:rsidP="00AC5E18">
      <w:pPr>
        <w:spacing w:after="0" w:line="240" w:lineRule="auto"/>
        <w:jc w:val="both"/>
        <w:rPr>
          <w:rFonts w:ascii="Times New Roman" w:hAnsi="Times New Roman" w:cs="Times New Roman"/>
          <w:sz w:val="24"/>
          <w:szCs w:val="24"/>
        </w:rPr>
      </w:pPr>
    </w:p>
    <w:p w:rsidR="00AC5E18" w:rsidRPr="00273D88" w:rsidRDefault="00AC5E18" w:rsidP="00AC5E18">
      <w:pPr>
        <w:spacing w:after="0" w:line="240" w:lineRule="auto"/>
        <w:jc w:val="both"/>
        <w:rPr>
          <w:rFonts w:ascii="Times New Roman" w:hAnsi="Times New Roman" w:cs="Times New Roman"/>
          <w:sz w:val="24"/>
          <w:szCs w:val="24"/>
        </w:rPr>
      </w:pPr>
      <w:proofErr w:type="spellStart"/>
      <w:proofErr w:type="gramStart"/>
      <w:r w:rsidRPr="00273D88">
        <w:rPr>
          <w:rFonts w:ascii="Times New Roman" w:hAnsi="Times New Roman" w:cs="Times New Roman"/>
          <w:sz w:val="24"/>
          <w:szCs w:val="24"/>
        </w:rPr>
        <w:t>Jeyarathmm</w:t>
      </w:r>
      <w:proofErr w:type="spellEnd"/>
      <w:r w:rsidRPr="00273D88">
        <w:rPr>
          <w:rFonts w:ascii="Times New Roman" w:hAnsi="Times New Roman" w:cs="Times New Roman"/>
          <w:sz w:val="24"/>
          <w:szCs w:val="24"/>
        </w:rPr>
        <w:t>, M. (2008).</w:t>
      </w:r>
      <w:proofErr w:type="gramEnd"/>
      <w:r w:rsidRPr="00273D88">
        <w:rPr>
          <w:rFonts w:ascii="Times New Roman" w:hAnsi="Times New Roman" w:cs="Times New Roman"/>
          <w:sz w:val="24"/>
          <w:szCs w:val="24"/>
        </w:rPr>
        <w:t xml:space="preserve"> </w:t>
      </w:r>
      <w:proofErr w:type="gramStart"/>
      <w:r w:rsidRPr="00273D88">
        <w:rPr>
          <w:rFonts w:ascii="Times New Roman" w:hAnsi="Times New Roman" w:cs="Times New Roman"/>
          <w:i/>
          <w:sz w:val="24"/>
          <w:szCs w:val="24"/>
        </w:rPr>
        <w:t>Strategic management.</w:t>
      </w:r>
      <w:proofErr w:type="gramEnd"/>
      <w:r w:rsidRPr="00273D88">
        <w:rPr>
          <w:rFonts w:ascii="Times New Roman" w:hAnsi="Times New Roman" w:cs="Times New Roman"/>
          <w:sz w:val="24"/>
          <w:szCs w:val="24"/>
        </w:rPr>
        <w:t xml:space="preserve"> Mumbai:  Himalaya Publishing House.</w:t>
      </w:r>
    </w:p>
    <w:p w:rsidR="00AC5E1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proofErr w:type="gramStart"/>
      <w:r w:rsidRPr="00273D88">
        <w:rPr>
          <w:rFonts w:ascii="Times New Roman" w:hAnsi="Times New Roman" w:cs="Times New Roman"/>
          <w:sz w:val="24"/>
          <w:szCs w:val="24"/>
        </w:rPr>
        <w:t xml:space="preserve">Johnson, G., </w:t>
      </w:r>
      <w:proofErr w:type="spellStart"/>
      <w:r w:rsidRPr="00273D88">
        <w:rPr>
          <w:rFonts w:ascii="Times New Roman" w:hAnsi="Times New Roman" w:cs="Times New Roman"/>
          <w:sz w:val="24"/>
          <w:szCs w:val="24"/>
        </w:rPr>
        <w:t>Scholes</w:t>
      </w:r>
      <w:proofErr w:type="spellEnd"/>
      <w:r w:rsidRPr="00273D88">
        <w:rPr>
          <w:rFonts w:ascii="Times New Roman" w:hAnsi="Times New Roman" w:cs="Times New Roman"/>
          <w:sz w:val="24"/>
          <w:szCs w:val="24"/>
        </w:rPr>
        <w:t>, K., &amp; Whittington, R. (2008).</w:t>
      </w:r>
      <w:proofErr w:type="gramEnd"/>
      <w:r w:rsidRPr="00273D88">
        <w:rPr>
          <w:rFonts w:ascii="Times New Roman" w:hAnsi="Times New Roman" w:cs="Times New Roman"/>
          <w:sz w:val="24"/>
          <w:szCs w:val="24"/>
        </w:rPr>
        <w:t xml:space="preserve"> </w:t>
      </w:r>
      <w:r w:rsidRPr="00273D88">
        <w:rPr>
          <w:rFonts w:ascii="Times New Roman" w:hAnsi="Times New Roman" w:cs="Times New Roman"/>
          <w:i/>
          <w:sz w:val="24"/>
          <w:szCs w:val="24"/>
        </w:rPr>
        <w:t>Exploring corporate strategy</w:t>
      </w:r>
      <w:r w:rsidRPr="00273D88">
        <w:rPr>
          <w:rFonts w:ascii="Times New Roman" w:hAnsi="Times New Roman" w:cs="Times New Roman"/>
          <w:sz w:val="24"/>
          <w:szCs w:val="24"/>
        </w:rPr>
        <w:t xml:space="preserve"> (8</w:t>
      </w:r>
      <w:r w:rsidRPr="00273D88">
        <w:rPr>
          <w:rFonts w:ascii="Times New Roman" w:hAnsi="Times New Roman" w:cs="Times New Roman"/>
          <w:sz w:val="24"/>
          <w:szCs w:val="24"/>
          <w:vertAlign w:val="superscript"/>
        </w:rPr>
        <w:t>th</w:t>
      </w:r>
      <w:r w:rsidRPr="00273D88">
        <w:rPr>
          <w:rFonts w:ascii="Times New Roman" w:hAnsi="Times New Roman" w:cs="Times New Roman"/>
          <w:sz w:val="24"/>
          <w:szCs w:val="24"/>
        </w:rPr>
        <w:t xml:space="preserve"> </w:t>
      </w:r>
      <w:proofErr w:type="gramStart"/>
      <w:r w:rsidRPr="00273D88">
        <w:rPr>
          <w:rFonts w:ascii="Times New Roman" w:hAnsi="Times New Roman" w:cs="Times New Roman"/>
          <w:sz w:val="24"/>
          <w:szCs w:val="24"/>
        </w:rPr>
        <w:t>ed</w:t>
      </w:r>
      <w:proofErr w:type="gramEnd"/>
      <w:r w:rsidRPr="00273D88">
        <w:rPr>
          <w:rFonts w:ascii="Times New Roman" w:hAnsi="Times New Roman" w:cs="Times New Roman"/>
          <w:sz w:val="24"/>
          <w:szCs w:val="24"/>
        </w:rPr>
        <w:t xml:space="preserve">.). </w:t>
      </w:r>
    </w:p>
    <w:p w:rsidR="00AC5E18" w:rsidRPr="00273D88" w:rsidRDefault="00AC5E18" w:rsidP="00AC5E18">
      <w:pPr>
        <w:spacing w:after="0" w:line="240" w:lineRule="auto"/>
        <w:ind w:firstLine="720"/>
        <w:jc w:val="both"/>
        <w:rPr>
          <w:rFonts w:ascii="Times New Roman" w:hAnsi="Times New Roman" w:cs="Times New Roman"/>
          <w:sz w:val="24"/>
          <w:szCs w:val="24"/>
        </w:rPr>
      </w:pPr>
      <w:r w:rsidRPr="00273D88">
        <w:rPr>
          <w:rFonts w:ascii="Times New Roman" w:hAnsi="Times New Roman" w:cs="Times New Roman"/>
          <w:sz w:val="24"/>
          <w:szCs w:val="24"/>
        </w:rPr>
        <w:t>England: Pearson Education Limited.</w:t>
      </w:r>
    </w:p>
    <w:p w:rsidR="00AC5E18" w:rsidRPr="00273D8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rPr>
      </w:pPr>
      <w:proofErr w:type="spellStart"/>
      <w:r w:rsidRPr="00861B70">
        <w:rPr>
          <w:rFonts w:ascii="Times New Roman" w:hAnsi="Times New Roman" w:cs="Times New Roman"/>
          <w:sz w:val="24"/>
        </w:rPr>
        <w:t>Kamande</w:t>
      </w:r>
      <w:proofErr w:type="spellEnd"/>
      <w:proofErr w:type="gramStart"/>
      <w:r w:rsidRPr="00861B70">
        <w:rPr>
          <w:rFonts w:ascii="Times New Roman" w:hAnsi="Times New Roman" w:cs="Times New Roman"/>
          <w:sz w:val="24"/>
        </w:rPr>
        <w:t>,  J.W</w:t>
      </w:r>
      <w:proofErr w:type="gramEnd"/>
      <w:r w:rsidRPr="00861B70">
        <w:rPr>
          <w:rFonts w:ascii="Times New Roman" w:hAnsi="Times New Roman" w:cs="Times New Roman"/>
          <w:sz w:val="24"/>
        </w:rPr>
        <w:t xml:space="preserve">., &amp; </w:t>
      </w:r>
      <w:proofErr w:type="spellStart"/>
      <w:r w:rsidRPr="00861B70">
        <w:rPr>
          <w:rFonts w:ascii="Times New Roman" w:hAnsi="Times New Roman" w:cs="Times New Roman"/>
          <w:sz w:val="24"/>
        </w:rPr>
        <w:t>Orwa</w:t>
      </w:r>
      <w:proofErr w:type="spellEnd"/>
      <w:r w:rsidRPr="00861B70">
        <w:rPr>
          <w:rFonts w:ascii="Times New Roman" w:hAnsi="Times New Roman" w:cs="Times New Roman"/>
          <w:sz w:val="24"/>
        </w:rPr>
        <w:t xml:space="preserve">, B.H. (2015). Determinants of strategy implementation in the </w:t>
      </w:r>
    </w:p>
    <w:p w:rsidR="00AC5E18" w:rsidRDefault="00AC5E18" w:rsidP="00AC5E18">
      <w:pPr>
        <w:spacing w:after="0" w:line="240" w:lineRule="auto"/>
        <w:ind w:left="720"/>
        <w:jc w:val="both"/>
        <w:rPr>
          <w:rFonts w:ascii="Times New Roman" w:hAnsi="Times New Roman" w:cs="Times New Roman"/>
          <w:sz w:val="24"/>
        </w:rPr>
      </w:pPr>
      <w:proofErr w:type="gramStart"/>
      <w:r w:rsidRPr="00861B70">
        <w:rPr>
          <w:rFonts w:ascii="Times New Roman" w:hAnsi="Times New Roman" w:cs="Times New Roman"/>
          <w:sz w:val="24"/>
        </w:rPr>
        <w:t>ministry</w:t>
      </w:r>
      <w:proofErr w:type="gramEnd"/>
      <w:r w:rsidRPr="00861B70">
        <w:rPr>
          <w:rFonts w:ascii="Times New Roman" w:hAnsi="Times New Roman" w:cs="Times New Roman"/>
          <w:sz w:val="24"/>
        </w:rPr>
        <w:t xml:space="preserve"> of lands, </w:t>
      </w:r>
      <w:proofErr w:type="spellStart"/>
      <w:r w:rsidRPr="00861B70">
        <w:rPr>
          <w:rFonts w:ascii="Times New Roman" w:hAnsi="Times New Roman" w:cs="Times New Roman"/>
          <w:sz w:val="24"/>
        </w:rPr>
        <w:t>Thika</w:t>
      </w:r>
      <w:proofErr w:type="spellEnd"/>
      <w:r w:rsidRPr="00861B70">
        <w:rPr>
          <w:rFonts w:ascii="Times New Roman" w:hAnsi="Times New Roman" w:cs="Times New Roman"/>
          <w:sz w:val="24"/>
        </w:rPr>
        <w:t xml:space="preserve">, </w:t>
      </w:r>
      <w:proofErr w:type="spellStart"/>
      <w:r w:rsidRPr="00861B70">
        <w:rPr>
          <w:rFonts w:ascii="Times New Roman" w:hAnsi="Times New Roman" w:cs="Times New Roman"/>
          <w:sz w:val="24"/>
        </w:rPr>
        <w:t>Kiambu</w:t>
      </w:r>
      <w:proofErr w:type="spellEnd"/>
      <w:r w:rsidRPr="00861B70">
        <w:rPr>
          <w:rFonts w:ascii="Times New Roman" w:hAnsi="Times New Roman" w:cs="Times New Roman"/>
          <w:sz w:val="24"/>
        </w:rPr>
        <w:t xml:space="preserve"> County Kenya. </w:t>
      </w:r>
      <w:r w:rsidRPr="0001224A">
        <w:rPr>
          <w:rFonts w:ascii="Times New Roman" w:hAnsi="Times New Roman" w:cs="Times New Roman"/>
          <w:i/>
          <w:sz w:val="24"/>
        </w:rPr>
        <w:t>International Journal of Education and Research, 3</w:t>
      </w:r>
      <w:r w:rsidRPr="00861B70">
        <w:rPr>
          <w:rFonts w:ascii="Times New Roman" w:hAnsi="Times New Roman" w:cs="Times New Roman"/>
          <w:sz w:val="24"/>
        </w:rPr>
        <w:t>(12), 297-312.</w:t>
      </w:r>
    </w:p>
    <w:p w:rsidR="00AC5E18" w:rsidRDefault="00AC5E18" w:rsidP="00AC5E18">
      <w:pPr>
        <w:pStyle w:val="NormalWeb"/>
        <w:spacing w:before="0" w:beforeAutospacing="0" w:after="0" w:afterAutospacing="0"/>
        <w:jc w:val="both"/>
      </w:pPr>
    </w:p>
    <w:p w:rsidR="00AC5E18" w:rsidRPr="000C2725" w:rsidRDefault="00AC5E18" w:rsidP="00AC5E18">
      <w:pPr>
        <w:pStyle w:val="NormalWeb"/>
        <w:spacing w:before="0" w:beforeAutospacing="0" w:after="0" w:afterAutospacing="0"/>
        <w:jc w:val="both"/>
      </w:pPr>
      <w:proofErr w:type="spellStart"/>
      <w:proofErr w:type="gramStart"/>
      <w:r w:rsidRPr="000C2725">
        <w:t>Krejcie</w:t>
      </w:r>
      <w:proofErr w:type="spellEnd"/>
      <w:r w:rsidRPr="000C2725">
        <w:t>, R.V.</w:t>
      </w:r>
      <w:r>
        <w:t>,</w:t>
      </w:r>
      <w:r w:rsidRPr="000C2725">
        <w:t xml:space="preserve"> &amp; Morgan, D.W. (1970).</w:t>
      </w:r>
      <w:proofErr w:type="gramEnd"/>
      <w:r w:rsidRPr="000C2725">
        <w:t xml:space="preserve"> Determining sample size for research activities </w:t>
      </w:r>
    </w:p>
    <w:p w:rsidR="00AC5E18" w:rsidRDefault="00AC5E18" w:rsidP="00AC5E18">
      <w:pPr>
        <w:pStyle w:val="NormalWeb"/>
        <w:spacing w:before="0" w:beforeAutospacing="0" w:after="0" w:afterAutospacing="0"/>
        <w:ind w:firstLine="720"/>
        <w:jc w:val="both"/>
      </w:pPr>
      <w:r w:rsidRPr="000C2725">
        <w:rPr>
          <w:i/>
        </w:rPr>
        <w:t xml:space="preserve">Educational and Psychological Measurement, 30, </w:t>
      </w:r>
      <w:r>
        <w:t>607-610</w:t>
      </w:r>
    </w:p>
    <w:p w:rsidR="00AC5E18" w:rsidRDefault="00AC5E18" w:rsidP="00AC5E18">
      <w:pPr>
        <w:pStyle w:val="NormalWeb"/>
        <w:spacing w:before="0" w:beforeAutospacing="0" w:after="0" w:afterAutospacing="0"/>
        <w:jc w:val="both"/>
      </w:pPr>
    </w:p>
    <w:p w:rsidR="00AC5E18" w:rsidRDefault="00AC5E18" w:rsidP="00AC5E18">
      <w:pPr>
        <w:spacing w:after="0" w:line="240" w:lineRule="auto"/>
        <w:jc w:val="both"/>
        <w:rPr>
          <w:rFonts w:ascii="Times New Roman" w:hAnsi="Times New Roman" w:cs="Times New Roman"/>
          <w:i/>
          <w:sz w:val="24"/>
        </w:rPr>
      </w:pPr>
      <w:proofErr w:type="spellStart"/>
      <w:proofErr w:type="gramStart"/>
      <w:r w:rsidRPr="008E24B9">
        <w:rPr>
          <w:rFonts w:ascii="Times New Roman" w:hAnsi="Times New Roman" w:cs="Times New Roman"/>
          <w:sz w:val="24"/>
        </w:rPr>
        <w:t>Mas</w:t>
      </w:r>
      <w:proofErr w:type="spellEnd"/>
      <w:r w:rsidRPr="008E24B9">
        <w:rPr>
          <w:rFonts w:ascii="Times New Roman" w:hAnsi="Times New Roman" w:cs="Times New Roman"/>
          <w:sz w:val="24"/>
        </w:rPr>
        <w:t xml:space="preserve">, B.B., Nader, A., &amp; </w:t>
      </w:r>
      <w:proofErr w:type="spellStart"/>
      <w:r w:rsidRPr="008E24B9">
        <w:rPr>
          <w:rFonts w:ascii="Times New Roman" w:hAnsi="Times New Roman" w:cs="Times New Roman"/>
          <w:sz w:val="24"/>
        </w:rPr>
        <w:t>Fauziah</w:t>
      </w:r>
      <w:proofErr w:type="spellEnd"/>
      <w:r w:rsidRPr="008E24B9">
        <w:rPr>
          <w:rFonts w:ascii="Times New Roman" w:hAnsi="Times New Roman" w:cs="Times New Roman"/>
          <w:sz w:val="24"/>
        </w:rPr>
        <w:t>, S.A. (2014).</w:t>
      </w:r>
      <w:proofErr w:type="gramEnd"/>
      <w:r w:rsidRPr="008E24B9">
        <w:rPr>
          <w:rFonts w:ascii="Times New Roman" w:hAnsi="Times New Roman" w:cs="Times New Roman"/>
          <w:sz w:val="24"/>
        </w:rPr>
        <w:t xml:space="preserve"> </w:t>
      </w:r>
      <w:proofErr w:type="gramStart"/>
      <w:r w:rsidRPr="008E24B9">
        <w:rPr>
          <w:rFonts w:ascii="Times New Roman" w:hAnsi="Times New Roman" w:cs="Times New Roman"/>
          <w:sz w:val="24"/>
        </w:rPr>
        <w:t>Effective strategy implementation.</w:t>
      </w:r>
      <w:proofErr w:type="gramEnd"/>
      <w:r w:rsidRPr="008E24B9">
        <w:rPr>
          <w:rFonts w:ascii="Times New Roman" w:hAnsi="Times New Roman" w:cs="Times New Roman"/>
          <w:sz w:val="24"/>
        </w:rPr>
        <w:t xml:space="preserve"> </w:t>
      </w:r>
      <w:r w:rsidRPr="0001224A">
        <w:rPr>
          <w:rFonts w:ascii="Times New Roman" w:hAnsi="Times New Roman" w:cs="Times New Roman"/>
          <w:i/>
          <w:sz w:val="24"/>
        </w:rPr>
        <w:t xml:space="preserve">Journal of </w:t>
      </w:r>
    </w:p>
    <w:p w:rsidR="00AC5E18" w:rsidRPr="008E24B9" w:rsidRDefault="00AC5E18" w:rsidP="00AC5E18">
      <w:pPr>
        <w:spacing w:after="0" w:line="240" w:lineRule="auto"/>
        <w:ind w:firstLine="720"/>
        <w:jc w:val="both"/>
        <w:rPr>
          <w:rFonts w:ascii="Times New Roman" w:hAnsi="Times New Roman" w:cs="Times New Roman"/>
          <w:sz w:val="24"/>
        </w:rPr>
      </w:pPr>
      <w:proofErr w:type="gramStart"/>
      <w:r w:rsidRPr="0001224A">
        <w:rPr>
          <w:rFonts w:ascii="Times New Roman" w:hAnsi="Times New Roman" w:cs="Times New Roman"/>
          <w:i/>
          <w:sz w:val="24"/>
        </w:rPr>
        <w:t>Advanced Management Science, 2</w:t>
      </w:r>
      <w:r w:rsidRPr="008E24B9">
        <w:rPr>
          <w:rFonts w:ascii="Times New Roman" w:hAnsi="Times New Roman" w:cs="Times New Roman"/>
          <w:sz w:val="24"/>
        </w:rPr>
        <w:t>(1), 50-54.</w:t>
      </w:r>
      <w:proofErr w:type="gramEnd"/>
    </w:p>
    <w:p w:rsidR="00AC5E18" w:rsidRDefault="00AC5E18" w:rsidP="00AC5E18">
      <w:pPr>
        <w:pStyle w:val="NormalWeb"/>
        <w:spacing w:before="0" w:beforeAutospacing="0" w:after="0" w:afterAutospacing="0"/>
        <w:jc w:val="both"/>
      </w:pPr>
    </w:p>
    <w:p w:rsidR="00AC5E18" w:rsidRPr="00837148" w:rsidRDefault="00AC5E18" w:rsidP="00AC5E18">
      <w:pPr>
        <w:pStyle w:val="NormalWeb"/>
        <w:spacing w:before="0" w:beforeAutospacing="0" w:after="0" w:afterAutospacing="0"/>
        <w:jc w:val="both"/>
      </w:pPr>
      <w:proofErr w:type="spellStart"/>
      <w:r w:rsidRPr="00273D88">
        <w:t>Mintzberg</w:t>
      </w:r>
      <w:proofErr w:type="spellEnd"/>
      <w:r w:rsidRPr="00273D88">
        <w:t xml:space="preserve">, H. (1987). The strategy concept: Five Ps for strategy. </w:t>
      </w:r>
      <w:r w:rsidRPr="00273D88">
        <w:rPr>
          <w:i/>
        </w:rPr>
        <w:t xml:space="preserve">California Management </w:t>
      </w:r>
    </w:p>
    <w:p w:rsidR="00AC5E18" w:rsidRPr="00273D88" w:rsidRDefault="00AC5E18" w:rsidP="00AC5E18">
      <w:pPr>
        <w:spacing w:after="0" w:line="240" w:lineRule="auto"/>
        <w:ind w:firstLine="720"/>
        <w:jc w:val="both"/>
        <w:rPr>
          <w:rFonts w:ascii="Times New Roman" w:hAnsi="Times New Roman" w:cs="Times New Roman"/>
          <w:sz w:val="24"/>
          <w:szCs w:val="24"/>
        </w:rPr>
      </w:pPr>
      <w:r w:rsidRPr="00273D88">
        <w:rPr>
          <w:rFonts w:ascii="Times New Roman" w:hAnsi="Times New Roman" w:cs="Times New Roman"/>
          <w:i/>
          <w:sz w:val="24"/>
          <w:szCs w:val="24"/>
        </w:rPr>
        <w:t xml:space="preserve">Review, </w:t>
      </w:r>
      <w:proofErr w:type="gramStart"/>
      <w:r w:rsidRPr="00273D88">
        <w:rPr>
          <w:rFonts w:ascii="Times New Roman" w:hAnsi="Times New Roman" w:cs="Times New Roman"/>
          <w:i/>
          <w:sz w:val="24"/>
          <w:szCs w:val="24"/>
        </w:rPr>
        <w:t>Fall</w:t>
      </w:r>
      <w:proofErr w:type="gramEnd"/>
      <w:r w:rsidRPr="00273D88">
        <w:rPr>
          <w:rFonts w:ascii="Times New Roman" w:hAnsi="Times New Roman" w:cs="Times New Roman"/>
          <w:i/>
          <w:sz w:val="24"/>
          <w:szCs w:val="24"/>
        </w:rPr>
        <w:t>,</w:t>
      </w:r>
      <w:r w:rsidRPr="00273D88">
        <w:rPr>
          <w:rFonts w:ascii="Times New Roman" w:hAnsi="Times New Roman" w:cs="Times New Roman"/>
          <w:sz w:val="24"/>
          <w:szCs w:val="24"/>
        </w:rPr>
        <w:t xml:space="preserve"> 11–24.</w:t>
      </w:r>
    </w:p>
    <w:p w:rsidR="00AC5E18" w:rsidRPr="00273D88" w:rsidRDefault="00AC5E18" w:rsidP="00AC5E18">
      <w:pPr>
        <w:spacing w:after="0" w:line="240" w:lineRule="auto"/>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szCs w:val="24"/>
        </w:rPr>
      </w:pPr>
      <w:r w:rsidRPr="00273D88">
        <w:rPr>
          <w:rFonts w:ascii="Times New Roman" w:hAnsi="Times New Roman" w:cs="Times New Roman"/>
          <w:sz w:val="24"/>
          <w:szCs w:val="24"/>
        </w:rPr>
        <w:t xml:space="preserve">Porter, M.E. (1996). What is strategy? </w:t>
      </w:r>
      <w:r w:rsidRPr="00C9445B">
        <w:rPr>
          <w:rFonts w:ascii="Times New Roman" w:hAnsi="Times New Roman" w:cs="Times New Roman"/>
          <w:i/>
          <w:sz w:val="24"/>
          <w:szCs w:val="24"/>
        </w:rPr>
        <w:t>Harvard Business Review,</w:t>
      </w:r>
      <w:r w:rsidRPr="00273D88">
        <w:rPr>
          <w:rFonts w:ascii="Times New Roman" w:hAnsi="Times New Roman" w:cs="Times New Roman"/>
          <w:sz w:val="24"/>
          <w:szCs w:val="24"/>
        </w:rPr>
        <w:t xml:space="preserve"> November/ December, </w:t>
      </w:r>
    </w:p>
    <w:p w:rsidR="00AC5E18" w:rsidRDefault="00AC5E18" w:rsidP="00AC5E18">
      <w:pPr>
        <w:spacing w:after="0" w:line="240" w:lineRule="auto"/>
        <w:ind w:firstLine="720"/>
        <w:jc w:val="both"/>
        <w:rPr>
          <w:rFonts w:ascii="Times New Roman" w:hAnsi="Times New Roman" w:cs="Times New Roman"/>
          <w:sz w:val="24"/>
          <w:szCs w:val="24"/>
        </w:rPr>
      </w:pPr>
      <w:proofErr w:type="gramStart"/>
      <w:r w:rsidRPr="00273D88">
        <w:rPr>
          <w:rFonts w:ascii="Times New Roman" w:hAnsi="Times New Roman" w:cs="Times New Roman"/>
          <w:sz w:val="24"/>
          <w:szCs w:val="24"/>
        </w:rPr>
        <w:t>61–77.</w:t>
      </w:r>
      <w:proofErr w:type="gramEnd"/>
    </w:p>
    <w:p w:rsidR="00AC5E18" w:rsidRPr="00273D88" w:rsidRDefault="00AC5E18" w:rsidP="00AC5E18">
      <w:pPr>
        <w:spacing w:after="0" w:line="240" w:lineRule="auto"/>
        <w:ind w:firstLine="720"/>
        <w:jc w:val="both"/>
        <w:rPr>
          <w:rFonts w:ascii="Times New Roman" w:hAnsi="Times New Roman" w:cs="Times New Roman"/>
          <w:sz w:val="24"/>
          <w:szCs w:val="24"/>
        </w:rPr>
      </w:pPr>
    </w:p>
    <w:p w:rsidR="00AC5E18" w:rsidRDefault="00AC5E18" w:rsidP="00AC5E18">
      <w:pPr>
        <w:spacing w:after="0" w:line="240" w:lineRule="auto"/>
        <w:jc w:val="both"/>
        <w:rPr>
          <w:rFonts w:ascii="Times New Roman" w:hAnsi="Times New Roman" w:cs="Times New Roman"/>
          <w:sz w:val="24"/>
        </w:rPr>
      </w:pPr>
      <w:proofErr w:type="spellStart"/>
      <w:r w:rsidRPr="008E24B9">
        <w:rPr>
          <w:rFonts w:ascii="Times New Roman" w:hAnsi="Times New Roman" w:cs="Times New Roman"/>
          <w:sz w:val="24"/>
        </w:rPr>
        <w:t>Rajasekar</w:t>
      </w:r>
      <w:proofErr w:type="spellEnd"/>
      <w:r w:rsidRPr="008E24B9">
        <w:rPr>
          <w:rFonts w:ascii="Times New Roman" w:hAnsi="Times New Roman" w:cs="Times New Roman"/>
          <w:sz w:val="24"/>
        </w:rPr>
        <w:t xml:space="preserve">, J. (2014). Factors affecting effective strategy implementation in a service industry: </w:t>
      </w:r>
    </w:p>
    <w:p w:rsidR="00AC5E18" w:rsidRDefault="00AC5E18" w:rsidP="00AC5E18">
      <w:pPr>
        <w:spacing w:after="0" w:line="240" w:lineRule="auto"/>
        <w:ind w:left="720"/>
        <w:jc w:val="both"/>
        <w:rPr>
          <w:rFonts w:ascii="Times New Roman" w:hAnsi="Times New Roman" w:cs="Times New Roman"/>
          <w:sz w:val="24"/>
        </w:rPr>
      </w:pPr>
      <w:r w:rsidRPr="008E24B9">
        <w:rPr>
          <w:rFonts w:ascii="Times New Roman" w:hAnsi="Times New Roman" w:cs="Times New Roman"/>
          <w:sz w:val="24"/>
        </w:rPr>
        <w:lastRenderedPageBreak/>
        <w:t xml:space="preserve">A study of electricity distribution companies in the Sultanate of Oman. </w:t>
      </w:r>
      <w:r w:rsidRPr="0001224A">
        <w:rPr>
          <w:rFonts w:ascii="Times New Roman" w:hAnsi="Times New Roman" w:cs="Times New Roman"/>
          <w:i/>
          <w:sz w:val="24"/>
        </w:rPr>
        <w:t>International Journal of Business and Social Science, 5</w:t>
      </w:r>
      <w:r w:rsidRPr="008E24B9">
        <w:rPr>
          <w:rFonts w:ascii="Times New Roman" w:hAnsi="Times New Roman" w:cs="Times New Roman"/>
          <w:sz w:val="24"/>
        </w:rPr>
        <w:t>(9), 169-183.</w:t>
      </w:r>
    </w:p>
    <w:p w:rsidR="00AC5E18" w:rsidRDefault="00AC5E18" w:rsidP="00AC5E18">
      <w:pPr>
        <w:spacing w:after="0" w:line="240" w:lineRule="auto"/>
        <w:jc w:val="both"/>
        <w:rPr>
          <w:rFonts w:ascii="Times New Roman" w:hAnsi="Times New Roman" w:cs="Times New Roman"/>
          <w:sz w:val="24"/>
          <w:szCs w:val="24"/>
        </w:rPr>
      </w:pPr>
    </w:p>
    <w:p w:rsidR="00AC5E18" w:rsidRPr="00273D88" w:rsidRDefault="00AC5E18" w:rsidP="00AC5E18">
      <w:pPr>
        <w:spacing w:after="0" w:line="240" w:lineRule="auto"/>
        <w:jc w:val="both"/>
        <w:rPr>
          <w:rFonts w:ascii="Times New Roman" w:hAnsi="Times New Roman" w:cs="Times New Roman"/>
          <w:i/>
          <w:sz w:val="24"/>
          <w:szCs w:val="24"/>
        </w:rPr>
      </w:pPr>
      <w:proofErr w:type="spellStart"/>
      <w:proofErr w:type="gramStart"/>
      <w:r w:rsidRPr="00273D88">
        <w:rPr>
          <w:rFonts w:ascii="Times New Roman" w:hAnsi="Times New Roman" w:cs="Times New Roman"/>
          <w:sz w:val="24"/>
          <w:szCs w:val="24"/>
        </w:rPr>
        <w:t>Wheelen</w:t>
      </w:r>
      <w:proofErr w:type="spellEnd"/>
      <w:r w:rsidRPr="00273D88">
        <w:rPr>
          <w:rFonts w:ascii="Times New Roman" w:hAnsi="Times New Roman" w:cs="Times New Roman"/>
          <w:sz w:val="24"/>
          <w:szCs w:val="24"/>
        </w:rPr>
        <w:t>, T.L., &amp; Hunger, J.D. (2012).</w:t>
      </w:r>
      <w:proofErr w:type="gramEnd"/>
      <w:r w:rsidRPr="00273D88">
        <w:rPr>
          <w:rFonts w:ascii="Times New Roman" w:hAnsi="Times New Roman" w:cs="Times New Roman"/>
          <w:sz w:val="24"/>
          <w:szCs w:val="24"/>
        </w:rPr>
        <w:t xml:space="preserve"> </w:t>
      </w:r>
      <w:proofErr w:type="gramStart"/>
      <w:r w:rsidRPr="00273D88">
        <w:rPr>
          <w:rFonts w:ascii="Times New Roman" w:hAnsi="Times New Roman" w:cs="Times New Roman"/>
          <w:i/>
          <w:sz w:val="24"/>
          <w:szCs w:val="24"/>
        </w:rPr>
        <w:t>Strategic management and business policy.</w:t>
      </w:r>
      <w:proofErr w:type="gramEnd"/>
      <w:r w:rsidRPr="00273D88">
        <w:rPr>
          <w:rFonts w:ascii="Times New Roman" w:hAnsi="Times New Roman" w:cs="Times New Roman"/>
          <w:i/>
          <w:sz w:val="24"/>
          <w:szCs w:val="24"/>
        </w:rPr>
        <w:t xml:space="preserve"> Toward </w:t>
      </w:r>
    </w:p>
    <w:p w:rsidR="00AC5E18" w:rsidRPr="00E7750F" w:rsidRDefault="00AC5E18" w:rsidP="00AC5E18">
      <w:pPr>
        <w:spacing w:after="0" w:line="240" w:lineRule="auto"/>
        <w:ind w:firstLine="720"/>
        <w:jc w:val="both"/>
        <w:rPr>
          <w:rFonts w:ascii="Times New Roman" w:hAnsi="Times New Roman" w:cs="Times New Roman"/>
          <w:sz w:val="24"/>
          <w:szCs w:val="24"/>
        </w:rPr>
      </w:pPr>
      <w:r w:rsidRPr="00273D88">
        <w:rPr>
          <w:rFonts w:ascii="Times New Roman" w:hAnsi="Times New Roman" w:cs="Times New Roman"/>
          <w:i/>
          <w:sz w:val="24"/>
          <w:szCs w:val="24"/>
        </w:rPr>
        <w:t>Global Sustainability</w:t>
      </w:r>
      <w:r w:rsidRPr="00273D88">
        <w:rPr>
          <w:rFonts w:ascii="Times New Roman" w:hAnsi="Times New Roman" w:cs="Times New Roman"/>
          <w:sz w:val="24"/>
          <w:szCs w:val="24"/>
        </w:rPr>
        <w:t>, (13</w:t>
      </w:r>
      <w:r w:rsidRPr="00273D88">
        <w:rPr>
          <w:rFonts w:ascii="Times New Roman" w:hAnsi="Times New Roman" w:cs="Times New Roman"/>
          <w:sz w:val="24"/>
          <w:szCs w:val="24"/>
          <w:vertAlign w:val="superscript"/>
        </w:rPr>
        <w:t>th</w:t>
      </w:r>
      <w:r w:rsidRPr="00273D88">
        <w:rPr>
          <w:rFonts w:ascii="Times New Roman" w:hAnsi="Times New Roman" w:cs="Times New Roman"/>
          <w:sz w:val="24"/>
          <w:szCs w:val="24"/>
        </w:rPr>
        <w:t xml:space="preserve"> </w:t>
      </w:r>
      <w:proofErr w:type="gramStart"/>
      <w:r w:rsidRPr="00273D88">
        <w:rPr>
          <w:rFonts w:ascii="Times New Roman" w:hAnsi="Times New Roman" w:cs="Times New Roman"/>
          <w:sz w:val="24"/>
          <w:szCs w:val="24"/>
        </w:rPr>
        <w:t>ed</w:t>
      </w:r>
      <w:proofErr w:type="gramEnd"/>
      <w:r w:rsidRPr="00273D88">
        <w:rPr>
          <w:rFonts w:ascii="Times New Roman" w:hAnsi="Times New Roman" w:cs="Times New Roman"/>
          <w:sz w:val="24"/>
          <w:szCs w:val="24"/>
        </w:rPr>
        <w:t>.). US: Pearson Education, Inc.</w:t>
      </w:r>
    </w:p>
    <w:p w:rsidR="00395728" w:rsidRPr="00AC5E18" w:rsidRDefault="00395728" w:rsidP="00AC5E18">
      <w:pPr>
        <w:spacing w:after="0" w:line="240" w:lineRule="auto"/>
        <w:rPr>
          <w:szCs w:val="24"/>
        </w:rPr>
      </w:pPr>
    </w:p>
    <w:sectPr w:rsidR="00395728" w:rsidRPr="00AC5E18" w:rsidSect="00FF74D2">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596" w:rsidRDefault="00466596" w:rsidP="00251779">
      <w:pPr>
        <w:spacing w:after="0" w:line="240" w:lineRule="auto"/>
      </w:pPr>
      <w:r>
        <w:separator/>
      </w:r>
    </w:p>
  </w:endnote>
  <w:endnote w:type="continuationSeparator" w:id="0">
    <w:p w:rsidR="00466596" w:rsidRDefault="00466596"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001A6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AC5E18" w:rsidRPr="00AC5E18">
            <w:rPr>
              <w:noProof/>
              <w:color w:val="FFFFFF"/>
              <w:sz w:val="20"/>
            </w:rPr>
            <w:t>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596" w:rsidRDefault="00466596" w:rsidP="00251779">
      <w:pPr>
        <w:spacing w:after="0" w:line="240" w:lineRule="auto"/>
      </w:pPr>
      <w:r>
        <w:separator/>
      </w:r>
    </w:p>
  </w:footnote>
  <w:footnote w:type="continuationSeparator" w:id="0">
    <w:p w:rsidR="00466596" w:rsidRDefault="00466596"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001A6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D136F"/>
    <w:rsid w:val="001B0F41"/>
    <w:rsid w:val="00251779"/>
    <w:rsid w:val="002C692D"/>
    <w:rsid w:val="002D3E18"/>
    <w:rsid w:val="00315DC8"/>
    <w:rsid w:val="00393C8C"/>
    <w:rsid w:val="00395728"/>
    <w:rsid w:val="00404D01"/>
    <w:rsid w:val="00452831"/>
    <w:rsid w:val="00466596"/>
    <w:rsid w:val="00522255"/>
    <w:rsid w:val="00563E6B"/>
    <w:rsid w:val="005C27E6"/>
    <w:rsid w:val="006A6C32"/>
    <w:rsid w:val="007968A8"/>
    <w:rsid w:val="008B0454"/>
    <w:rsid w:val="008F080A"/>
    <w:rsid w:val="008F3A00"/>
    <w:rsid w:val="009A01A8"/>
    <w:rsid w:val="00AC5E18"/>
    <w:rsid w:val="00B81416"/>
    <w:rsid w:val="00BA7AC8"/>
    <w:rsid w:val="00BD32AD"/>
    <w:rsid w:val="00C01CF0"/>
    <w:rsid w:val="00C92957"/>
    <w:rsid w:val="00CF095E"/>
    <w:rsid w:val="00DC6678"/>
    <w:rsid w:val="00DE6780"/>
    <w:rsid w:val="00E2177A"/>
    <w:rsid w:val="00E70875"/>
    <w:rsid w:val="00EE3ADB"/>
    <w:rsid w:val="00F032CE"/>
    <w:rsid w:val="00F3325A"/>
    <w:rsid w:val="00F622E2"/>
    <w:rsid w:val="00F633F8"/>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semiHidden/>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title/>
    <c:view3D>
      <c:rAngAx val="1"/>
    </c:view3D>
    <c:plotArea>
      <c:layout/>
      <c:bar3DChart>
        <c:barDir val="bar"/>
        <c:grouping val="stacked"/>
        <c:ser>
          <c:idx val="0"/>
          <c:order val="0"/>
          <c:tx>
            <c:v>Gender of Participants </c:v>
          </c:tx>
          <c:cat>
            <c:strRef>
              <c:f>Sheet1!$A$1:$B$1</c:f>
              <c:strCache>
                <c:ptCount val="2"/>
                <c:pt idx="0">
                  <c:v>Male</c:v>
                </c:pt>
                <c:pt idx="1">
                  <c:v>Female</c:v>
                </c:pt>
              </c:strCache>
            </c:strRef>
          </c:cat>
          <c:val>
            <c:numRef>
              <c:f>Sheet1!$A$2:$B$2</c:f>
              <c:numCache>
                <c:formatCode>General</c:formatCode>
                <c:ptCount val="2"/>
                <c:pt idx="0">
                  <c:v>41</c:v>
                </c:pt>
                <c:pt idx="1">
                  <c:v>16</c:v>
                </c:pt>
              </c:numCache>
            </c:numRef>
          </c:val>
        </c:ser>
        <c:shape val="cylinder"/>
        <c:axId val="92121728"/>
        <c:axId val="111780224"/>
        <c:axId val="0"/>
      </c:bar3DChart>
      <c:catAx>
        <c:axId val="92121728"/>
        <c:scaling>
          <c:orientation val="minMax"/>
        </c:scaling>
        <c:axPos val="l"/>
        <c:tickLblPos val="nextTo"/>
        <c:crossAx val="111780224"/>
        <c:crosses val="autoZero"/>
        <c:auto val="1"/>
        <c:lblAlgn val="ctr"/>
        <c:lblOffset val="100"/>
      </c:catAx>
      <c:valAx>
        <c:axId val="111780224"/>
        <c:scaling>
          <c:orientation val="minMax"/>
        </c:scaling>
        <c:axPos val="b"/>
        <c:majorGridlines/>
        <c:numFmt formatCode="General" sourceLinked="1"/>
        <c:tickLblPos val="nextTo"/>
        <c:crossAx val="9212172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plotArea>
      <c:layout/>
      <c:bar3DChart>
        <c:barDir val="bar"/>
        <c:grouping val="stacked"/>
        <c:ser>
          <c:idx val="0"/>
          <c:order val="0"/>
          <c:tx>
            <c:v>Age Bracket of Participants</c:v>
          </c:tx>
          <c:cat>
            <c:strRef>
              <c:f>Sheet1!$A$4:$C$4</c:f>
              <c:strCache>
                <c:ptCount val="3"/>
                <c:pt idx="0">
                  <c:v>18-30</c:v>
                </c:pt>
                <c:pt idx="1">
                  <c:v>31-40</c:v>
                </c:pt>
                <c:pt idx="2">
                  <c:v>41&amp;above</c:v>
                </c:pt>
              </c:strCache>
            </c:strRef>
          </c:cat>
          <c:val>
            <c:numRef>
              <c:f>Sheet1!$A$5:$C$5</c:f>
              <c:numCache>
                <c:formatCode>General</c:formatCode>
                <c:ptCount val="3"/>
                <c:pt idx="0">
                  <c:v>31</c:v>
                </c:pt>
                <c:pt idx="1">
                  <c:v>9</c:v>
                </c:pt>
                <c:pt idx="2">
                  <c:v>17</c:v>
                </c:pt>
              </c:numCache>
            </c:numRef>
          </c:val>
        </c:ser>
        <c:shape val="cylinder"/>
        <c:axId val="91497216"/>
        <c:axId val="91498752"/>
        <c:axId val="0"/>
      </c:bar3DChart>
      <c:catAx>
        <c:axId val="91497216"/>
        <c:scaling>
          <c:orientation val="minMax"/>
        </c:scaling>
        <c:axPos val="l"/>
        <c:tickLblPos val="nextTo"/>
        <c:crossAx val="91498752"/>
        <c:crosses val="autoZero"/>
        <c:auto val="1"/>
        <c:lblAlgn val="ctr"/>
        <c:lblOffset val="100"/>
      </c:catAx>
      <c:valAx>
        <c:axId val="91498752"/>
        <c:scaling>
          <c:orientation val="minMax"/>
        </c:scaling>
        <c:axPos val="b"/>
        <c:majorGridlines/>
        <c:numFmt formatCode="General" sourceLinked="1"/>
        <c:tickLblPos val="nextTo"/>
        <c:crossAx val="9149721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plotArea>
      <c:layout/>
      <c:bar3DChart>
        <c:barDir val="bar"/>
        <c:grouping val="stacked"/>
        <c:ser>
          <c:idx val="0"/>
          <c:order val="0"/>
          <c:tx>
            <c:v>Educational Qualifications of Participants</c:v>
          </c:tx>
          <c:cat>
            <c:strRef>
              <c:f>Sheet1!$A$8:$C$8</c:f>
              <c:strCache>
                <c:ptCount val="3"/>
                <c:pt idx="0">
                  <c:v>Bachelor</c:v>
                </c:pt>
                <c:pt idx="1">
                  <c:v>Diploma</c:v>
                </c:pt>
                <c:pt idx="2">
                  <c:v>Master</c:v>
                </c:pt>
              </c:strCache>
            </c:strRef>
          </c:cat>
          <c:val>
            <c:numRef>
              <c:f>Sheet1!$A$9:$C$9</c:f>
              <c:numCache>
                <c:formatCode>General</c:formatCode>
                <c:ptCount val="3"/>
                <c:pt idx="0">
                  <c:v>33</c:v>
                </c:pt>
                <c:pt idx="1">
                  <c:v>13</c:v>
                </c:pt>
                <c:pt idx="2">
                  <c:v>11</c:v>
                </c:pt>
              </c:numCache>
            </c:numRef>
          </c:val>
        </c:ser>
        <c:shape val="cylinder"/>
        <c:axId val="92030848"/>
        <c:axId val="92032384"/>
        <c:axId val="0"/>
      </c:bar3DChart>
      <c:catAx>
        <c:axId val="92030848"/>
        <c:scaling>
          <c:orientation val="minMax"/>
        </c:scaling>
        <c:axPos val="l"/>
        <c:tickLblPos val="nextTo"/>
        <c:crossAx val="92032384"/>
        <c:crosses val="autoZero"/>
        <c:auto val="1"/>
        <c:lblAlgn val="ctr"/>
        <c:lblOffset val="100"/>
      </c:catAx>
      <c:valAx>
        <c:axId val="92032384"/>
        <c:scaling>
          <c:orientation val="minMax"/>
        </c:scaling>
        <c:axPos val="b"/>
        <c:majorGridlines/>
        <c:numFmt formatCode="General" sourceLinked="1"/>
        <c:tickLblPos val="nextTo"/>
        <c:crossAx val="92030848"/>
        <c:crosses val="autoZero"/>
        <c:crossBetween val="between"/>
      </c:valAx>
    </c:plotArea>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dcterms:created xsi:type="dcterms:W3CDTF">2020-05-01T16:54:00Z</dcterms:created>
  <dcterms:modified xsi:type="dcterms:W3CDTF">2020-05-01T16:58:00Z</dcterms:modified>
</cp:coreProperties>
</file>