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78" w:lineRule="auto" w:before="90"/>
        <w:ind w:left="447" w:right="135"/>
        <w:jc w:val="center"/>
      </w:pPr>
      <w:r>
        <w:rPr/>
        <w:t>REENGINEERING TAX AS A STIMULUS FOR GROWTH AND DEVELOPMENT</w:t>
      </w:r>
      <w:r>
        <w:rPr>
          <w:spacing w:val="-57"/>
        </w:rPr>
        <w:t> </w:t>
      </w:r>
      <w:r>
        <w:rPr/>
        <w:t>IN NIGERIA</w:t>
      </w:r>
    </w:p>
    <w:p>
      <w:pPr>
        <w:spacing w:before="195"/>
        <w:ind w:left="476" w:right="135" w:firstLine="0"/>
        <w:jc w:val="center"/>
        <w:rPr>
          <w:b/>
          <w:sz w:val="24"/>
        </w:rPr>
      </w:pPr>
      <w:r>
        <w:rPr>
          <w:b/>
          <w:sz w:val="24"/>
        </w:rPr>
        <w:t>AKPAN,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NYAKNO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FRIDAY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UMANA ESITIME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SABBATH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475" w:right="135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 Admisnration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 w:before="1"/>
        <w:ind w:left="1840" w:right="1497" w:hanging="5"/>
        <w:jc w:val="center"/>
      </w:pPr>
      <w:r>
        <w:rPr/>
        <w:t>Akwa Ibom State Polytechnic, Ikot Ekepene, Nigeria</w:t>
      </w:r>
      <w:r>
        <w:rPr>
          <w:spacing w:val="1"/>
        </w:rPr>
        <w:t> </w:t>
      </w:r>
      <w:hyperlink r:id="rId7">
        <w:r>
          <w:rPr/>
          <w:t>Akpannyakno91@gmail.com</w:t>
        </w:r>
        <w:r>
          <w:rPr>
            <w:spacing w:val="-4"/>
          </w:rPr>
          <w:t> </w:t>
        </w:r>
      </w:hyperlink>
      <w:r>
        <w:rPr/>
        <w:t>|</w:t>
      </w:r>
      <w:r>
        <w:rPr>
          <w:spacing w:val="-8"/>
        </w:rPr>
        <w:t> </w:t>
      </w:r>
      <w:r>
        <w:rPr/>
        <w:t>Email:</w:t>
      </w:r>
      <w:r>
        <w:rPr>
          <w:spacing w:val="-4"/>
        </w:rPr>
        <w:t> </w:t>
      </w:r>
      <w:hyperlink r:id="rId8">
        <w:r>
          <w:rPr>
            <w:u w:val="single"/>
          </w:rPr>
          <w:t>umanaesitime@gmail.com</w:t>
        </w:r>
      </w:hyperlink>
    </w:p>
    <w:p>
      <w:pPr>
        <w:spacing w:line="275" w:lineRule="exact" w:before="0"/>
        <w:ind w:left="40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line="276" w:lineRule="auto" w:before="41"/>
        <w:ind w:left="460" w:right="112" w:firstLine="0"/>
        <w:jc w:val="both"/>
        <w:rPr>
          <w:i/>
          <w:sz w:val="24"/>
        </w:rPr>
      </w:pPr>
      <w:r>
        <w:rPr>
          <w:i/>
          <w:sz w:val="24"/>
        </w:rPr>
        <w:t>Taxation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product,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vehicles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policies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countries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time,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source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levels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governments.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instance,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stipulate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categories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taxes that are collectable by each of the three tiers of government. This is with a view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enhancing basic economic growth and development at all levels of government. However,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put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concern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majority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Nigerians.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examines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taxes accruing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governments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reported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Inland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Revenue Service (FIRS).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 adopted the use of secondary data as the major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 method. Thus, the author relies on data obtained from the Federal Inland Revenue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Service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report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revenues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accruing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Also,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books,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extensively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opinions of Nigerians on the application of these revenues for developmental activities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reviewed.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collected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1995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2004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suggests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responsibilities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amenities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other infrastructures necessary for the growth and development of a nation. 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therefore, suggests some recommendations, which if accepted and embraced could enhance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development in Nigeria.</w:t>
      </w:r>
    </w:p>
    <w:p>
      <w:pPr>
        <w:spacing w:before="200"/>
        <w:ind w:left="40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INTRODUCTION</w:t>
      </w:r>
    </w:p>
    <w:p>
      <w:pPr>
        <w:pStyle w:val="BodyText"/>
        <w:spacing w:line="276" w:lineRule="auto" w:before="81"/>
        <w:ind w:left="402" w:right="150"/>
        <w:jc w:val="both"/>
      </w:pPr>
      <w:r>
        <w:rPr/>
        <w:t>Responsible governments all over the world, be it at the Federal, State or Local government</w:t>
      </w:r>
      <w:r>
        <w:rPr>
          <w:spacing w:val="1"/>
        </w:rPr>
        <w:t> </w:t>
      </w:r>
      <w:r>
        <w:rPr/>
        <w:t>level,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provision of</w:t>
      </w:r>
      <w:r>
        <w:rPr>
          <w:spacing w:val="-2"/>
        </w:rPr>
        <w:t> </w:t>
      </w:r>
      <w:r>
        <w:rPr/>
        <w:t>social goods and</w:t>
      </w:r>
      <w:r>
        <w:rPr>
          <w:spacing w:val="-1"/>
        </w:rPr>
        <w:t> </w:t>
      </w:r>
      <w:r>
        <w:rPr/>
        <w:t>services for</w:t>
      </w:r>
      <w:r>
        <w:rPr>
          <w:spacing w:val="-3"/>
        </w:rPr>
        <w:t> </w:t>
      </w:r>
      <w:r>
        <w:rPr/>
        <w:t>their citizens.</w:t>
      </w:r>
    </w:p>
    <w:p>
      <w:pPr>
        <w:pStyle w:val="BodyText"/>
        <w:spacing w:line="276" w:lineRule="auto" w:before="1"/>
        <w:ind w:left="402" w:right="144"/>
        <w:jc w:val="both"/>
      </w:pPr>
      <w:r>
        <w:rPr/>
        <w:t>They are responsible for the maintenance of laws and orders within their nations and also 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territorial</w:t>
      </w:r>
      <w:r>
        <w:rPr>
          <w:spacing w:val="-3"/>
        </w:rPr>
        <w:t> </w:t>
      </w:r>
      <w:r>
        <w:rPr/>
        <w:t>integrity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aggression.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these</w:t>
      </w:r>
      <w:r>
        <w:rPr>
          <w:spacing w:val="-58"/>
        </w:rPr>
        <w:t> </w:t>
      </w:r>
      <w:r>
        <w:rPr/>
        <w:t>social responsibilities, a huge amount of money is needed. One of the major sources of fund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government</w:t>
      </w:r>
      <w:r>
        <w:rPr>
          <w:spacing w:val="-1"/>
        </w:rPr>
        <w:t> </w:t>
      </w:r>
      <w:r>
        <w:rPr/>
        <w:t>to execute its</w:t>
      </w:r>
      <w:r>
        <w:rPr>
          <w:spacing w:val="-1"/>
        </w:rPr>
        <w:t> </w:t>
      </w:r>
      <w:r>
        <w:rPr/>
        <w:t>numerous programs</w:t>
      </w:r>
      <w:r>
        <w:rPr>
          <w:spacing w:val="-1"/>
        </w:rPr>
        <w:t> </w:t>
      </w:r>
      <w:r>
        <w:rPr/>
        <w:t>is imposition of</w:t>
      </w:r>
      <w:r>
        <w:rPr>
          <w:spacing w:val="-2"/>
        </w:rPr>
        <w:t> </w:t>
      </w:r>
      <w:r>
        <w:rPr/>
        <w:t>taxes.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20" w:footer="2003" w:top="1940" w:bottom="2200" w:left="980" w:right="1320"/>
          <w:pgNumType w:start="6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8" w:lineRule="auto" w:before="90"/>
        <w:ind w:left="402" w:right="150"/>
        <w:jc w:val="both"/>
      </w:pPr>
      <w:r>
        <w:rPr/>
        <w:t>Governments at various levels enact laws to impose taxes and to enforce their payment so that</w:t>
      </w:r>
      <w:r>
        <w:rPr>
          <w:spacing w:val="-57"/>
        </w:rPr>
        <w:t> </w:t>
      </w:r>
      <w:r>
        <w:rPr/>
        <w:t>enough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generated to defray their</w:t>
      </w:r>
      <w:r>
        <w:rPr>
          <w:spacing w:val="-1"/>
        </w:rPr>
        <w:t> </w:t>
      </w:r>
      <w:r>
        <w:rPr/>
        <w:t>expenditure.</w:t>
      </w:r>
    </w:p>
    <w:p>
      <w:pPr>
        <w:pStyle w:val="BodyText"/>
        <w:spacing w:line="276" w:lineRule="auto" w:before="195"/>
        <w:ind w:left="402" w:right="144"/>
        <w:jc w:val="both"/>
      </w:pPr>
      <w:r>
        <w:rPr/>
        <w:t>However, despite many stringent penalties and fines in the tax laws, it appears that a lot of</w:t>
      </w:r>
      <w:r>
        <w:rPr>
          <w:spacing w:val="1"/>
        </w:rPr>
        <w:t> </w:t>
      </w:r>
      <w:r>
        <w:rPr/>
        <w:t>individuals and corporate entities still do not see the reason why they should pay correct taxes</w:t>
      </w:r>
      <w:r>
        <w:rPr>
          <w:spacing w:val="-57"/>
        </w:rPr>
        <w:t> </w:t>
      </w:r>
      <w:r>
        <w:rPr/>
        <w:t>or</w:t>
      </w:r>
      <w:r>
        <w:rPr>
          <w:spacing w:val="-12"/>
        </w:rPr>
        <w:t> </w:t>
      </w:r>
      <w:r>
        <w:rPr/>
        <w:t>pay</w:t>
      </w:r>
      <w:r>
        <w:rPr>
          <w:spacing w:val="-11"/>
        </w:rPr>
        <w:t> </w:t>
      </w:r>
      <w:r>
        <w:rPr/>
        <w:t>taxes</w:t>
      </w:r>
      <w:r>
        <w:rPr>
          <w:spacing w:val="-11"/>
        </w:rPr>
        <w:t> </w:t>
      </w:r>
      <w:r>
        <w:rPr/>
        <w:t>at</w:t>
      </w:r>
      <w:r>
        <w:rPr>
          <w:spacing w:val="-8"/>
        </w:rPr>
        <w:t> </w:t>
      </w:r>
      <w:r>
        <w:rPr/>
        <w:t>all.</w:t>
      </w:r>
      <w:r>
        <w:rPr>
          <w:spacing w:val="-11"/>
        </w:rPr>
        <w:t> </w:t>
      </w:r>
      <w:r>
        <w:rPr/>
        <w:t>Hence,</w:t>
      </w:r>
      <w:r>
        <w:rPr>
          <w:spacing w:val="-9"/>
        </w:rPr>
        <w:t> </w:t>
      </w:r>
      <w:r>
        <w:rPr/>
        <w:t>they</w:t>
      </w:r>
      <w:r>
        <w:rPr>
          <w:spacing w:val="-12"/>
        </w:rPr>
        <w:t> </w:t>
      </w:r>
      <w:r>
        <w:rPr/>
        <w:t>try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cases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avoid</w:t>
      </w:r>
      <w:r>
        <w:rPr>
          <w:spacing w:val="-11"/>
        </w:rPr>
        <w:t> </w:t>
      </w:r>
      <w:r>
        <w:rPr/>
        <w:t>payment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taxes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other</w:t>
      </w:r>
      <w:r>
        <w:rPr>
          <w:spacing w:val="-12"/>
        </w:rPr>
        <w:t> </w:t>
      </w:r>
      <w:r>
        <w:rPr/>
        <w:t>extreme</w:t>
      </w:r>
      <w:r>
        <w:rPr>
          <w:spacing w:val="-58"/>
        </w:rPr>
        <w:t> </w:t>
      </w:r>
      <w:r>
        <w:rPr/>
        <w:t>cases,</w:t>
      </w:r>
      <w:r>
        <w:rPr>
          <w:spacing w:val="-1"/>
        </w:rPr>
        <w:t> </w:t>
      </w:r>
      <w:r>
        <w:rPr/>
        <w:t>evade</w:t>
      </w:r>
      <w:r>
        <w:rPr>
          <w:spacing w:val="-1"/>
        </w:rPr>
        <w:t> </w:t>
      </w:r>
      <w:r>
        <w:rPr/>
        <w:t>taxes (Bukar, 2004; Omoigui, 2004).</w:t>
      </w:r>
    </w:p>
    <w:p>
      <w:pPr>
        <w:pStyle w:val="BodyText"/>
        <w:spacing w:line="276" w:lineRule="auto" w:before="202"/>
        <w:ind w:left="402" w:right="144"/>
        <w:jc w:val="both"/>
      </w:pPr>
      <w:r>
        <w:rPr/>
        <w:t>In the light of the above, it is necessary to examine the Nigerian Tax System vis-à-vis the use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revenues generated from taxes in</w:t>
      </w:r>
      <w:r>
        <w:rPr>
          <w:spacing w:val="-1"/>
        </w:rPr>
        <w:t> </w:t>
      </w:r>
      <w:r>
        <w:rPr/>
        <w:t>Nigeria are</w:t>
      </w:r>
      <w:r>
        <w:rPr>
          <w:spacing w:val="-2"/>
        </w:rPr>
        <w:t> </w:t>
      </w:r>
      <w:r>
        <w:rPr/>
        <w:t>being put.</w:t>
      </w:r>
    </w:p>
    <w:p>
      <w:pPr>
        <w:pStyle w:val="BodyText"/>
        <w:spacing w:line="276" w:lineRule="auto" w:before="198"/>
        <w:ind w:left="402" w:right="149"/>
        <w:jc w:val="both"/>
      </w:pPr>
      <w:r>
        <w:rPr/>
        <w:t>The</w:t>
      </w:r>
      <w:r>
        <w:rPr>
          <w:spacing w:val="-12"/>
        </w:rPr>
        <w:t> </w:t>
      </w:r>
      <w:r>
        <w:rPr/>
        <w:t>paper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divided</w:t>
      </w:r>
      <w:r>
        <w:rPr>
          <w:spacing w:val="-10"/>
        </w:rPr>
        <w:t> </w:t>
      </w:r>
      <w:r>
        <w:rPr/>
        <w:t>into</w:t>
      </w:r>
      <w:r>
        <w:rPr>
          <w:spacing w:val="-9"/>
        </w:rPr>
        <w:t> </w:t>
      </w:r>
      <w:r>
        <w:rPr/>
        <w:t>six</w:t>
      </w:r>
      <w:r>
        <w:rPr>
          <w:spacing w:val="-9"/>
        </w:rPr>
        <w:t> </w:t>
      </w:r>
      <w:r>
        <w:rPr/>
        <w:t>major</w:t>
      </w:r>
      <w:r>
        <w:rPr>
          <w:spacing w:val="-11"/>
        </w:rPr>
        <w:t> </w:t>
      </w:r>
      <w:r>
        <w:rPr/>
        <w:t>parts,</w:t>
      </w:r>
      <w:r>
        <w:rPr>
          <w:spacing w:val="-11"/>
        </w:rPr>
        <w:t> </w:t>
      </w:r>
      <w:r>
        <w:rPr/>
        <w:t>namely: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introduction</w:t>
      </w:r>
      <w:r>
        <w:rPr>
          <w:spacing w:val="-8"/>
        </w:rPr>
        <w:t> </w:t>
      </w:r>
      <w:r>
        <w:rPr/>
        <w:t>(as</w:t>
      </w:r>
      <w:r>
        <w:rPr>
          <w:spacing w:val="-11"/>
        </w:rPr>
        <w:t> </w:t>
      </w:r>
      <w:r>
        <w:rPr/>
        <w:t>given</w:t>
      </w:r>
      <w:r>
        <w:rPr>
          <w:spacing w:val="-6"/>
        </w:rPr>
        <w:t> </w:t>
      </w:r>
      <w:r>
        <w:rPr/>
        <w:t>above);</w:t>
      </w:r>
      <w:r>
        <w:rPr>
          <w:spacing w:val="-8"/>
        </w:rPr>
        <w:t> </w:t>
      </w:r>
      <w:r>
        <w:rPr/>
        <w:t>conceptual</w:t>
      </w:r>
      <w:r>
        <w:rPr>
          <w:spacing w:val="-58"/>
        </w:rPr>
        <w:t> </w:t>
      </w:r>
      <w:r>
        <w:rPr/>
        <w:t>framework; specific uses of tax as a stimulus for growth and development; analysis of data;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revenue;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pStyle w:val="Heading1"/>
        <w:spacing w:before="202"/>
      </w:pPr>
      <w:r>
        <w:rPr/>
        <w:t>Taxation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402" w:right="144"/>
        <w:jc w:val="both"/>
      </w:pPr>
      <w:r>
        <w:rPr/>
        <w:t>According to Anyaduba (1999), taxation can be defined as the process or system of raising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levying of different types of taxes.</w:t>
      </w:r>
    </w:p>
    <w:p>
      <w:pPr>
        <w:pStyle w:val="BodyText"/>
        <w:spacing w:line="276" w:lineRule="auto" w:before="201"/>
        <w:ind w:left="402" w:right="150"/>
        <w:jc w:val="both"/>
      </w:pPr>
      <w:r>
        <w:rPr/>
        <w:t>On the other hand, Ogundele (1999) defines taxation as “the process or machinery by which</w:t>
      </w:r>
      <w:r>
        <w:rPr>
          <w:spacing w:val="1"/>
        </w:rPr>
        <w:t> </w:t>
      </w:r>
      <w:r>
        <w:rPr/>
        <w:t>communities or groups of persons are made to contribute…. in some agreed quantum and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administration and</w:t>
      </w:r>
      <w:r>
        <w:rPr>
          <w:spacing w:val="2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the society”.</w:t>
      </w:r>
    </w:p>
    <w:p>
      <w:pPr>
        <w:pStyle w:val="BodyText"/>
        <w:spacing w:line="276" w:lineRule="auto" w:before="200"/>
        <w:ind w:left="402" w:right="143"/>
        <w:jc w:val="both"/>
      </w:pPr>
      <w:r>
        <w:rPr/>
        <w:t>He</w:t>
      </w:r>
      <w:r>
        <w:rPr>
          <w:spacing w:val="-6"/>
        </w:rPr>
        <w:t> </w:t>
      </w:r>
      <w:r>
        <w:rPr/>
        <w:t>went</w:t>
      </w:r>
      <w:r>
        <w:rPr>
          <w:spacing w:val="-4"/>
        </w:rPr>
        <w:t> </w:t>
      </w:r>
      <w:r>
        <w:rPr/>
        <w:t>further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say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“taxation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transfer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real</w:t>
      </w:r>
      <w:r>
        <w:rPr>
          <w:spacing w:val="-4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sector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 to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</w:t>
      </w:r>
      <w:r>
        <w:rPr>
          <w:spacing w:val="2"/>
        </w:rPr>
        <w:t> </w:t>
      </w:r>
      <w:r>
        <w:rPr/>
        <w:t>activities”.</w:t>
      </w:r>
    </w:p>
    <w:p>
      <w:pPr>
        <w:pStyle w:val="Heading1"/>
      </w:pP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Taxes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402"/>
      </w:pPr>
      <w:r>
        <w:rPr/>
        <w:t>Broadly</w:t>
      </w:r>
      <w:r>
        <w:rPr>
          <w:spacing w:val="-2"/>
        </w:rPr>
        <w:t> </w:t>
      </w:r>
      <w:r>
        <w:rPr/>
        <w:t>speaking,</w:t>
      </w:r>
      <w:r>
        <w:rPr>
          <w:spacing w:val="-1"/>
        </w:rPr>
        <w:t> </w:t>
      </w:r>
      <w:r>
        <w:rPr/>
        <w:t>taxes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two,</w:t>
      </w:r>
      <w:r>
        <w:rPr>
          <w:spacing w:val="-1"/>
        </w:rPr>
        <w:t> </w:t>
      </w:r>
      <w:r>
        <w:rPr/>
        <w:t>viz: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taxes and</w:t>
      </w:r>
      <w:r>
        <w:rPr>
          <w:spacing w:val="-1"/>
        </w:rPr>
        <w:t> </w:t>
      </w:r>
      <w:r>
        <w:rPr/>
        <w:t>indirect</w:t>
      </w:r>
      <w:r>
        <w:rPr>
          <w:spacing w:val="-2"/>
        </w:rPr>
        <w:t> </w:t>
      </w:r>
      <w:r>
        <w:rPr/>
        <w:t>taxes.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0"/>
      </w:pPr>
      <w:r>
        <w:rPr/>
        <w:t>Direct</w:t>
      </w:r>
      <w:r>
        <w:rPr>
          <w:spacing w:val="-1"/>
        </w:rPr>
        <w:t> </w:t>
      </w:r>
      <w:r>
        <w:rPr/>
        <w:t>Taxes: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402" w:right="143"/>
        <w:jc w:val="both"/>
      </w:pPr>
      <w:r>
        <w:rPr/>
        <w:t>These are taxes that have direct bearing on the income of individuals and corporate entities.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is,</w:t>
      </w:r>
      <w:r>
        <w:rPr>
          <w:spacing w:val="-8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imposed</w:t>
      </w:r>
      <w:r>
        <w:rPr>
          <w:spacing w:val="-9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incomes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individuals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companies.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burden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not usually</w:t>
      </w:r>
      <w:r>
        <w:rPr>
          <w:spacing w:val="-1"/>
        </w:rPr>
        <w:t> </w:t>
      </w:r>
      <w:r>
        <w:rPr/>
        <w:t>transferable; it is</w:t>
      </w:r>
      <w:r>
        <w:rPr>
          <w:spacing w:val="-1"/>
        </w:rPr>
        <w:t> </w:t>
      </w:r>
      <w:r>
        <w:rPr/>
        <w:t>borne</w:t>
      </w:r>
      <w:r>
        <w:rPr>
          <w:spacing w:val="-2"/>
        </w:rPr>
        <w:t> </w:t>
      </w:r>
      <w:r>
        <w:rPr/>
        <w:t>by the</w:t>
      </w:r>
      <w:r>
        <w:rPr>
          <w:spacing w:val="-1"/>
        </w:rPr>
        <w:t> </w:t>
      </w:r>
      <w:r>
        <w:rPr/>
        <w:t>taxpayer.</w:t>
      </w:r>
      <w:r>
        <w:rPr>
          <w:spacing w:val="2"/>
        </w:rPr>
        <w:t> </w:t>
      </w:r>
      <w:r>
        <w:rPr/>
        <w:t>Examples of</w:t>
      </w:r>
      <w:r>
        <w:rPr>
          <w:spacing w:val="-1"/>
        </w:rPr>
        <w:t> </w:t>
      </w:r>
      <w:r>
        <w:rPr/>
        <w:t>direct taxes are: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200" w:after="0"/>
        <w:ind w:left="1122" w:right="0" w:hanging="36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7"/>
          <w:sz w:val="24"/>
        </w:rPr>
        <w:t> </w:t>
      </w:r>
      <w:r>
        <w:rPr>
          <w:sz w:val="24"/>
        </w:rPr>
        <w:t>Income</w:t>
      </w:r>
      <w:r>
        <w:rPr>
          <w:spacing w:val="-10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40" w:after="0"/>
        <w:ind w:left="1122" w:right="0" w:hanging="36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-7"/>
          <w:sz w:val="24"/>
        </w:rPr>
        <w:t> </w:t>
      </w:r>
      <w:r>
        <w:rPr>
          <w:sz w:val="24"/>
        </w:rPr>
        <w:t>Income</w:t>
      </w:r>
      <w:r>
        <w:rPr>
          <w:spacing w:val="-12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41" w:after="0"/>
        <w:ind w:left="1122" w:right="0" w:hanging="36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7"/>
          <w:sz w:val="24"/>
        </w:rPr>
        <w:t> </w:t>
      </w:r>
      <w:r>
        <w:rPr>
          <w:sz w:val="24"/>
        </w:rPr>
        <w:t>Profits</w:t>
      </w:r>
      <w:r>
        <w:rPr>
          <w:spacing w:val="-11"/>
          <w:sz w:val="24"/>
        </w:rPr>
        <w:t> </w:t>
      </w:r>
      <w:r>
        <w:rPr>
          <w:sz w:val="24"/>
        </w:rPr>
        <w:t>Tax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0" w:footer="2003" w:top="1940" w:bottom="220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92" w:after="0"/>
        <w:ind w:left="1122" w:right="0" w:hanging="36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4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43" w:after="0"/>
        <w:ind w:left="1122" w:right="0" w:hanging="36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7"/>
          <w:sz w:val="24"/>
        </w:rPr>
        <w:t> </w:t>
      </w:r>
      <w:r>
        <w:rPr>
          <w:sz w:val="24"/>
        </w:rPr>
        <w:t>Gain</w:t>
      </w:r>
      <w:r>
        <w:rPr>
          <w:spacing w:val="-11"/>
          <w:sz w:val="24"/>
        </w:rPr>
        <w:t> </w:t>
      </w:r>
      <w:r>
        <w:rPr>
          <w:sz w:val="24"/>
        </w:rPr>
        <w:t>Tax</w:t>
      </w:r>
    </w:p>
    <w:p>
      <w:pPr>
        <w:pStyle w:val="Heading1"/>
        <w:spacing w:before="41"/>
      </w:pPr>
      <w:r>
        <w:rPr/>
        <w:t>Indirect</w:t>
      </w:r>
      <w:r>
        <w:rPr>
          <w:spacing w:val="-2"/>
        </w:rPr>
        <w:t> </w:t>
      </w:r>
      <w:r>
        <w:rPr/>
        <w:t>Taxes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8" w:lineRule="auto"/>
        <w:ind w:left="402" w:right="148"/>
        <w:jc w:val="both"/>
      </w:pPr>
      <w:r>
        <w:rPr/>
        <w:t>These are taxes that do not have direct bearing on the incomes of individuals and corporate</w:t>
      </w:r>
      <w:r>
        <w:rPr>
          <w:spacing w:val="1"/>
        </w:rPr>
        <w:t> </w:t>
      </w:r>
      <w:r>
        <w:rPr/>
        <w:t>entities.</w:t>
      </w:r>
      <w:r>
        <w:rPr>
          <w:spacing w:val="-1"/>
        </w:rPr>
        <w:t> </w:t>
      </w:r>
      <w:r>
        <w:rPr/>
        <w:t>They are</w:t>
      </w:r>
      <w:r>
        <w:rPr>
          <w:spacing w:val="-3"/>
        </w:rPr>
        <w:t> </w:t>
      </w:r>
      <w:r>
        <w:rPr/>
        <w:t>taxes imposed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production and</w:t>
      </w:r>
      <w:r>
        <w:rPr>
          <w:spacing w:val="-1"/>
        </w:rPr>
        <w:t> </w:t>
      </w:r>
      <w:r>
        <w:rPr/>
        <w:t>consumption of</w:t>
      </w:r>
      <w:r>
        <w:rPr>
          <w:spacing w:val="-2"/>
        </w:rPr>
        <w:t> </w:t>
      </w:r>
      <w:r>
        <w:rPr/>
        <w:t>goods and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276" w:lineRule="auto" w:before="196"/>
        <w:ind w:left="402" w:right="145"/>
        <w:jc w:val="both"/>
      </w:pPr>
      <w:r>
        <w:rPr/>
        <w:t>The tax burden is usually transferred from the manufacturer or producer of the goods and</w:t>
      </w:r>
      <w:r>
        <w:rPr>
          <w:spacing w:val="1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1"/>
        </w:rPr>
        <w:t> </w:t>
      </w:r>
      <w:r>
        <w:rPr/>
        <w:t>consumers.</w:t>
      </w:r>
      <w:r>
        <w:rPr>
          <w:spacing w:val="-3"/>
        </w:rPr>
        <w:t> </w:t>
      </w:r>
      <w:r>
        <w:rPr/>
        <w:t>Sometimes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convenient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levy</w:t>
      </w:r>
      <w:r>
        <w:rPr>
          <w:spacing w:val="-3"/>
        </w:rPr>
        <w:t> </w:t>
      </w:r>
      <w:r>
        <w:rPr/>
        <w:t>indirect</w:t>
      </w:r>
      <w:r>
        <w:rPr>
          <w:spacing w:val="-3"/>
        </w:rPr>
        <w:t> </w:t>
      </w:r>
      <w:r>
        <w:rPr/>
        <w:t>tax</w:t>
      </w:r>
      <w:r>
        <w:rPr>
          <w:spacing w:val="-57"/>
        </w:rPr>
        <w:t> </w:t>
      </w:r>
      <w:r>
        <w:rPr/>
        <w:t>as a given percentage of the cost of goods produced; this type of tax is called an Ad valorem</w:t>
      </w:r>
      <w:r>
        <w:rPr>
          <w:spacing w:val="1"/>
        </w:rPr>
        <w:t> </w:t>
      </w:r>
      <w:r>
        <w:rPr/>
        <w:t>tax</w:t>
      </w:r>
      <w:r>
        <w:rPr>
          <w:spacing w:val="-1"/>
        </w:rPr>
        <w:t> </w:t>
      </w:r>
      <w:r>
        <w:rPr/>
        <w:t>(Anyaduba, 1999:3).</w:t>
      </w:r>
    </w:p>
    <w:p>
      <w:pPr>
        <w:pStyle w:val="BodyText"/>
        <w:spacing w:before="201"/>
        <w:ind w:left="402"/>
      </w:pP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indirect taxes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2" w:right="0" w:hanging="361"/>
        <w:jc w:val="left"/>
        <w:rPr>
          <w:sz w:val="24"/>
        </w:rPr>
      </w:pPr>
      <w:r>
        <w:rPr>
          <w:spacing w:val="-4"/>
          <w:sz w:val="24"/>
        </w:rPr>
        <w:t>Value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Added </w:t>
      </w:r>
      <w:r>
        <w:rPr>
          <w:spacing w:val="-3"/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41" w:after="0"/>
        <w:ind w:left="1122" w:right="0" w:hanging="361"/>
        <w:jc w:val="left"/>
        <w:rPr>
          <w:sz w:val="24"/>
        </w:rPr>
      </w:pPr>
      <w:r>
        <w:rPr>
          <w:sz w:val="24"/>
        </w:rPr>
        <w:t>Custom</w:t>
      </w:r>
      <w:r>
        <w:rPr>
          <w:spacing w:val="-3"/>
          <w:sz w:val="24"/>
        </w:rPr>
        <w:t> </w:t>
      </w:r>
      <w:r>
        <w:rPr>
          <w:sz w:val="24"/>
        </w:rPr>
        <w:t>Duties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43" w:after="0"/>
        <w:ind w:left="1122" w:right="0" w:hanging="361"/>
        <w:jc w:val="left"/>
        <w:rPr>
          <w:sz w:val="24"/>
        </w:rPr>
      </w:pPr>
      <w:r>
        <w:rPr>
          <w:sz w:val="24"/>
        </w:rPr>
        <w:t>Excise</w:t>
      </w:r>
      <w:r>
        <w:rPr>
          <w:spacing w:val="-2"/>
          <w:sz w:val="24"/>
        </w:rPr>
        <w:t> </w:t>
      </w:r>
      <w:r>
        <w:rPr>
          <w:sz w:val="24"/>
        </w:rPr>
        <w:t>Duties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41" w:after="0"/>
        <w:ind w:left="1122" w:right="0" w:hanging="361"/>
        <w:jc w:val="left"/>
        <w:rPr>
          <w:sz w:val="24"/>
        </w:rPr>
      </w:pPr>
      <w:r>
        <w:rPr>
          <w:sz w:val="24"/>
        </w:rPr>
        <w:t>Mineral</w:t>
      </w:r>
      <w:r>
        <w:rPr>
          <w:spacing w:val="-3"/>
          <w:sz w:val="24"/>
        </w:rPr>
        <w:t> </w:t>
      </w:r>
      <w:r>
        <w:rPr>
          <w:sz w:val="24"/>
        </w:rPr>
        <w:t>Royalties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41" w:after="0"/>
        <w:ind w:left="1122" w:right="0" w:hanging="361"/>
        <w:jc w:val="left"/>
        <w:rPr>
          <w:sz w:val="24"/>
        </w:rPr>
      </w:pPr>
      <w:r>
        <w:rPr>
          <w:sz w:val="24"/>
        </w:rPr>
        <w:t>Casino</w:t>
      </w:r>
      <w:r>
        <w:rPr>
          <w:spacing w:val="-14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41" w:after="0"/>
        <w:ind w:left="1122" w:right="0" w:hanging="361"/>
        <w:jc w:val="left"/>
        <w:rPr>
          <w:sz w:val="24"/>
        </w:rPr>
      </w:pPr>
      <w:r>
        <w:rPr>
          <w:sz w:val="24"/>
        </w:rPr>
        <w:t>Property</w:t>
      </w:r>
      <w:r>
        <w:rPr>
          <w:spacing w:val="-15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44" w:after="0"/>
        <w:ind w:left="1122" w:right="0" w:hanging="361"/>
        <w:jc w:val="left"/>
        <w:rPr>
          <w:sz w:val="24"/>
        </w:rPr>
      </w:pPr>
      <w:r>
        <w:rPr>
          <w:sz w:val="24"/>
        </w:rPr>
        <w:t>Stamp</w:t>
      </w:r>
      <w:r>
        <w:rPr>
          <w:spacing w:val="-3"/>
          <w:sz w:val="24"/>
        </w:rPr>
        <w:t> </w:t>
      </w:r>
      <w:r>
        <w:rPr>
          <w:sz w:val="24"/>
        </w:rPr>
        <w:t>Duties.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0"/>
      </w:pPr>
      <w:r>
        <w:rPr/>
        <w:t>Collectable</w:t>
      </w:r>
      <w:r>
        <w:rPr>
          <w:spacing w:val="-2"/>
        </w:rPr>
        <w:t> </w:t>
      </w:r>
      <w:r>
        <w:rPr/>
        <w:t>Taxes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Levies by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Tier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402" w:right="146"/>
        <w:jc w:val="both"/>
      </w:pPr>
      <w:r>
        <w:rPr/>
        <w:t>The administration of taxes in Nigeria is vested in the tax authorities of each of the levels of</w:t>
      </w:r>
      <w:r>
        <w:rPr>
          <w:spacing w:val="1"/>
        </w:rPr>
        <w:t> </w:t>
      </w:r>
      <w:r>
        <w:rPr/>
        <w:t>government. Nigeria operates three tiers of government, that is, the Federal, State and local</w:t>
      </w:r>
      <w:r>
        <w:rPr>
          <w:spacing w:val="1"/>
        </w:rPr>
        <w:t> </w:t>
      </w:r>
      <w:r>
        <w:rPr/>
        <w:t>governments.</w:t>
      </w:r>
    </w:p>
    <w:p>
      <w:pPr>
        <w:pStyle w:val="BodyText"/>
        <w:spacing w:line="276" w:lineRule="auto" w:before="200"/>
        <w:ind w:left="402" w:right="152"/>
        <w:jc w:val="both"/>
      </w:pPr>
      <w:r>
        <w:rPr/>
        <w:t>Each of these tiers of government has authority by law to collect certain taxes and levies. The</w:t>
      </w:r>
      <w:r>
        <w:rPr>
          <w:spacing w:val="1"/>
        </w:rPr>
        <w:t> </w:t>
      </w:r>
      <w:r>
        <w:rPr/>
        <w:t>taxes</w:t>
      </w:r>
      <w:r>
        <w:rPr>
          <w:spacing w:val="-1"/>
        </w:rPr>
        <w:t> </w:t>
      </w:r>
      <w:r>
        <w:rPr/>
        <w:t>and levies</w:t>
      </w:r>
      <w:r>
        <w:rPr>
          <w:spacing w:val="1"/>
        </w:rPr>
        <w:t> </w:t>
      </w:r>
      <w:r>
        <w:rPr/>
        <w:t>collectable by each</w:t>
      </w:r>
      <w:r>
        <w:rPr>
          <w:spacing w:val="-1"/>
        </w:rPr>
        <w:t> </w:t>
      </w:r>
      <w:r>
        <w:rPr/>
        <w:t>government is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categorized below:</w:t>
      </w:r>
    </w:p>
    <w:p>
      <w:pPr>
        <w:pStyle w:val="Heading1"/>
        <w:spacing w:before="201"/>
      </w:pPr>
      <w:r>
        <w:rPr/>
        <w:t>Federal</w:t>
      </w:r>
      <w:r>
        <w:rPr>
          <w:spacing w:val="-3"/>
        </w:rPr>
        <w:t> </w:t>
      </w:r>
      <w:r>
        <w:rPr/>
        <w:t>Government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-7"/>
          <w:sz w:val="24"/>
        </w:rPr>
        <w:t> </w:t>
      </w:r>
      <w:r>
        <w:rPr>
          <w:sz w:val="24"/>
        </w:rPr>
        <w:t>Income</w:t>
      </w:r>
      <w:r>
        <w:rPr>
          <w:spacing w:val="-12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44" w:after="0"/>
        <w:ind w:left="1180" w:right="0" w:hanging="36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Tax-Abuja residents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corporate bodies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40" w:after="0"/>
        <w:ind w:left="1180" w:right="0" w:hanging="36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41" w:after="0"/>
        <w:ind w:left="1180" w:right="0" w:hanging="361"/>
        <w:jc w:val="left"/>
        <w:rPr>
          <w:sz w:val="24"/>
        </w:rPr>
      </w:pPr>
      <w:r>
        <w:rPr>
          <w:sz w:val="24"/>
        </w:rPr>
        <w:t>Stamp</w:t>
      </w:r>
      <w:r>
        <w:rPr>
          <w:spacing w:val="-2"/>
          <w:sz w:val="24"/>
        </w:rPr>
        <w:t> </w:t>
      </w:r>
      <w:r>
        <w:rPr>
          <w:sz w:val="24"/>
        </w:rPr>
        <w:t>Duties</w:t>
      </w:r>
      <w:r>
        <w:rPr>
          <w:spacing w:val="-2"/>
          <w:sz w:val="24"/>
        </w:rPr>
        <w:t> </w:t>
      </w:r>
      <w:r>
        <w:rPr>
          <w:sz w:val="24"/>
        </w:rPr>
        <w:t>involving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entities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41" w:after="0"/>
        <w:ind w:left="1180" w:right="0" w:hanging="36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Added Tax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43" w:after="0"/>
        <w:ind w:left="1180" w:right="0" w:hanging="361"/>
        <w:jc w:val="left"/>
        <w:rPr>
          <w:sz w:val="24"/>
        </w:rPr>
      </w:pPr>
      <w:r>
        <w:rPr>
          <w:sz w:val="24"/>
        </w:rPr>
        <w:t>Withholding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0" w:footer="2003" w:top="1940" w:bottom="220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92" w:after="0"/>
        <w:ind w:left="1180" w:right="0" w:hanging="36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43" w:after="0"/>
        <w:ind w:left="1180" w:right="0" w:hanging="361"/>
        <w:jc w:val="left"/>
        <w:rPr>
          <w:sz w:val="24"/>
        </w:rPr>
      </w:pPr>
      <w:r>
        <w:rPr>
          <w:sz w:val="24"/>
        </w:rPr>
        <w:t>Personal Income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of:</w:t>
      </w:r>
    </w:p>
    <w:p>
      <w:pPr>
        <w:pStyle w:val="BodyText"/>
        <w:spacing w:before="41"/>
        <w:ind w:left="762"/>
      </w:pPr>
      <w:r>
        <w:rPr/>
        <w:t>-Armed</w:t>
      </w:r>
      <w:r>
        <w:rPr>
          <w:spacing w:val="-2"/>
        </w:rPr>
        <w:t> </w:t>
      </w:r>
      <w:r>
        <w:rPr/>
        <w:t>Forces;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62"/>
      </w:pPr>
      <w:r>
        <w:rPr/>
        <w:t>-Police;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62"/>
      </w:pPr>
      <w:r>
        <w:rPr/>
        <w:t>-Residents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Abuja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Territory;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762"/>
      </w:pPr>
      <w:r>
        <w:rPr/>
        <w:t>-External</w:t>
      </w:r>
      <w:r>
        <w:rPr>
          <w:spacing w:val="-2"/>
        </w:rPr>
        <w:t> </w:t>
      </w:r>
      <w:r>
        <w:rPr/>
        <w:t>Affairs;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762"/>
      </w:pPr>
      <w:r>
        <w:rPr/>
        <w:t>-Non-residents.</w:t>
      </w:r>
    </w:p>
    <w:p>
      <w:pPr>
        <w:pStyle w:val="BodyText"/>
        <w:rPr>
          <w:sz w:val="21"/>
        </w:rPr>
      </w:pPr>
    </w:p>
    <w:p>
      <w:pPr>
        <w:pStyle w:val="Heading1"/>
        <w:spacing w:before="1"/>
        <w:ind w:left="460"/>
      </w:pPr>
      <w:r>
        <w:rPr/>
        <w:t>State</w:t>
      </w:r>
      <w:r>
        <w:rPr>
          <w:spacing w:val="-3"/>
        </w:rPr>
        <w:t> </w:t>
      </w:r>
      <w:r>
        <w:rPr/>
        <w:t>Government: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402"/>
      </w:pPr>
      <w:r>
        <w:rPr/>
        <w:t>Personal Income</w:t>
      </w:r>
      <w:r>
        <w:rPr>
          <w:spacing w:val="-2"/>
        </w:rPr>
        <w:t> </w:t>
      </w:r>
      <w:r>
        <w:rPr/>
        <w:t>Tax,</w:t>
      </w:r>
      <w:r>
        <w:rPr>
          <w:spacing w:val="-2"/>
        </w:rPr>
        <w:t> </w:t>
      </w:r>
      <w:r>
        <w:rPr/>
        <w:t>this includes: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40" w:lineRule="auto" w:before="1" w:after="0"/>
        <w:ind w:left="1085" w:right="0" w:hanging="386"/>
        <w:jc w:val="left"/>
        <w:rPr>
          <w:sz w:val="24"/>
        </w:rPr>
      </w:pPr>
      <w:r>
        <w:rPr>
          <w:sz w:val="24"/>
        </w:rPr>
        <w:t>Pay-As-You-Earn</w:t>
      </w:r>
      <w:r>
        <w:rPr>
          <w:spacing w:val="-2"/>
          <w:sz w:val="24"/>
        </w:rPr>
        <w:t> </w:t>
      </w:r>
      <w:r>
        <w:rPr>
          <w:sz w:val="24"/>
        </w:rPr>
        <w:t>(PAYE);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99" w:val="left" w:leader="none"/>
        </w:tabs>
        <w:spacing w:line="240" w:lineRule="auto" w:before="1" w:after="0"/>
        <w:ind w:left="1098" w:right="0" w:hanging="399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(self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government)</w:t>
      </w:r>
      <w:r>
        <w:rPr>
          <w:spacing w:val="-1"/>
          <w:sz w:val="24"/>
        </w:rPr>
        <w:t> </w:t>
      </w:r>
      <w:r>
        <w:rPr>
          <w:sz w:val="24"/>
        </w:rPr>
        <w:t>Assessment;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Withholding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(Individuals</w:t>
      </w:r>
      <w:r>
        <w:rPr>
          <w:spacing w:val="-1"/>
          <w:sz w:val="24"/>
        </w:rPr>
        <w:t> </w:t>
      </w:r>
      <w:r>
        <w:rPr>
          <w:sz w:val="24"/>
        </w:rPr>
        <w:t>only);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5"/>
          <w:sz w:val="24"/>
        </w:rPr>
        <w:t> </w:t>
      </w:r>
      <w:r>
        <w:rPr>
          <w:sz w:val="24"/>
        </w:rPr>
        <w:t>Gains</w:t>
      </w:r>
      <w:r>
        <w:rPr>
          <w:spacing w:val="-8"/>
          <w:sz w:val="24"/>
        </w:rPr>
        <w:t> </w:t>
      </w:r>
      <w:r>
        <w:rPr>
          <w:sz w:val="24"/>
        </w:rPr>
        <w:t>Tax</w:t>
      </w:r>
      <w:r>
        <w:rPr>
          <w:spacing w:val="-4"/>
          <w:sz w:val="24"/>
        </w:rPr>
        <w:t> </w:t>
      </w:r>
      <w:r>
        <w:rPr>
          <w:sz w:val="24"/>
        </w:rPr>
        <w:t>involving</w:t>
      </w:r>
      <w:r>
        <w:rPr>
          <w:spacing w:val="-5"/>
          <w:sz w:val="24"/>
        </w:rPr>
        <w:t> </w:t>
      </w:r>
      <w:r>
        <w:rPr>
          <w:sz w:val="24"/>
        </w:rPr>
        <w:t>individuals;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23" w:after="0"/>
        <w:ind w:left="911" w:right="0" w:hanging="361"/>
        <w:jc w:val="left"/>
        <w:rPr>
          <w:sz w:val="24"/>
        </w:rPr>
      </w:pPr>
      <w:r>
        <w:rPr>
          <w:sz w:val="24"/>
        </w:rPr>
        <w:t>Stamp</w:t>
      </w:r>
      <w:r>
        <w:rPr>
          <w:spacing w:val="-3"/>
          <w:sz w:val="24"/>
        </w:rPr>
        <w:t> </w:t>
      </w:r>
      <w:r>
        <w:rPr>
          <w:sz w:val="24"/>
        </w:rPr>
        <w:t>Duties</w:t>
      </w:r>
      <w:r>
        <w:rPr>
          <w:spacing w:val="-3"/>
          <w:sz w:val="24"/>
        </w:rPr>
        <w:t> </w:t>
      </w:r>
      <w:r>
        <w:rPr>
          <w:sz w:val="24"/>
        </w:rPr>
        <w:t>(Instruments</w:t>
      </w:r>
      <w:r>
        <w:rPr>
          <w:spacing w:val="-3"/>
          <w:sz w:val="24"/>
        </w:rPr>
        <w:t> </w:t>
      </w:r>
      <w:r>
        <w:rPr>
          <w:sz w:val="24"/>
        </w:rPr>
        <w:t>executed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individuals);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20" w:after="0"/>
        <w:ind w:left="911" w:right="0" w:hanging="361"/>
        <w:jc w:val="left"/>
        <w:rPr>
          <w:sz w:val="24"/>
        </w:rPr>
      </w:pPr>
      <w:r>
        <w:rPr>
          <w:sz w:val="24"/>
        </w:rPr>
        <w:t>Pools</w:t>
      </w:r>
      <w:r>
        <w:rPr>
          <w:spacing w:val="-5"/>
          <w:sz w:val="24"/>
        </w:rPr>
        <w:t> </w:t>
      </w:r>
      <w:r>
        <w:rPr>
          <w:sz w:val="24"/>
        </w:rPr>
        <w:t>betting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lotteries,</w:t>
      </w:r>
      <w:r>
        <w:rPr>
          <w:spacing w:val="-5"/>
          <w:sz w:val="24"/>
        </w:rPr>
        <w:t> </w:t>
      </w:r>
      <w:r>
        <w:rPr>
          <w:sz w:val="24"/>
        </w:rPr>
        <w:t>gaming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casino</w:t>
      </w:r>
      <w:r>
        <w:rPr>
          <w:spacing w:val="-9"/>
          <w:sz w:val="24"/>
        </w:rPr>
        <w:t> </w:t>
      </w:r>
      <w:r>
        <w:rPr>
          <w:sz w:val="24"/>
        </w:rPr>
        <w:t>Taxes;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Road</w:t>
      </w:r>
      <w:r>
        <w:rPr>
          <w:spacing w:val="-2"/>
          <w:sz w:val="24"/>
        </w:rPr>
        <w:t> </w:t>
      </w:r>
      <w:r>
        <w:rPr>
          <w:sz w:val="24"/>
        </w:rPr>
        <w:t>Taxes;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premises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renewal</w:t>
      </w:r>
      <w:r>
        <w:rPr>
          <w:spacing w:val="-2"/>
          <w:sz w:val="24"/>
        </w:rPr>
        <w:t> </w:t>
      </w:r>
      <w:r>
        <w:rPr>
          <w:sz w:val="24"/>
        </w:rPr>
        <w:t>levy;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Urban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state;</w:t>
      </w:r>
      <w:r>
        <w:rPr>
          <w:spacing w:val="-1"/>
          <w:sz w:val="24"/>
        </w:rPr>
        <w:t> </w:t>
      </w:r>
      <w:r>
        <w:rPr>
          <w:sz w:val="24"/>
        </w:rPr>
        <w:t>Maximum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N10,</w:t>
      </w:r>
      <w:r>
        <w:rPr>
          <w:spacing w:val="-3"/>
          <w:sz w:val="24"/>
        </w:rPr>
        <w:t> </w:t>
      </w:r>
      <w:r>
        <w:rPr>
          <w:sz w:val="24"/>
        </w:rPr>
        <w:t>000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N5,</w:t>
      </w:r>
      <w:r>
        <w:rPr>
          <w:spacing w:val="-2"/>
          <w:sz w:val="24"/>
        </w:rPr>
        <w:t> </w:t>
      </w:r>
      <w:r>
        <w:rPr>
          <w:sz w:val="24"/>
        </w:rPr>
        <w:t>000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23" w:after="0"/>
        <w:ind w:left="911" w:right="0" w:hanging="361"/>
        <w:jc w:val="left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annum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renewal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registration;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areas:</w:t>
      </w:r>
      <w:r>
        <w:rPr>
          <w:spacing w:val="-1"/>
          <w:sz w:val="24"/>
        </w:rPr>
        <w:t> </w:t>
      </w:r>
      <w:r>
        <w:rPr>
          <w:sz w:val="24"/>
        </w:rPr>
        <w:t>New registration</w:t>
      </w:r>
      <w:r>
        <w:rPr>
          <w:spacing w:val="-1"/>
          <w:sz w:val="24"/>
        </w:rPr>
        <w:t> </w:t>
      </w:r>
      <w:r>
        <w:rPr>
          <w:sz w:val="24"/>
        </w:rPr>
        <w:t>is N2,</w:t>
      </w:r>
      <w:r>
        <w:rPr>
          <w:spacing w:val="-1"/>
          <w:sz w:val="24"/>
        </w:rPr>
        <w:t> </w:t>
      </w:r>
      <w:r>
        <w:rPr>
          <w:sz w:val="24"/>
        </w:rPr>
        <w:t>000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renewal</w:t>
      </w:r>
      <w:r>
        <w:rPr>
          <w:spacing w:val="-1"/>
          <w:sz w:val="24"/>
        </w:rPr>
        <w:t> </w:t>
      </w:r>
      <w:r>
        <w:rPr>
          <w:sz w:val="24"/>
        </w:rPr>
        <w:t>is N1,</w:t>
      </w:r>
      <w:r>
        <w:rPr>
          <w:spacing w:val="-1"/>
          <w:sz w:val="24"/>
        </w:rPr>
        <w:t> </w:t>
      </w:r>
      <w:r>
        <w:rPr>
          <w:sz w:val="24"/>
        </w:rPr>
        <w:t>000</w:t>
      </w:r>
      <w:r>
        <w:rPr>
          <w:spacing w:val="-1"/>
          <w:sz w:val="24"/>
        </w:rPr>
        <w:t> </w:t>
      </w:r>
      <w:r>
        <w:rPr>
          <w:sz w:val="24"/>
        </w:rPr>
        <w:t>per annum.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levy</w:t>
      </w:r>
      <w:r>
        <w:rPr>
          <w:spacing w:val="-1"/>
          <w:sz w:val="24"/>
        </w:rPr>
        <w:t> </w:t>
      </w:r>
      <w:r>
        <w:rPr>
          <w:sz w:val="24"/>
        </w:rPr>
        <w:t>(individual</w:t>
      </w:r>
      <w:r>
        <w:rPr>
          <w:spacing w:val="-1"/>
          <w:sz w:val="24"/>
        </w:rPr>
        <w:t> </w:t>
      </w:r>
      <w:r>
        <w:rPr>
          <w:sz w:val="24"/>
        </w:rPr>
        <w:t>only) not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 N100 per</w:t>
      </w:r>
      <w:r>
        <w:rPr>
          <w:spacing w:val="-1"/>
          <w:sz w:val="24"/>
        </w:rPr>
        <w:t> </w:t>
      </w:r>
      <w:r>
        <w:rPr>
          <w:sz w:val="24"/>
        </w:rPr>
        <w:t>annum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taxable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individuals;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3" w:after="0"/>
        <w:ind w:left="911" w:right="0" w:hanging="361"/>
        <w:jc w:val="left"/>
        <w:rPr>
          <w:sz w:val="24"/>
        </w:rPr>
      </w:pPr>
      <w:r>
        <w:rPr>
          <w:sz w:val="24"/>
        </w:rPr>
        <w:t>Naming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capital;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levies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finances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involved.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(10)Right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occupancy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owned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</w:p>
    <w:p>
      <w:pPr>
        <w:pStyle w:val="Heading1"/>
        <w:spacing w:before="43"/>
      </w:pPr>
      <w:r>
        <w:rPr/>
        <w:t>Local</w:t>
      </w:r>
      <w:r>
        <w:rPr>
          <w:spacing w:val="-2"/>
        </w:rPr>
        <w:t> </w:t>
      </w:r>
      <w:r>
        <w:rPr/>
        <w:t>Government: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Shops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Kiosks</w:t>
      </w:r>
      <w:r>
        <w:rPr>
          <w:spacing w:val="-3"/>
          <w:sz w:val="24"/>
        </w:rPr>
        <w:t> </w:t>
      </w:r>
      <w:r>
        <w:rPr>
          <w:sz w:val="24"/>
        </w:rPr>
        <w:t>rates;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Tenement</w:t>
      </w:r>
      <w:r>
        <w:rPr>
          <w:spacing w:val="-9"/>
          <w:sz w:val="24"/>
        </w:rPr>
        <w:t> </w:t>
      </w:r>
      <w:r>
        <w:rPr>
          <w:sz w:val="24"/>
        </w:rPr>
        <w:t>rates;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3" w:after="0"/>
        <w:ind w:left="911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liquor</w:t>
      </w:r>
      <w:r>
        <w:rPr>
          <w:spacing w:val="-3"/>
          <w:sz w:val="24"/>
        </w:rPr>
        <w:t> </w:t>
      </w:r>
      <w:r>
        <w:rPr>
          <w:sz w:val="24"/>
        </w:rPr>
        <w:t>license;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0" w:footer="2003" w:top="1940" w:bottom="220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92" w:after="0"/>
        <w:ind w:left="911" w:right="0" w:hanging="361"/>
        <w:jc w:val="left"/>
        <w:rPr>
          <w:sz w:val="24"/>
        </w:rPr>
      </w:pPr>
      <w:r>
        <w:rPr>
          <w:sz w:val="24"/>
        </w:rPr>
        <w:t>Slaughter</w:t>
      </w:r>
      <w:r>
        <w:rPr>
          <w:spacing w:val="-3"/>
          <w:sz w:val="24"/>
        </w:rPr>
        <w:t> </w:t>
      </w:r>
      <w:r>
        <w:rPr>
          <w:sz w:val="24"/>
        </w:rPr>
        <w:t>slab</w:t>
      </w:r>
      <w:r>
        <w:rPr>
          <w:spacing w:val="-3"/>
          <w:sz w:val="24"/>
        </w:rPr>
        <w:t> </w:t>
      </w:r>
      <w:r>
        <w:rPr>
          <w:sz w:val="24"/>
        </w:rPr>
        <w:t>fees;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3" w:after="0"/>
        <w:ind w:left="911" w:right="0" w:hanging="361"/>
        <w:jc w:val="left"/>
        <w:rPr>
          <w:sz w:val="24"/>
        </w:rPr>
      </w:pPr>
      <w:r>
        <w:rPr>
          <w:sz w:val="24"/>
        </w:rPr>
        <w:t>Marriage,</w:t>
      </w:r>
      <w:r>
        <w:rPr>
          <w:spacing w:val="-3"/>
          <w:sz w:val="24"/>
        </w:rPr>
        <w:t> </w:t>
      </w:r>
      <w:r>
        <w:rPr>
          <w:sz w:val="24"/>
        </w:rPr>
        <w:t>birth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death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fees;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Naming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street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fee</w:t>
      </w:r>
      <w:r>
        <w:rPr>
          <w:spacing w:val="-3"/>
          <w:sz w:val="24"/>
        </w:rPr>
        <w:t> </w:t>
      </w:r>
      <w:r>
        <w:rPr>
          <w:sz w:val="24"/>
        </w:rPr>
        <w:t>(excluding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capitals;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Market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Motor</w:t>
      </w:r>
      <w:r>
        <w:rPr>
          <w:spacing w:val="-2"/>
          <w:sz w:val="24"/>
        </w:rPr>
        <w:t> </w:t>
      </w:r>
      <w:r>
        <w:rPr>
          <w:sz w:val="24"/>
        </w:rPr>
        <w:t>park</w:t>
      </w:r>
      <w:r>
        <w:rPr>
          <w:spacing w:val="-2"/>
          <w:sz w:val="24"/>
        </w:rPr>
        <w:t> </w:t>
      </w:r>
      <w:r>
        <w:rPr>
          <w:sz w:val="24"/>
        </w:rPr>
        <w:t>fees</w:t>
      </w:r>
      <w:r>
        <w:rPr>
          <w:spacing w:val="-3"/>
          <w:sz w:val="24"/>
        </w:rPr>
        <w:t> </w:t>
      </w:r>
      <w:r>
        <w:rPr>
          <w:sz w:val="24"/>
        </w:rPr>
        <w:t>(excluding</w:t>
      </w:r>
      <w:r>
        <w:rPr>
          <w:spacing w:val="-1"/>
          <w:sz w:val="24"/>
        </w:rPr>
        <w:t> </w:t>
      </w:r>
      <w:r>
        <w:rPr>
          <w:sz w:val="24"/>
        </w:rPr>
        <w:t>markets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finances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involved);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Domestic</w:t>
      </w:r>
      <w:r>
        <w:rPr>
          <w:spacing w:val="-5"/>
          <w:sz w:val="24"/>
        </w:rPr>
        <w:t> </w:t>
      </w:r>
      <w:r>
        <w:rPr>
          <w:sz w:val="24"/>
        </w:rPr>
        <w:t>animal</w:t>
      </w:r>
      <w:r>
        <w:rPr>
          <w:spacing w:val="-2"/>
          <w:sz w:val="24"/>
        </w:rPr>
        <w:t> </w:t>
      </w:r>
      <w:r>
        <w:rPr>
          <w:sz w:val="24"/>
        </w:rPr>
        <w:t>license</w:t>
      </w:r>
      <w:r>
        <w:rPr>
          <w:spacing w:val="-2"/>
          <w:sz w:val="24"/>
        </w:rPr>
        <w:t> </w:t>
      </w:r>
      <w:r>
        <w:rPr>
          <w:sz w:val="24"/>
        </w:rPr>
        <w:t>fees;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3" w:after="0"/>
        <w:ind w:left="911" w:right="0" w:hanging="361"/>
        <w:jc w:val="left"/>
        <w:rPr>
          <w:sz w:val="24"/>
        </w:rPr>
      </w:pPr>
      <w:r>
        <w:rPr>
          <w:sz w:val="24"/>
        </w:rPr>
        <w:t>Bicycle,</w:t>
      </w:r>
      <w:r>
        <w:rPr>
          <w:spacing w:val="-2"/>
          <w:sz w:val="24"/>
        </w:rPr>
        <w:t> </w:t>
      </w:r>
      <w:r>
        <w:rPr>
          <w:sz w:val="24"/>
        </w:rPr>
        <w:t>truck,</w:t>
      </w:r>
      <w:r>
        <w:rPr>
          <w:spacing w:val="-1"/>
          <w:sz w:val="24"/>
        </w:rPr>
        <w:t> </w:t>
      </w:r>
      <w:r>
        <w:rPr>
          <w:sz w:val="24"/>
        </w:rPr>
        <w:t>canoe,</w:t>
      </w:r>
      <w:r>
        <w:rPr>
          <w:spacing w:val="-1"/>
          <w:sz w:val="24"/>
        </w:rPr>
        <w:t> </w:t>
      </w:r>
      <w:r>
        <w:rPr>
          <w:sz w:val="24"/>
        </w:rPr>
        <w:t>wheelbarrow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cart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mechanically</w:t>
      </w:r>
      <w:r>
        <w:rPr>
          <w:spacing w:val="-1"/>
          <w:sz w:val="24"/>
        </w:rPr>
        <w:t> </w:t>
      </w:r>
      <w:r>
        <w:rPr>
          <w:sz w:val="24"/>
        </w:rPr>
        <w:t>propelled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Trucks;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Cattle</w:t>
      </w:r>
      <w:r>
        <w:rPr>
          <w:spacing w:val="-9"/>
          <w:sz w:val="24"/>
        </w:rPr>
        <w:t> </w:t>
      </w:r>
      <w:r>
        <w:rPr>
          <w:sz w:val="24"/>
        </w:rPr>
        <w:t>Tax</w:t>
      </w:r>
      <w:r>
        <w:rPr>
          <w:spacing w:val="-4"/>
          <w:sz w:val="24"/>
        </w:rPr>
        <w:t> </w:t>
      </w:r>
      <w:r>
        <w:rPr>
          <w:sz w:val="24"/>
        </w:rPr>
        <w:t>payable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cattle</w:t>
      </w:r>
      <w:r>
        <w:rPr>
          <w:spacing w:val="-5"/>
          <w:sz w:val="24"/>
        </w:rPr>
        <w:t> </w:t>
      </w:r>
      <w:r>
        <w:rPr>
          <w:sz w:val="24"/>
        </w:rPr>
        <w:t>farmers</w:t>
      </w:r>
      <w:r>
        <w:rPr>
          <w:spacing w:val="-3"/>
          <w:sz w:val="24"/>
        </w:rPr>
        <w:t> </w:t>
      </w:r>
      <w:r>
        <w:rPr>
          <w:sz w:val="24"/>
        </w:rPr>
        <w:t>only;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Merriment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closure</w:t>
      </w:r>
      <w:r>
        <w:rPr>
          <w:spacing w:val="-3"/>
          <w:sz w:val="24"/>
        </w:rPr>
        <w:t> </w:t>
      </w:r>
      <w:r>
        <w:rPr>
          <w:sz w:val="24"/>
        </w:rPr>
        <w:t>levy;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3" w:after="0"/>
        <w:ind w:left="911" w:right="0" w:hanging="361"/>
        <w:jc w:val="left"/>
        <w:rPr>
          <w:sz w:val="24"/>
        </w:rPr>
      </w:pPr>
      <w:r>
        <w:rPr>
          <w:sz w:val="24"/>
        </w:rPr>
        <w:t>Radio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Television</w:t>
      </w:r>
      <w:r>
        <w:rPr>
          <w:spacing w:val="-3"/>
          <w:sz w:val="24"/>
        </w:rPr>
        <w:t> </w:t>
      </w:r>
      <w:r>
        <w:rPr>
          <w:sz w:val="24"/>
        </w:rPr>
        <w:t>(other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Radio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Television</w:t>
      </w:r>
      <w:r>
        <w:rPr>
          <w:spacing w:val="-4"/>
          <w:sz w:val="24"/>
        </w:rPr>
        <w:t> </w:t>
      </w:r>
      <w:r>
        <w:rPr>
          <w:sz w:val="24"/>
        </w:rPr>
        <w:t>transmitter)</w:t>
      </w:r>
      <w:r>
        <w:rPr>
          <w:spacing w:val="-4"/>
          <w:sz w:val="24"/>
        </w:rPr>
        <w:t> </w:t>
      </w:r>
      <w:r>
        <w:rPr>
          <w:sz w:val="24"/>
        </w:rPr>
        <w:t>license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vehicle</w:t>
      </w:r>
      <w:r>
        <w:rPr>
          <w:spacing w:val="-2"/>
          <w:sz w:val="24"/>
        </w:rPr>
        <w:t> </w:t>
      </w:r>
      <w:r>
        <w:rPr>
          <w:sz w:val="24"/>
        </w:rPr>
        <w:t>radio</w:t>
      </w:r>
      <w:r>
        <w:rPr>
          <w:spacing w:val="-1"/>
          <w:sz w:val="24"/>
        </w:rPr>
        <w:t> </w:t>
      </w:r>
      <w:r>
        <w:rPr>
          <w:sz w:val="24"/>
        </w:rPr>
        <w:t>license (to be</w:t>
      </w:r>
      <w:r>
        <w:rPr>
          <w:spacing w:val="-2"/>
          <w:sz w:val="24"/>
        </w:rPr>
        <w:t> </w:t>
      </w:r>
      <w:r>
        <w:rPr>
          <w:sz w:val="24"/>
        </w:rPr>
        <w:t>imposed by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vehicle</w:t>
      </w:r>
      <w:r>
        <w:rPr>
          <w:spacing w:val="-3"/>
          <w:sz w:val="24"/>
        </w:rPr>
        <w:t> </w:t>
      </w:r>
      <w:r>
        <w:rPr>
          <w:sz w:val="24"/>
        </w:rPr>
        <w:t>registered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Wrong</w:t>
      </w:r>
      <w:r>
        <w:rPr>
          <w:spacing w:val="-8"/>
          <w:sz w:val="24"/>
        </w:rPr>
        <w:t> </w:t>
      </w:r>
      <w:r>
        <w:rPr>
          <w:sz w:val="24"/>
        </w:rPr>
        <w:t>parking</w:t>
      </w:r>
      <w:r>
        <w:rPr>
          <w:spacing w:val="-5"/>
          <w:sz w:val="24"/>
        </w:rPr>
        <w:t> </w:t>
      </w:r>
      <w:r>
        <w:rPr>
          <w:sz w:val="24"/>
        </w:rPr>
        <w:t>charges;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3" w:after="0"/>
        <w:ind w:left="911" w:right="0" w:hanging="36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convenience,</w:t>
      </w:r>
      <w:r>
        <w:rPr>
          <w:spacing w:val="-1"/>
          <w:sz w:val="24"/>
        </w:rPr>
        <w:t> </w:t>
      </w:r>
      <w:r>
        <w:rPr>
          <w:sz w:val="24"/>
        </w:rPr>
        <w:t>sewage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refuse</w:t>
      </w:r>
      <w:r>
        <w:rPr>
          <w:spacing w:val="-3"/>
          <w:sz w:val="24"/>
        </w:rPr>
        <w:t> </w:t>
      </w:r>
      <w:r>
        <w:rPr>
          <w:sz w:val="24"/>
        </w:rPr>
        <w:t>disposal</w:t>
      </w:r>
      <w:r>
        <w:rPr>
          <w:spacing w:val="-1"/>
          <w:sz w:val="24"/>
        </w:rPr>
        <w:t> </w:t>
      </w:r>
      <w:r>
        <w:rPr>
          <w:sz w:val="24"/>
        </w:rPr>
        <w:t>fees;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Customary</w:t>
      </w:r>
      <w:r>
        <w:rPr>
          <w:spacing w:val="-2"/>
          <w:sz w:val="24"/>
        </w:rPr>
        <w:t> </w:t>
      </w:r>
      <w:r>
        <w:rPr>
          <w:sz w:val="24"/>
        </w:rPr>
        <w:t>burial</w:t>
      </w:r>
      <w:r>
        <w:rPr>
          <w:spacing w:val="-2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permit</w:t>
      </w:r>
      <w:r>
        <w:rPr>
          <w:spacing w:val="-2"/>
          <w:sz w:val="24"/>
        </w:rPr>
        <w:t> </w:t>
      </w:r>
      <w:r>
        <w:rPr>
          <w:sz w:val="24"/>
        </w:rPr>
        <w:t>fees;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4"/>
        </w:rPr>
      </w:pPr>
      <w:r>
        <w:rPr>
          <w:sz w:val="24"/>
        </w:rPr>
        <w:t>Religious</w:t>
      </w:r>
      <w:r>
        <w:rPr>
          <w:spacing w:val="-3"/>
          <w:sz w:val="24"/>
        </w:rPr>
        <w:t> </w:t>
      </w:r>
      <w:r>
        <w:rPr>
          <w:sz w:val="24"/>
        </w:rPr>
        <w:t>places</w:t>
      </w:r>
      <w:r>
        <w:rPr>
          <w:spacing w:val="-4"/>
          <w:sz w:val="24"/>
        </w:rPr>
        <w:t> </w:t>
      </w:r>
      <w:r>
        <w:rPr>
          <w:sz w:val="24"/>
        </w:rPr>
        <w:t>establishment</w:t>
      </w:r>
      <w:r>
        <w:rPr>
          <w:spacing w:val="-3"/>
          <w:sz w:val="24"/>
        </w:rPr>
        <w:t> </w:t>
      </w:r>
      <w:r>
        <w:rPr>
          <w:sz w:val="24"/>
        </w:rPr>
        <w:t>permit</w:t>
      </w:r>
      <w:r>
        <w:rPr>
          <w:spacing w:val="-3"/>
          <w:sz w:val="24"/>
        </w:rPr>
        <w:t> </w:t>
      </w:r>
      <w:r>
        <w:rPr>
          <w:sz w:val="24"/>
        </w:rPr>
        <w:t>fees;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0" w:after="0"/>
        <w:ind w:left="911" w:right="0" w:hanging="361"/>
        <w:jc w:val="left"/>
        <w:rPr>
          <w:sz w:val="24"/>
        </w:rPr>
      </w:pPr>
      <w:r>
        <w:rPr>
          <w:spacing w:val="-1"/>
          <w:sz w:val="24"/>
        </w:rPr>
        <w:t>Signboard</w:t>
      </w:r>
      <w:r>
        <w:rPr>
          <w:sz w:val="24"/>
        </w:rPr>
        <w:t> and</w:t>
      </w:r>
      <w:r>
        <w:rPr>
          <w:spacing w:val="-14"/>
          <w:sz w:val="24"/>
        </w:rPr>
        <w:t> </w:t>
      </w:r>
      <w:r>
        <w:rPr>
          <w:sz w:val="24"/>
        </w:rPr>
        <w:t>Advertisement permit;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42" w:after="0"/>
        <w:ind w:left="911" w:right="0" w:hanging="361"/>
        <w:jc w:val="left"/>
        <w:rPr>
          <w:sz w:val="24"/>
        </w:rPr>
      </w:pPr>
      <w:r>
        <w:rPr>
          <w:sz w:val="24"/>
        </w:rPr>
        <w:t>Trade</w:t>
      </w:r>
      <w:r>
        <w:rPr>
          <w:spacing w:val="-6"/>
          <w:sz w:val="24"/>
        </w:rPr>
        <w:t> </w:t>
      </w:r>
      <w:r>
        <w:rPr>
          <w:sz w:val="24"/>
        </w:rPr>
        <w:t>permit</w:t>
      </w:r>
    </w:p>
    <w:p>
      <w:pPr>
        <w:pStyle w:val="BodyText"/>
        <w:spacing w:line="276" w:lineRule="auto" w:before="43"/>
        <w:ind w:left="402" w:right="146" w:firstLine="120"/>
      </w:pPr>
      <w:r>
        <w:rPr/>
        <w:t>The</w:t>
      </w:r>
      <w:r>
        <w:rPr>
          <w:spacing w:val="25"/>
        </w:rPr>
        <w:t> </w:t>
      </w:r>
      <w:r>
        <w:rPr/>
        <w:t>various</w:t>
      </w:r>
      <w:r>
        <w:rPr>
          <w:spacing w:val="27"/>
        </w:rPr>
        <w:t> </w:t>
      </w:r>
      <w:r>
        <w:rPr/>
        <w:t>sources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tax</w:t>
      </w:r>
      <w:r>
        <w:rPr>
          <w:spacing w:val="27"/>
        </w:rPr>
        <w:t> </w:t>
      </w:r>
      <w:r>
        <w:rPr/>
        <w:t>revenue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each</w:t>
      </w:r>
      <w:r>
        <w:rPr>
          <w:spacing w:val="27"/>
        </w:rPr>
        <w:t> </w:t>
      </w:r>
      <w:r>
        <w:rPr/>
        <w:t>tier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were</w:t>
      </w:r>
      <w:r>
        <w:rPr>
          <w:spacing w:val="25"/>
        </w:rPr>
        <w:t> </w:t>
      </w:r>
      <w:r>
        <w:rPr/>
        <w:t>deliberately</w:t>
      </w:r>
      <w:r>
        <w:rPr>
          <w:spacing w:val="27"/>
        </w:rPr>
        <w:t> </w:t>
      </w:r>
      <w:r>
        <w:rPr/>
        <w:t>detailed</w:t>
      </w:r>
      <w:r>
        <w:rPr>
          <w:spacing w:val="-57"/>
        </w:rPr>
        <w:t> </w:t>
      </w:r>
      <w:r>
        <w:rPr/>
        <w:t>above</w:t>
      </w:r>
      <w:r>
        <w:rPr>
          <w:spacing w:val="-2"/>
        </w:rPr>
        <w:t> </w:t>
      </w:r>
      <w:r>
        <w:rPr/>
        <w:t>so as to know how</w:t>
      </w:r>
      <w:r>
        <w:rPr>
          <w:spacing w:val="1"/>
        </w:rPr>
        <w:t> </w:t>
      </w:r>
      <w:r>
        <w:rPr/>
        <w:t>each of them generates its</w:t>
      </w:r>
      <w:r>
        <w:rPr>
          <w:spacing w:val="-1"/>
        </w:rPr>
        <w:t> </w:t>
      </w:r>
      <w:r>
        <w:rPr/>
        <w:t>income.</w:t>
      </w:r>
    </w:p>
    <w:p>
      <w:pPr>
        <w:pStyle w:val="Heading1"/>
      </w:pPr>
      <w:r>
        <w:rPr/>
        <w:t>Reengineering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Stimulus for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402" w:right="141"/>
        <w:jc w:val="both"/>
      </w:pPr>
      <w:r>
        <w:rPr/>
        <w:t>Responsible governments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 the</w:t>
      </w:r>
      <w:r>
        <w:rPr>
          <w:spacing w:val="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remarks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“Quality</w:t>
      </w:r>
      <w:r>
        <w:rPr>
          <w:spacing w:val="-57"/>
        </w:rPr>
        <w:t> </w:t>
      </w:r>
      <w:r>
        <w:rPr/>
        <w:t>of</w:t>
      </w:r>
      <w:r>
        <w:rPr>
          <w:spacing w:val="56"/>
        </w:rPr>
        <w:t> </w:t>
      </w:r>
      <w:r>
        <w:rPr/>
        <w:t>Fiscal</w:t>
      </w:r>
      <w:r>
        <w:rPr>
          <w:spacing w:val="58"/>
        </w:rPr>
        <w:t> </w:t>
      </w:r>
      <w:r>
        <w:rPr/>
        <w:t>Adjustment”,</w:t>
      </w:r>
      <w:r>
        <w:rPr>
          <w:spacing w:val="57"/>
        </w:rPr>
        <w:t> </w:t>
      </w:r>
      <w:r>
        <w:rPr/>
        <w:t>Figaredo</w:t>
      </w:r>
      <w:r>
        <w:rPr>
          <w:spacing w:val="57"/>
        </w:rPr>
        <w:t> </w:t>
      </w:r>
      <w:r>
        <w:rPr/>
        <w:t>(2005)</w:t>
      </w:r>
      <w:r>
        <w:rPr>
          <w:spacing w:val="57"/>
        </w:rPr>
        <w:t> </w:t>
      </w:r>
      <w:r>
        <w:rPr/>
        <w:t>states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financial</w:t>
      </w:r>
      <w:r>
        <w:rPr>
          <w:spacing w:val="57"/>
        </w:rPr>
        <w:t> </w:t>
      </w:r>
      <w:r>
        <w:rPr/>
        <w:t>transactions</w:t>
      </w:r>
      <w:r>
        <w:rPr>
          <w:spacing w:val="57"/>
        </w:rPr>
        <w:t> </w:t>
      </w:r>
      <w:r>
        <w:rPr/>
        <w:t>taxes</w:t>
      </w:r>
      <w:r>
        <w:rPr>
          <w:spacing w:val="57"/>
        </w:rPr>
        <w:t> </w:t>
      </w:r>
      <w:r>
        <w:rPr/>
        <w:t>can</w:t>
      </w:r>
      <w:r>
        <w:rPr>
          <w:spacing w:val="57"/>
        </w:rPr>
        <w:t> </w:t>
      </w:r>
      <w:r>
        <w:rPr/>
        <w:t>drive</w:t>
      </w:r>
      <w:r>
        <w:rPr>
          <w:spacing w:val="-58"/>
        </w:rPr>
        <w:t> </w:t>
      </w:r>
      <w:r>
        <w:rPr/>
        <w:t>financial transactions underground when levied at high rates. He explained further that fewer</w:t>
      </w:r>
      <w:r>
        <w:rPr>
          <w:spacing w:val="1"/>
        </w:rPr>
        <w:t> </w:t>
      </w:r>
      <w:r>
        <w:rPr/>
        <w:t>financial transactions result in falling revenue yield, the economy loses productivity, and the</w:t>
      </w:r>
      <w:r>
        <w:rPr>
          <w:spacing w:val="1"/>
        </w:rPr>
        <w:t> </w:t>
      </w:r>
      <w:r>
        <w:rPr/>
        <w:t>banking system suffers. He argued that repeated tax amnesties erode taxpayers’ incentives to</w:t>
      </w:r>
      <w:r>
        <w:rPr>
          <w:spacing w:val="1"/>
        </w:rPr>
        <w:t> </w:t>
      </w:r>
      <w:r>
        <w:rPr/>
        <w:t>comply with tax laws, and damage the credibility of tax authorities. According to him, “not</w:t>
      </w:r>
      <w:r>
        <w:rPr>
          <w:spacing w:val="1"/>
        </w:rPr>
        <w:t> </w:t>
      </w:r>
      <w:r>
        <w:rPr/>
        <w:t>only do they result in lower revenue over the longer term, their benefits typically accrue to the</w:t>
      </w:r>
      <w:r>
        <w:rPr>
          <w:spacing w:val="-57"/>
        </w:rPr>
        <w:t> </w:t>
      </w:r>
      <w:r>
        <w:rPr/>
        <w:t>better off in society”. On durable revenue reform, international experience suggests that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promising measures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base.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-57"/>
        </w:rPr>
        <w:t> </w:t>
      </w:r>
      <w:r>
        <w:rPr/>
        <w:t>incentives contributes to the overall efficiency of the tax system and also improves revenue</w:t>
      </w:r>
      <w:r>
        <w:rPr>
          <w:spacing w:val="1"/>
        </w:rPr>
        <w:t> </w:t>
      </w:r>
      <w:r>
        <w:rPr/>
        <w:t>productivity (Figaredo, 2005: 3-5). In a deliberate attempt to promote sustainable growth and</w:t>
      </w:r>
      <w:r>
        <w:rPr>
          <w:spacing w:val="1"/>
        </w:rPr>
        <w:t> </w:t>
      </w:r>
      <w:r>
        <w:rPr/>
        <w:t>development in Arizona, the Governor, Janet Napolitano, in accordance with the Growing</w:t>
      </w:r>
      <w:r>
        <w:rPr>
          <w:spacing w:val="1"/>
        </w:rPr>
        <w:t> </w:t>
      </w:r>
      <w:r>
        <w:rPr>
          <w:spacing w:val="-1"/>
        </w:rPr>
        <w:t>Smarter</w:t>
      </w:r>
      <w:r>
        <w:rPr>
          <w:spacing w:val="-14"/>
        </w:rPr>
        <w:t> </w:t>
      </w:r>
      <w:r>
        <w:rPr>
          <w:spacing w:val="-1"/>
        </w:rPr>
        <w:t>Acts,</w:t>
      </w:r>
      <w:r>
        <w:rPr>
          <w:spacing w:val="-8"/>
        </w:rPr>
        <w:t> </w:t>
      </w:r>
      <w:r>
        <w:rPr>
          <w:spacing w:val="-1"/>
        </w:rPr>
        <w:t>appointed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“The</w:t>
      </w:r>
      <w:r>
        <w:rPr>
          <w:spacing w:val="-12"/>
        </w:rPr>
        <w:t> </w:t>
      </w:r>
      <w:r>
        <w:rPr/>
        <w:t>Arizona</w:t>
      </w:r>
      <w:r>
        <w:rPr>
          <w:spacing w:val="-12"/>
        </w:rPr>
        <w:t> </w:t>
      </w:r>
      <w:r>
        <w:rPr/>
        <w:t>Growing</w:t>
      </w:r>
      <w:r>
        <w:rPr>
          <w:spacing w:val="-12"/>
        </w:rPr>
        <w:t> </w:t>
      </w:r>
      <w:r>
        <w:rPr/>
        <w:t>Smarter</w:t>
      </w:r>
      <w:r>
        <w:rPr>
          <w:spacing w:val="-13"/>
        </w:rPr>
        <w:t> </w:t>
      </w:r>
      <w:r>
        <w:rPr/>
        <w:t>Oversight</w:t>
      </w:r>
      <w:r>
        <w:rPr>
          <w:spacing w:val="-11"/>
        </w:rPr>
        <w:t> </w:t>
      </w:r>
      <w:r>
        <w:rPr/>
        <w:t>Council”</w:t>
      </w:r>
      <w:r>
        <w:rPr>
          <w:spacing w:val="-13"/>
        </w:rPr>
        <w:t> </w:t>
      </w:r>
      <w:r>
        <w:rPr/>
        <w:t>volunteers</w:t>
      </w:r>
      <w:r>
        <w:rPr>
          <w:spacing w:val="-10"/>
        </w:rPr>
        <w:t> </w:t>
      </w:r>
      <w:r>
        <w:rPr/>
        <w:t>and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 w:before="90"/>
        <w:ind w:left="402" w:right="143"/>
        <w:jc w:val="both"/>
      </w:pPr>
      <w:r>
        <w:rPr/>
        <w:t>key state agency representatives with the responsibility of continuously assessing the success</w:t>
      </w:r>
      <w:r>
        <w:rPr>
          <w:spacing w:val="1"/>
        </w:rPr>
        <w:t> </w:t>
      </w:r>
      <w:r>
        <w:rPr/>
        <w:t>and challenges of Arizona’s planning and growth management legislation-the 1998 and 2000</w:t>
      </w:r>
      <w:r>
        <w:rPr>
          <w:spacing w:val="1"/>
        </w:rPr>
        <w:t> </w:t>
      </w:r>
      <w:r>
        <w:rPr/>
        <w:t>Growing</w:t>
      </w:r>
      <w:r>
        <w:rPr>
          <w:spacing w:val="-5"/>
        </w:rPr>
        <w:t> </w:t>
      </w:r>
      <w:r>
        <w:rPr/>
        <w:t>Smarter</w:t>
      </w:r>
      <w:r>
        <w:rPr>
          <w:spacing w:val="-3"/>
        </w:rPr>
        <w:t> </w:t>
      </w:r>
      <w:r>
        <w:rPr/>
        <w:t>Acts.</w:t>
      </w:r>
      <w:r>
        <w:rPr>
          <w:spacing w:val="-2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her,</w:t>
      </w:r>
      <w:r>
        <w:rPr>
          <w:spacing w:val="-1"/>
        </w:rPr>
        <w:t> </w:t>
      </w:r>
      <w:r>
        <w:rPr/>
        <w:t>“to</w:t>
      </w:r>
      <w:r>
        <w:rPr>
          <w:spacing w:val="-3"/>
        </w:rPr>
        <w:t> </w:t>
      </w:r>
      <w:r>
        <w:rPr/>
        <w:t>ensure</w:t>
      </w:r>
      <w:r>
        <w:rPr>
          <w:spacing w:val="-7"/>
        </w:rPr>
        <w:t> </w:t>
      </w:r>
      <w:r>
        <w:rPr/>
        <w:t>Arizona’s</w:t>
      </w:r>
      <w:r>
        <w:rPr>
          <w:spacing w:val="-4"/>
        </w:rPr>
        <w:t> </w:t>
      </w:r>
      <w:r>
        <w:rPr/>
        <w:t>desirability</w:t>
      </w:r>
      <w:r>
        <w:rPr>
          <w:spacing w:val="-5"/>
        </w:rPr>
        <w:t> </w:t>
      </w:r>
      <w:r>
        <w:rPr/>
        <w:t>as a</w:t>
      </w:r>
      <w:r>
        <w:rPr>
          <w:spacing w:val="-5"/>
        </w:rPr>
        <w:t> </w:t>
      </w:r>
      <w:r>
        <w:rPr/>
        <w:t>geography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combines incredible natural resources with a dynamic and energetic economy, livability and</w:t>
      </w:r>
      <w:r>
        <w:rPr>
          <w:spacing w:val="1"/>
        </w:rPr>
        <w:t> </w:t>
      </w:r>
      <w:r>
        <w:rPr/>
        <w:t>quality growth must be integrated with our everyday lives and expectations for our future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development” (Napolitano, 2006: 1-4).</w:t>
      </w:r>
    </w:p>
    <w:p>
      <w:pPr>
        <w:pStyle w:val="BodyText"/>
        <w:spacing w:line="276" w:lineRule="auto" w:before="201"/>
        <w:ind w:left="402" w:right="151"/>
        <w:jc w:val="both"/>
      </w:pPr>
      <w:r>
        <w:rPr/>
        <w:t>The idea of sustainable development is a “going concern” in America and other European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sizeable</w:t>
      </w:r>
      <w:r>
        <w:rPr>
          <w:spacing w:val="-57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for sustainable</w:t>
      </w:r>
      <w:r>
        <w:rPr>
          <w:spacing w:val="-2"/>
        </w:rPr>
        <w:t> </w:t>
      </w:r>
      <w:r>
        <w:rPr/>
        <w:t>management of the</w:t>
      </w:r>
      <w:r>
        <w:rPr>
          <w:spacing w:val="-1"/>
        </w:rPr>
        <w:t> </w:t>
      </w:r>
      <w:r>
        <w:rPr/>
        <w:t>environment and natural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276" w:lineRule="auto" w:before="200"/>
        <w:ind w:left="402" w:right="142"/>
        <w:jc w:val="both"/>
      </w:pPr>
      <w:r>
        <w:rPr/>
        <w:t>According to Bourdages (1997), the implementation of sustainable economic growth and</w:t>
      </w:r>
      <w:r>
        <w:rPr>
          <w:spacing w:val="1"/>
        </w:rPr>
        <w:t> </w:t>
      </w:r>
      <w:r>
        <w:rPr/>
        <w:t>development presupposes that certain conditions must be fulfilled. These conditions include</w:t>
      </w:r>
      <w:r>
        <w:rPr>
          <w:spacing w:val="1"/>
        </w:rPr>
        <w:t> </w:t>
      </w:r>
      <w:r>
        <w:rPr/>
        <w:t>democracy, autonomy, fairness, interdependence, responsibility and accountability. It also</w:t>
      </w:r>
      <w:r>
        <w:rPr>
          <w:spacing w:val="1"/>
        </w:rPr>
        <w:t> </w:t>
      </w:r>
      <w:r>
        <w:rPr/>
        <w:t>requires compliance with certain fundamental principles such as environmental and economic</w:t>
      </w:r>
      <w:r>
        <w:rPr>
          <w:spacing w:val="-57"/>
        </w:rPr>
        <w:t> </w:t>
      </w:r>
      <w:r>
        <w:rPr/>
        <w:t>integration;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precaution, prevention and evaluation; co-operation, partnership and participation; education,</w:t>
      </w:r>
      <w:r>
        <w:rPr>
          <w:spacing w:val="1"/>
        </w:rPr>
        <w:t> </w:t>
      </w:r>
      <w:r>
        <w:rPr/>
        <w:t>training and consciousness raising. The governments of America have developed a plan of</w:t>
      </w:r>
      <w:r>
        <w:rPr>
          <w:spacing w:val="1"/>
        </w:rPr>
        <w:t> </w:t>
      </w:r>
      <w:r>
        <w:rPr/>
        <w:t>action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Americans,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on</w:t>
      </w:r>
      <w:r>
        <w:rPr>
          <w:spacing w:val="-58"/>
        </w:rPr>
        <w:t> </w:t>
      </w:r>
      <w:r>
        <w:rPr/>
        <w:t>these</w:t>
      </w:r>
      <w:r>
        <w:rPr>
          <w:spacing w:val="-3"/>
        </w:rPr>
        <w:t> </w:t>
      </w:r>
      <w:r>
        <w:rPr/>
        <w:t>conditions and principles.</w:t>
      </w:r>
    </w:p>
    <w:p>
      <w:pPr>
        <w:pStyle w:val="BodyText"/>
        <w:spacing w:line="276" w:lineRule="auto" w:before="202"/>
        <w:ind w:left="402" w:right="150"/>
        <w:jc w:val="both"/>
      </w:pPr>
      <w:r>
        <w:rPr/>
        <w:t>For a better understanding of the above topic, a look at the concept of sustainable growth and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conditions of</w:t>
      </w:r>
      <w:r>
        <w:rPr>
          <w:spacing w:val="-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growth and</w:t>
      </w:r>
      <w:r>
        <w:rPr>
          <w:spacing w:val="-1"/>
        </w:rPr>
        <w:t> </w:t>
      </w:r>
      <w:r>
        <w:rPr/>
        <w:t>development is</w:t>
      </w:r>
      <w:r>
        <w:rPr>
          <w:spacing w:val="-1"/>
        </w:rPr>
        <w:t> </w:t>
      </w:r>
      <w:r>
        <w:rPr/>
        <w:t>desirable.</w:t>
      </w:r>
    </w:p>
    <w:p>
      <w:pPr>
        <w:pStyle w:val="Heading1"/>
        <w:ind w:left="460"/>
      </w:pPr>
      <w:r>
        <w:rPr/>
        <w:t>Conclusions</w:t>
      </w:r>
    </w:p>
    <w:p>
      <w:pPr>
        <w:pStyle w:val="BodyText"/>
        <w:spacing w:line="276" w:lineRule="auto" w:before="41"/>
        <w:ind w:left="460" w:right="143"/>
        <w:jc w:val="both"/>
      </w:pPr>
      <w:r>
        <w:rPr/>
        <w:t>There is no gain saying the fact that tax revenue constitutes a major source of government</w:t>
      </w:r>
      <w:r>
        <w:rPr>
          <w:spacing w:val="1"/>
        </w:rPr>
        <w:t> </w:t>
      </w:r>
      <w:r>
        <w:rPr/>
        <w:t>revenue (pubic revenue). Revenue collected through various taxes is meant to be used for</w:t>
      </w:r>
      <w:r>
        <w:rPr>
          <w:spacing w:val="1"/>
        </w:rPr>
        <w:t> </w:t>
      </w:r>
      <w:r>
        <w:rPr/>
        <w:t>various specific projects to better the lives of citizens in a country. In the light of this, it is</w:t>
      </w:r>
      <w:r>
        <w:rPr>
          <w:spacing w:val="1"/>
        </w:rPr>
        <w:t> </w:t>
      </w:r>
      <w:r>
        <w:rPr/>
        <w:t>strongly advised that cognizance should be taken of the “specific uses” that Lagos State</w:t>
      </w:r>
      <w:r>
        <w:rPr>
          <w:spacing w:val="1"/>
        </w:rPr>
        <w:t> </w:t>
      </w:r>
      <w:r>
        <w:rPr/>
        <w:t>government has been putting its revenue to. These include: re-habilitation of old roads and</w:t>
      </w:r>
      <w:r>
        <w:rPr>
          <w:spacing w:val="1"/>
        </w:rPr>
        <w:t> </w:t>
      </w:r>
      <w:r>
        <w:rPr>
          <w:spacing w:val="-1"/>
        </w:rPr>
        <w:t>construction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new</w:t>
      </w:r>
      <w:r>
        <w:rPr>
          <w:spacing w:val="-12"/>
        </w:rPr>
        <w:t> </w:t>
      </w:r>
      <w:r>
        <w:rPr>
          <w:spacing w:val="-1"/>
        </w:rPr>
        <w:t>ones,</w:t>
      </w:r>
      <w:r>
        <w:rPr>
          <w:spacing w:val="-12"/>
        </w:rPr>
        <w:t> </w:t>
      </w:r>
      <w:r>
        <w:rPr/>
        <w:t>canalization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drainage</w:t>
      </w:r>
      <w:r>
        <w:rPr>
          <w:spacing w:val="-13"/>
        </w:rPr>
        <w:t> </w:t>
      </w:r>
      <w:r>
        <w:rPr/>
        <w:t>system,</w:t>
      </w:r>
      <w:r>
        <w:rPr>
          <w:spacing w:val="-12"/>
        </w:rPr>
        <w:t> </w:t>
      </w:r>
      <w:r>
        <w:rPr/>
        <w:t>construction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/>
        <w:t>pedestrian</w:t>
      </w:r>
      <w:r>
        <w:rPr>
          <w:spacing w:val="-13"/>
        </w:rPr>
        <w:t> </w:t>
      </w:r>
      <w:r>
        <w:rPr/>
        <w:t>bridges,</w:t>
      </w:r>
      <w:r>
        <w:rPr>
          <w:spacing w:val="-57"/>
        </w:rPr>
        <w:t> </w:t>
      </w:r>
      <w:r>
        <w:rPr/>
        <w:t>provision of BRT buses, to ease the transportation problem in the state, and the beautification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Lagos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mention</w:t>
      </w:r>
      <w:r>
        <w:rPr>
          <w:spacing w:val="-6"/>
        </w:rPr>
        <w:t> </w:t>
      </w:r>
      <w:r>
        <w:rPr/>
        <w:t>just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few.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these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multiplier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economy,</w:t>
      </w:r>
      <w:r>
        <w:rPr>
          <w:spacing w:val="-6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57"/>
        </w:rPr>
        <w:t> </w:t>
      </w:r>
      <w:r>
        <w:rPr/>
        <w:t>creation of jobs for thousands of people, opening up links between rural and urban areas and</w:t>
      </w:r>
      <w:r>
        <w:rPr>
          <w:spacing w:val="1"/>
        </w:rPr>
        <w:t> </w:t>
      </w:r>
      <w:r>
        <w:rPr/>
        <w:t>inducing</w:t>
      </w:r>
      <w:r>
        <w:rPr>
          <w:spacing w:val="-12"/>
        </w:rPr>
        <w:t> </w:t>
      </w:r>
      <w:r>
        <w:rPr/>
        <w:t>new</w:t>
      </w:r>
      <w:r>
        <w:rPr>
          <w:spacing w:val="-12"/>
        </w:rPr>
        <w:t> </w:t>
      </w:r>
      <w:r>
        <w:rPr/>
        <w:t>investors</w:t>
      </w:r>
      <w:r>
        <w:rPr>
          <w:spacing w:val="-12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state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utmost</w:t>
      </w:r>
      <w:r>
        <w:rPr>
          <w:spacing w:val="-11"/>
        </w:rPr>
        <w:t> </w:t>
      </w:r>
      <w:r>
        <w:rPr/>
        <w:t>objective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stimulating</w:t>
      </w:r>
      <w:r>
        <w:rPr>
          <w:spacing w:val="-12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growth</w:t>
      </w:r>
      <w:r>
        <w:rPr>
          <w:spacing w:val="-58"/>
        </w:rPr>
        <w:t> </w:t>
      </w:r>
      <w:r>
        <w:rPr/>
        <w:t>and development in the state. It is advised that other state governments and even the federal</w:t>
      </w:r>
      <w:r>
        <w:rPr>
          <w:spacing w:val="1"/>
        </w:rPr>
        <w:t> </w:t>
      </w:r>
      <w:r>
        <w:rPr/>
        <w:t>government should emulate this lofty idea of good governance in order to make life better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citizens of this country. Governments</w:t>
      </w:r>
      <w:r>
        <w:rPr>
          <w:spacing w:val="1"/>
        </w:rPr>
        <w:t> </w:t>
      </w:r>
      <w:r>
        <w:rPr/>
        <w:t>at all levels</w:t>
      </w:r>
      <w:r>
        <w:rPr>
          <w:spacing w:val="1"/>
        </w:rPr>
        <w:t> </w:t>
      </w:r>
      <w:r>
        <w:rPr/>
        <w:t>should embark upon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expenditure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8" w:lineRule="auto" w:before="90"/>
        <w:ind w:left="460" w:right="146"/>
      </w:pPr>
      <w:r>
        <w:rPr/>
        <w:t>that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stimulate</w:t>
      </w:r>
      <w:r>
        <w:rPr>
          <w:spacing w:val="10"/>
        </w:rPr>
        <w:t> </w:t>
      </w:r>
      <w:r>
        <w:rPr/>
        <w:t>economic</w:t>
      </w:r>
      <w:r>
        <w:rPr>
          <w:spacing w:val="10"/>
        </w:rPr>
        <w:t> </w:t>
      </w:r>
      <w:r>
        <w:rPr/>
        <w:t>growth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so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apathy</w:t>
      </w:r>
      <w:r>
        <w:rPr>
          <w:spacing w:val="14"/>
        </w:rPr>
        <w:t> </w:t>
      </w:r>
      <w:r>
        <w:rPr/>
        <w:t>among</w:t>
      </w:r>
      <w:r>
        <w:rPr>
          <w:spacing w:val="11"/>
        </w:rPr>
        <w:t> </w:t>
      </w:r>
      <w:r>
        <w:rPr/>
        <w:t>many</w:t>
      </w:r>
      <w:r>
        <w:rPr>
          <w:spacing w:val="10"/>
        </w:rPr>
        <w:t> </w:t>
      </w:r>
      <w:r>
        <w:rPr/>
        <w:t>taxpayers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this country will be a</w:t>
      </w:r>
      <w:r>
        <w:rPr>
          <w:spacing w:val="-2"/>
        </w:rPr>
        <w:t> </w:t>
      </w:r>
      <w:r>
        <w:rPr/>
        <w:t>thing of</w:t>
      </w:r>
      <w:r>
        <w:rPr>
          <w:spacing w:val="-1"/>
        </w:rPr>
        <w:t> </w:t>
      </w:r>
      <w:r>
        <w:rPr/>
        <w:t>the past.</w:t>
      </w:r>
    </w:p>
    <w:p>
      <w:pPr>
        <w:pStyle w:val="Heading1"/>
        <w:spacing w:before="195"/>
        <w:ind w:left="116"/>
      </w:pPr>
      <w:r>
        <w:rPr/>
        <w:t>Recommendations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116" w:right="148"/>
        <w:jc w:val="both"/>
      </w:pP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8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suggested:</w:t>
      </w:r>
    </w:p>
    <w:p>
      <w:pPr>
        <w:pStyle w:val="BodyText"/>
        <w:spacing w:line="276" w:lineRule="auto" w:before="201"/>
        <w:ind w:left="116" w:right="144"/>
        <w:jc w:val="both"/>
      </w:pPr>
      <w:r>
        <w:rPr>
          <w:b/>
        </w:rPr>
        <w:t>Tax Education: </w:t>
      </w:r>
      <w:r>
        <w:rPr/>
        <w:t>It is very essential for government to give adequate tax education to the general</w:t>
      </w:r>
      <w:r>
        <w:rPr>
          <w:spacing w:val="1"/>
        </w:rPr>
        <w:t> </w:t>
      </w:r>
      <w:r>
        <w:rPr/>
        <w:t>public. Since changing the errant mindset of older Nigerians on tax matters is nearly impossible,</w:t>
      </w:r>
      <w:r>
        <w:rPr>
          <w:spacing w:val="1"/>
        </w:rPr>
        <w:t> </w:t>
      </w:r>
      <w:r>
        <w:rPr/>
        <w:t>it becomes imperative to inculcate a new mentality in the next generation of taxpayers. This may</w:t>
      </w:r>
      <w:r>
        <w:rPr>
          <w:spacing w:val="-57"/>
        </w:rPr>
        <w:t> </w:t>
      </w:r>
      <w:r>
        <w:rPr/>
        <w:t>be a long-term solution for an endemic problem but certainly will yield better result. The idea of</w:t>
      </w:r>
      <w:r>
        <w:rPr>
          <w:spacing w:val="1"/>
        </w:rPr>
        <w:t> </w:t>
      </w:r>
      <w:r>
        <w:rPr/>
        <w:t>liaising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ministry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education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inculcate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need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pay</w:t>
      </w:r>
      <w:r>
        <w:rPr>
          <w:spacing w:val="-10"/>
        </w:rPr>
        <w:t> </w:t>
      </w:r>
      <w:r>
        <w:rPr/>
        <w:t>tax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our</w:t>
      </w:r>
      <w:r>
        <w:rPr>
          <w:spacing w:val="-11"/>
        </w:rPr>
        <w:t> </w:t>
      </w:r>
      <w:r>
        <w:rPr/>
        <w:t>young</w:t>
      </w:r>
      <w:r>
        <w:rPr>
          <w:spacing w:val="-12"/>
        </w:rPr>
        <w:t> </w:t>
      </w:r>
      <w:r>
        <w:rPr/>
        <w:t>people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being</w:t>
      </w:r>
      <w:r>
        <w:rPr>
          <w:spacing w:val="-57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Omoigui</w:t>
      </w:r>
      <w:r>
        <w:rPr>
          <w:spacing w:val="-2"/>
        </w:rPr>
        <w:t> </w:t>
      </w:r>
      <w:r>
        <w:rPr/>
        <w:t>(2004)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welcome</w:t>
      </w:r>
      <w:r>
        <w:rPr>
          <w:spacing w:val="-3"/>
        </w:rPr>
        <w:t> </w:t>
      </w:r>
      <w:r>
        <w:rPr/>
        <w:t>one.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quick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say</w:t>
      </w:r>
      <w:r>
        <w:rPr>
          <w:spacing w:val="-2"/>
        </w:rPr>
        <w:t> </w:t>
      </w:r>
      <w:r>
        <w:rPr/>
        <w:t>“But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accept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also</w:t>
      </w:r>
      <w:r>
        <w:rPr>
          <w:spacing w:val="-1"/>
        </w:rPr>
        <w:t> </w:t>
      </w:r>
      <w:r>
        <w:rPr/>
        <w:t>needs to</w:t>
      </w:r>
      <w:r>
        <w:rPr>
          <w:spacing w:val="-1"/>
        </w:rPr>
        <w:t> </w:t>
      </w:r>
      <w:r>
        <w:rPr/>
        <w:t>win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trust and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if we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them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pay taxes”.</w:t>
      </w:r>
    </w:p>
    <w:p>
      <w:pPr>
        <w:pStyle w:val="BodyText"/>
        <w:spacing w:line="276" w:lineRule="auto" w:before="199"/>
        <w:ind w:left="116" w:right="144"/>
        <w:jc w:val="both"/>
      </w:pPr>
      <w:r>
        <w:rPr>
          <w:b/>
        </w:rPr>
        <w:t>National Tax Policy: </w:t>
      </w:r>
      <w:r>
        <w:rPr/>
        <w:t>The idea being considered by Omoigui, chairman of the Federal Inland</w:t>
      </w:r>
      <w:r>
        <w:rPr>
          <w:spacing w:val="1"/>
        </w:rPr>
        <w:t> </w:t>
      </w:r>
      <w:r>
        <w:rPr/>
        <w:t>Revenue Service (FIRS), to draft Nigeria’s first ever-national tax policy is a welcome one.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fiscal</w:t>
      </w:r>
      <w:r>
        <w:rPr>
          <w:spacing w:val="-57"/>
        </w:rPr>
        <w:t> </w:t>
      </w:r>
      <w:r>
        <w:rPr/>
        <w:t>neutrality,</w:t>
      </w:r>
      <w:r>
        <w:rPr>
          <w:spacing w:val="-9"/>
        </w:rPr>
        <w:t> </w:t>
      </w:r>
      <w:r>
        <w:rPr/>
        <w:t>efficiency</w:t>
      </w:r>
      <w:r>
        <w:rPr>
          <w:spacing w:val="-8"/>
        </w:rPr>
        <w:t> </w:t>
      </w:r>
      <w:r>
        <w:rPr/>
        <w:t>(i.e.</w:t>
      </w:r>
      <w:r>
        <w:rPr>
          <w:spacing w:val="-8"/>
        </w:rPr>
        <w:t> </w:t>
      </w:r>
      <w:r>
        <w:rPr/>
        <w:t>fiscal</w:t>
      </w:r>
      <w:r>
        <w:rPr>
          <w:spacing w:val="-9"/>
        </w:rPr>
        <w:t> </w:t>
      </w:r>
      <w:r>
        <w:rPr/>
        <w:t>performance),</w:t>
      </w:r>
      <w:r>
        <w:rPr>
          <w:spacing w:val="-10"/>
        </w:rPr>
        <w:t> </w:t>
      </w:r>
      <w:r>
        <w:rPr/>
        <w:t>fiscal</w:t>
      </w:r>
      <w:r>
        <w:rPr>
          <w:spacing w:val="-8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equality,</w:t>
      </w:r>
      <w:r>
        <w:rPr>
          <w:spacing w:val="-9"/>
        </w:rPr>
        <w:t> </w:t>
      </w:r>
      <w:r>
        <w:rPr/>
        <w:t>fiscal</w:t>
      </w:r>
      <w:r>
        <w:rPr>
          <w:spacing w:val="-9"/>
        </w:rPr>
        <w:t> </w:t>
      </w:r>
      <w:r>
        <w:rPr/>
        <w:t>norm</w:t>
      </w:r>
      <w:r>
        <w:rPr>
          <w:spacing w:val="-10"/>
        </w:rPr>
        <w:t> </w:t>
      </w:r>
      <w:r>
        <w:rPr/>
        <w:t>sustainability,</w:t>
      </w:r>
      <w:r>
        <w:rPr>
          <w:spacing w:val="-57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substantiating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>
          <w:spacing w:val="-1"/>
        </w:rPr>
        <w:t>performance,</w:t>
      </w:r>
      <w:r>
        <w:rPr>
          <w:spacing w:val="-15"/>
        </w:rPr>
        <w:t> </w:t>
      </w:r>
      <w:r>
        <w:rPr>
          <w:spacing w:val="-1"/>
        </w:rPr>
        <w:t>tracing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public</w:t>
      </w:r>
      <w:r>
        <w:rPr>
          <w:spacing w:val="-16"/>
        </w:rPr>
        <w:t> </w:t>
      </w:r>
      <w:r>
        <w:rPr/>
        <w:t>funds,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equality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treatment</w:t>
      </w:r>
      <w:r>
        <w:rPr>
          <w:spacing w:val="-13"/>
        </w:rPr>
        <w:t> </w:t>
      </w:r>
      <w:r>
        <w:rPr/>
        <w:t>upon</w:t>
      </w:r>
      <w:r>
        <w:rPr>
          <w:spacing w:val="-15"/>
        </w:rPr>
        <w:t> </w:t>
      </w:r>
      <w:r>
        <w:rPr/>
        <w:t>public</w:t>
      </w:r>
      <w:r>
        <w:rPr>
          <w:spacing w:val="-16"/>
        </w:rPr>
        <w:t> </w:t>
      </w:r>
      <w:r>
        <w:rPr/>
        <w:t>funds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multi</w:t>
      </w:r>
      <w:r>
        <w:rPr>
          <w:spacing w:val="-14"/>
        </w:rPr>
        <w:t> </w:t>
      </w:r>
      <w:r>
        <w:rPr/>
        <w:t>annual</w:t>
      </w:r>
      <w:r>
        <w:rPr>
          <w:spacing w:val="-57"/>
        </w:rPr>
        <w:t> </w:t>
      </w:r>
      <w:r>
        <w:rPr/>
        <w:t>budget.</w:t>
      </w:r>
    </w:p>
    <w:p>
      <w:pPr>
        <w:pStyle w:val="BodyText"/>
        <w:spacing w:line="276" w:lineRule="auto" w:before="201"/>
        <w:ind w:left="116" w:right="144"/>
        <w:jc w:val="both"/>
      </w:pPr>
      <w:r>
        <w:rPr>
          <w:b/>
        </w:rPr>
        <w:t>Stimulation of Effective Demand: </w:t>
      </w:r>
      <w:r>
        <w:rPr/>
        <w:t>Government should invest in specific productive and viable</w:t>
      </w:r>
      <w:r>
        <w:rPr>
          <w:spacing w:val="1"/>
        </w:rPr>
        <w:t> </w:t>
      </w:r>
      <w:r>
        <w:rPr/>
        <w:t>projects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would</w:t>
      </w:r>
      <w:r>
        <w:rPr>
          <w:spacing w:val="-9"/>
        </w:rPr>
        <w:t> </w:t>
      </w:r>
      <w:r>
        <w:rPr/>
        <w:t>create</w:t>
      </w:r>
      <w:r>
        <w:rPr>
          <w:spacing w:val="-8"/>
        </w:rPr>
        <w:t> </w:t>
      </w:r>
      <w:r>
        <w:rPr/>
        <w:t>employment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generality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people.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will</w:t>
      </w:r>
      <w:r>
        <w:rPr>
          <w:spacing w:val="-9"/>
        </w:rPr>
        <w:t> </w:t>
      </w:r>
      <w:r>
        <w:rPr/>
        <w:t>enhance</w:t>
      </w:r>
      <w:r>
        <w:rPr>
          <w:spacing w:val="-11"/>
        </w:rPr>
        <w:t> </w:t>
      </w:r>
      <w:r>
        <w:rPr/>
        <w:t>people’s</w:t>
      </w:r>
      <w:r>
        <w:rPr>
          <w:spacing w:val="-57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 demand for goods and services.</w:t>
      </w:r>
    </w:p>
    <w:p>
      <w:pPr>
        <w:pStyle w:val="BodyText"/>
        <w:spacing w:line="276" w:lineRule="auto" w:before="200"/>
        <w:ind w:left="116" w:right="144"/>
        <w:jc w:val="both"/>
      </w:pPr>
      <w:r>
        <w:rPr>
          <w:b/>
        </w:rPr>
        <w:t>Stabilization of Prices and Employment: </w:t>
      </w:r>
      <w:r>
        <w:rPr/>
        <w:t>Market mechanism (i.e. the forces of demand and</w:t>
      </w:r>
      <w:r>
        <w:rPr>
          <w:spacing w:val="1"/>
        </w:rPr>
        <w:t> </w:t>
      </w:r>
      <w:r>
        <w:rPr/>
        <w:t>supply) alone may not likely achieve economic growth and development in a country. The more</w:t>
      </w:r>
      <w:r>
        <w:rPr>
          <w:spacing w:val="1"/>
        </w:rPr>
        <w:t> </w:t>
      </w:r>
      <w:r>
        <w:rPr/>
        <w:t>advanced and free the market mechanism, the more prone the economy is to the vagaries of</w:t>
      </w:r>
      <w:r>
        <w:rPr>
          <w:spacing w:val="1"/>
        </w:rPr>
        <w:t> </w:t>
      </w:r>
      <w:r>
        <w:rPr/>
        <w:t>income, employment and price fluctuations. Therefore, public expenditure can be devised as an</w:t>
      </w:r>
      <w:r>
        <w:rPr>
          <w:spacing w:val="1"/>
        </w:rPr>
        <w:t> </w:t>
      </w:r>
      <w:r>
        <w:rPr/>
        <w:t>anticyclical tool to create “effective demand” thereby, stimulating investment activities. It is</w:t>
      </w:r>
      <w:r>
        <w:rPr>
          <w:spacing w:val="1"/>
        </w:rPr>
        <w:t> </w:t>
      </w:r>
      <w:r>
        <w:rPr/>
        <w:t>instructive to emphasis that the total demand needs to be controlled so that the demand flows</w:t>
      </w:r>
      <w:r>
        <w:rPr>
          <w:spacing w:val="1"/>
        </w:rPr>
        <w:t> </w:t>
      </w:r>
      <w:r>
        <w:rPr/>
        <w:t>match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flows,</w:t>
      </w:r>
      <w:r>
        <w:rPr>
          <w:spacing w:val="-1"/>
        </w:rPr>
        <w:t> </w:t>
      </w:r>
      <w:r>
        <w:rPr/>
        <w:t>otherwise,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stimulating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 inflationary</w:t>
      </w:r>
      <w:r>
        <w:rPr>
          <w:spacing w:val="-1"/>
        </w:rPr>
        <w:t> </w:t>
      </w:r>
      <w:r>
        <w:rPr/>
        <w:t>tendencies.</w:t>
      </w:r>
    </w:p>
    <w:p>
      <w:pPr>
        <w:spacing w:line="276" w:lineRule="auto" w:before="200"/>
        <w:ind w:left="116" w:right="141" w:firstLine="0"/>
        <w:jc w:val="both"/>
        <w:rPr>
          <w:sz w:val="24"/>
        </w:rPr>
      </w:pPr>
      <w:r>
        <w:rPr>
          <w:b/>
          <w:sz w:val="24"/>
        </w:rPr>
        <w:t>Public Expenditure and Redistribution of Income and Wealth: </w:t>
      </w:r>
      <w:r>
        <w:rPr>
          <w:sz w:val="24"/>
        </w:rPr>
        <w:t>The inequality of income and</w:t>
      </w:r>
      <w:r>
        <w:rPr>
          <w:spacing w:val="-57"/>
          <w:sz w:val="24"/>
        </w:rPr>
        <w:t> </w:t>
      </w:r>
      <w:r>
        <w:rPr>
          <w:sz w:val="24"/>
        </w:rPr>
        <w:t>wealth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important</w:t>
      </w:r>
      <w:r>
        <w:rPr>
          <w:spacing w:val="8"/>
          <w:sz w:val="24"/>
        </w:rPr>
        <w:t> </w:t>
      </w:r>
      <w:r>
        <w:rPr>
          <w:sz w:val="24"/>
        </w:rPr>
        <w:t>evil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market</w:t>
      </w:r>
      <w:r>
        <w:rPr>
          <w:spacing w:val="8"/>
          <w:sz w:val="24"/>
        </w:rPr>
        <w:t> </w:t>
      </w:r>
      <w:r>
        <w:rPr>
          <w:sz w:val="24"/>
        </w:rPr>
        <w:t>mechanism.</w:t>
      </w:r>
      <w:r>
        <w:rPr>
          <w:spacing w:val="8"/>
          <w:sz w:val="24"/>
        </w:rPr>
        <w:t> </w:t>
      </w:r>
      <w:r>
        <w:rPr>
          <w:sz w:val="24"/>
        </w:rPr>
        <w:t>Inequalities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income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wealth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only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20" w:footer="2003" w:top="1940" w:bottom="220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 w:before="90"/>
        <w:ind w:left="116" w:right="149"/>
        <w:jc w:val="both"/>
      </w:pPr>
      <w:r>
        <w:rPr/>
        <w:t>result in economic injustice but also distort production and employment patterns. Specific use of</w:t>
      </w:r>
      <w:r>
        <w:rPr>
          <w:spacing w:val="1"/>
        </w:rPr>
        <w:t> </w:t>
      </w:r>
      <w:r>
        <w:rPr/>
        <w:t>tax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public</w:t>
      </w:r>
      <w:r>
        <w:rPr>
          <w:spacing w:val="-5"/>
        </w:rPr>
        <w:t> </w:t>
      </w:r>
      <w:r>
        <w:rPr/>
        <w:t>expenditure</w:t>
      </w:r>
      <w:r>
        <w:rPr>
          <w:spacing w:val="-6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direct</w:t>
      </w:r>
      <w:r>
        <w:rPr>
          <w:spacing w:val="-6"/>
        </w:rPr>
        <w:t> </w:t>
      </w:r>
      <w:r>
        <w:rPr/>
        <w:t>purchases,</w:t>
      </w:r>
      <w:r>
        <w:rPr>
          <w:spacing w:val="-5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vital</w:t>
      </w:r>
      <w:r>
        <w:rPr>
          <w:spacing w:val="-5"/>
        </w:rPr>
        <w:t> </w:t>
      </w:r>
      <w:r>
        <w:rPr/>
        <w:t>public</w:t>
      </w:r>
      <w:r>
        <w:rPr>
          <w:spacing w:val="-7"/>
        </w:rPr>
        <w:t> </w:t>
      </w:r>
      <w:r>
        <w:rPr/>
        <w:t>goods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subsidies</w:t>
      </w:r>
      <w:r>
        <w:rPr>
          <w:spacing w:val="-57"/>
        </w:rPr>
        <w:t> </w:t>
      </w:r>
      <w:r>
        <w:rPr/>
        <w:t>can ensure the supply of certain goods and services to the desired level. An example of this was</w:t>
      </w:r>
      <w:r>
        <w:rPr>
          <w:spacing w:val="1"/>
        </w:rPr>
        <w:t> </w:t>
      </w:r>
      <w:r>
        <w:rPr/>
        <w:t>the establishment of the Nigerian National Supply Company (NNSC) and purchase of fertilizers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selling them to farmers at subsidized rates.</w:t>
      </w:r>
    </w:p>
    <w:p>
      <w:pPr>
        <w:pStyle w:val="BodyText"/>
        <w:spacing w:line="276" w:lineRule="auto" w:before="201"/>
        <w:ind w:left="116" w:right="147"/>
        <w:jc w:val="both"/>
      </w:pPr>
      <w:r>
        <w:rPr>
          <w:b/>
        </w:rPr>
        <w:t>Public Expenditure and Economic Growth: </w:t>
      </w:r>
      <w:r>
        <w:rPr/>
        <w:t>In developed economies, public expenditure helps</w:t>
      </w:r>
      <w:r>
        <w:rPr>
          <w:spacing w:val="-57"/>
        </w:rPr>
        <w:t> </w:t>
      </w:r>
      <w:r>
        <w:rPr/>
        <w:t>to maintain a smooth growth rate through economic stabilization, stimulation of investment</w:t>
      </w:r>
      <w:r>
        <w:rPr>
          <w:spacing w:val="1"/>
        </w:rPr>
        <w:t> </w:t>
      </w:r>
      <w:r>
        <w:rPr/>
        <w:t>activities and social welfare. In developing economies like Nigeria, public expenditure has an</w:t>
      </w:r>
      <w:r>
        <w:rPr>
          <w:spacing w:val="1"/>
        </w:rPr>
        <w:t> </w:t>
      </w:r>
      <w:r>
        <w:rPr/>
        <w:t>important role to play in reducing regional disparity, developing social overheads, creation of</w:t>
      </w:r>
      <w:r>
        <w:rPr>
          <w:spacing w:val="1"/>
        </w:rPr>
        <w:t> </w:t>
      </w:r>
      <w:r>
        <w:rPr/>
        <w:t>infrastructure for</w:t>
      </w:r>
      <w:r>
        <w:rPr>
          <w:spacing w:val="1"/>
        </w:rPr>
        <w:t> </w:t>
      </w:r>
      <w:r>
        <w:rPr/>
        <w:t>economic 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education and training, research and development and so on. It is therefore, imperative for</w:t>
      </w:r>
      <w:r>
        <w:rPr>
          <w:spacing w:val="1"/>
        </w:rPr>
        <w:t> </w:t>
      </w:r>
      <w:r>
        <w:rPr/>
        <w:t>governments at all levels to ensure that the public expenditure that are embarked upon are those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stimulate economic</w:t>
      </w:r>
      <w:r>
        <w:rPr>
          <w:spacing w:val="-1"/>
        </w:rPr>
        <w:t> </w:t>
      </w:r>
      <w:r>
        <w:rPr/>
        <w:t>growth and development.</w:t>
      </w:r>
    </w:p>
    <w:p>
      <w:pPr>
        <w:pStyle w:val="BodyText"/>
        <w:spacing w:line="276" w:lineRule="auto" w:before="200"/>
        <w:ind w:left="116" w:right="144"/>
        <w:jc w:val="both"/>
      </w:pPr>
      <w:r>
        <w:rPr>
          <w:b/>
        </w:rPr>
        <w:t>Efficient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Effective</w:t>
      </w:r>
      <w:r>
        <w:rPr>
          <w:b/>
          <w:spacing w:val="1"/>
        </w:rPr>
        <w:t> </w:t>
      </w:r>
      <w:r>
        <w:rPr>
          <w:b/>
        </w:rPr>
        <w:t>Budgetary</w:t>
      </w:r>
      <w:r>
        <w:rPr>
          <w:b/>
          <w:spacing w:val="1"/>
        </w:rPr>
        <w:t> </w:t>
      </w:r>
      <w:r>
        <w:rPr>
          <w:b/>
        </w:rPr>
        <w:t>Allocation:</w:t>
      </w:r>
      <w:r>
        <w:rPr>
          <w:b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in this country, governments at all levels should strive very hard to ensure the</w:t>
      </w:r>
      <w:r>
        <w:rPr>
          <w:spacing w:val="1"/>
        </w:rPr>
        <w:t> </w:t>
      </w:r>
      <w:r>
        <w:rPr/>
        <w:t>efficiency and effectiveness of budgetary allocation on the basis of priorities, transparency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multiplication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-57"/>
        </w:rPr>
        <w:t> </w:t>
      </w:r>
      <w:r>
        <w:rPr/>
        <w:t>economy.</w:t>
      </w:r>
    </w:p>
    <w:p>
      <w:pPr>
        <w:pStyle w:val="BodyText"/>
        <w:spacing w:line="276" w:lineRule="auto" w:before="202"/>
        <w:ind w:left="116" w:right="145"/>
        <w:jc w:val="both"/>
      </w:pPr>
      <w:r>
        <w:rPr>
          <w:b/>
        </w:rPr>
        <w:t>Recognition</w:t>
      </w:r>
      <w:r>
        <w:rPr>
          <w:b/>
          <w:spacing w:val="-9"/>
        </w:rPr>
        <w:t> </w:t>
      </w:r>
      <w:r>
        <w:rPr>
          <w:b/>
        </w:rPr>
        <w:t>of</w:t>
      </w:r>
      <w:r>
        <w:rPr>
          <w:b/>
          <w:spacing w:val="-9"/>
        </w:rPr>
        <w:t> </w:t>
      </w:r>
      <w:r>
        <w:rPr>
          <w:b/>
        </w:rPr>
        <w:t>Benefits</w:t>
      </w:r>
      <w:r>
        <w:rPr>
          <w:b/>
          <w:spacing w:val="-8"/>
        </w:rPr>
        <w:t> </w:t>
      </w:r>
      <w:r>
        <w:rPr>
          <w:b/>
        </w:rPr>
        <w:t>to</w:t>
      </w:r>
      <w:r>
        <w:rPr>
          <w:b/>
          <w:spacing w:val="-9"/>
        </w:rPr>
        <w:t> </w:t>
      </w:r>
      <w:r>
        <w:rPr>
          <w:b/>
        </w:rPr>
        <w:t>Tax</w:t>
      </w:r>
      <w:r>
        <w:rPr>
          <w:b/>
          <w:spacing w:val="-9"/>
        </w:rPr>
        <w:t> </w:t>
      </w:r>
      <w:r>
        <w:rPr>
          <w:b/>
        </w:rPr>
        <w:t>Producers:</w:t>
      </w:r>
      <w:r>
        <w:rPr>
          <w:b/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order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use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stimulus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58"/>
        </w:rPr>
        <w:t> </w:t>
      </w:r>
      <w:r>
        <w:rPr/>
        <w:t>and development, government fiscal policy should rather function in the benefit of tax producers</w:t>
      </w:r>
      <w:r>
        <w:rPr>
          <w:spacing w:val="1"/>
        </w:rPr>
        <w:t> </w:t>
      </w:r>
      <w:r>
        <w:rPr/>
        <w:t>than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benefit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tax</w:t>
      </w:r>
      <w:r>
        <w:rPr>
          <w:spacing w:val="-4"/>
        </w:rPr>
        <w:t> </w:t>
      </w:r>
      <w:r>
        <w:rPr/>
        <w:t>collectors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policy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rely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real</w:t>
      </w:r>
      <w:r>
        <w:rPr>
          <w:spacing w:val="-6"/>
        </w:rPr>
        <w:t> </w:t>
      </w:r>
      <w:r>
        <w:rPr/>
        <w:t>partnership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state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contributor.</w:t>
      </w:r>
    </w:p>
    <w:p>
      <w:pPr>
        <w:pStyle w:val="BodyText"/>
        <w:spacing w:line="276" w:lineRule="auto" w:before="199"/>
        <w:ind w:left="116" w:right="144"/>
        <w:jc w:val="both"/>
      </w:pPr>
      <w:r>
        <w:rPr>
          <w:b/>
        </w:rPr>
        <w:t>Possible Reduction in Tax Rate: </w:t>
      </w:r>
      <w:r>
        <w:rPr/>
        <w:t>Government may consider possible reduction in tax rates so as</w:t>
      </w:r>
      <w:r>
        <w:rPr>
          <w:spacing w:val="-57"/>
        </w:rPr>
        <w:t> </w:t>
      </w:r>
      <w:r>
        <w:rPr/>
        <w:t>to encourage compliance by different categories of taxpayers. For instance, the government of</w:t>
      </w:r>
      <w:r>
        <w:rPr>
          <w:spacing w:val="1"/>
        </w:rPr>
        <w:t> </w:t>
      </w:r>
      <w:r>
        <w:rPr/>
        <w:t>Romania has reduced profit tax from 25% to 16%, whereas, Nigerian Companies Income Tax is</w:t>
      </w:r>
      <w:r>
        <w:rPr>
          <w:spacing w:val="1"/>
        </w:rPr>
        <w:t> </w:t>
      </w:r>
      <w:r>
        <w:rPr/>
        <w:t>30% (Government of Romania, 2006: 3). This 30% tax rate is considered to be high and needs to</w:t>
      </w:r>
      <w:r>
        <w:rPr>
          <w:spacing w:val="-57"/>
        </w:rPr>
        <w:t> </w:t>
      </w:r>
      <w:r>
        <w:rPr/>
        <w:t>be</w:t>
      </w:r>
      <w:r>
        <w:rPr>
          <w:spacing w:val="-7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downward.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decrease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tax</w:t>
      </w:r>
      <w:r>
        <w:rPr>
          <w:spacing w:val="-5"/>
        </w:rPr>
        <w:t> </w:t>
      </w:r>
      <w:r>
        <w:rPr/>
        <w:t>rate</w:t>
      </w:r>
      <w:r>
        <w:rPr>
          <w:spacing w:val="-7"/>
        </w:rPr>
        <w:t> </w:t>
      </w:r>
      <w:r>
        <w:rPr/>
        <w:t>if</w:t>
      </w:r>
      <w:r>
        <w:rPr>
          <w:spacing w:val="-5"/>
        </w:rPr>
        <w:t> </w:t>
      </w:r>
      <w:r>
        <w:rPr/>
        <w:t>well</w:t>
      </w:r>
      <w:r>
        <w:rPr>
          <w:spacing w:val="-6"/>
        </w:rPr>
        <w:t> </w:t>
      </w:r>
      <w:r>
        <w:rPr/>
        <w:t>managed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investments.</w:t>
      </w:r>
      <w:r>
        <w:rPr>
          <w:spacing w:val="-1"/>
        </w:rPr>
        <w:t> </w:t>
      </w:r>
      <w:r>
        <w:rPr/>
        <w:t>This will also reduce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that underground</w:t>
      </w:r>
      <w:r>
        <w:rPr>
          <w:spacing w:val="-1"/>
        </w:rPr>
        <w:t> </w:t>
      </w:r>
      <w:r>
        <w:rPr/>
        <w:t>economy has</w:t>
      </w:r>
      <w:r>
        <w:rPr>
          <w:spacing w:val="1"/>
        </w:rPr>
        <w:t> </w:t>
      </w:r>
      <w:r>
        <w:rPr/>
        <w:t>on GDP.</w:t>
      </w:r>
    </w:p>
    <w:p>
      <w:pPr>
        <w:pStyle w:val="BodyText"/>
        <w:spacing w:line="276" w:lineRule="auto" w:before="201"/>
        <w:ind w:left="116" w:right="145"/>
        <w:jc w:val="both"/>
      </w:pPr>
      <w:r>
        <w:rPr>
          <w:b/>
        </w:rPr>
        <w:t>Possible use of Single Tax Rate: </w:t>
      </w:r>
      <w:r>
        <w:rPr/>
        <w:t>Government may consider the application of single taxation</w:t>
      </w:r>
      <w:r>
        <w:rPr>
          <w:spacing w:val="1"/>
        </w:rPr>
        <w:t> </w:t>
      </w:r>
      <w:r>
        <w:rPr/>
        <w:t>rate, both for Personal Income Tax and for Profit Tax. The taxation rate should be a competitive</w:t>
      </w:r>
      <w:r>
        <w:rPr>
          <w:spacing w:val="1"/>
        </w:rPr>
        <w:t> </w:t>
      </w:r>
      <w:r>
        <w:rPr/>
        <w:t>one as compared to the countries that Nigeria competes with, in order to attract direct foreign</w:t>
      </w:r>
      <w:r>
        <w:rPr>
          <w:spacing w:val="1"/>
        </w:rPr>
        <w:t> </w:t>
      </w:r>
      <w:r>
        <w:rPr/>
        <w:t>investment.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76" w:lineRule="auto" w:before="90"/>
        <w:ind w:left="116" w:right="145" w:firstLine="0"/>
        <w:jc w:val="both"/>
        <w:rPr>
          <w:sz w:val="24"/>
        </w:rPr>
      </w:pPr>
      <w:r>
        <w:rPr>
          <w:b/>
          <w:sz w:val="24"/>
        </w:rPr>
        <w:t>Collaboration With the Economic and Financial Crimes Commission (EFCC):</w:t>
      </w:r>
      <w:r>
        <w:rPr>
          <w:b/>
          <w:spacing w:val="1"/>
          <w:sz w:val="24"/>
        </w:rPr>
        <w:t> </w:t>
      </w:r>
      <w:r>
        <w:rPr>
          <w:sz w:val="24"/>
        </w:rPr>
        <w:t>A part from</w:t>
      </w:r>
      <w:r>
        <w:rPr>
          <w:spacing w:val="1"/>
          <w:sz w:val="24"/>
        </w:rPr>
        <w:t> </w:t>
      </w:r>
      <w:r>
        <w:rPr>
          <w:sz w:val="24"/>
        </w:rPr>
        <w:t>the conventional processes for getting and punishing tax offenders in Nigeria, the Federal Inland</w:t>
      </w:r>
      <w:r>
        <w:rPr>
          <w:spacing w:val="1"/>
          <w:sz w:val="24"/>
        </w:rPr>
        <w:t> </w:t>
      </w:r>
      <w:r>
        <w:rPr>
          <w:sz w:val="24"/>
        </w:rPr>
        <w:t>Revenue Service should partner with the Economic and Financial Crimes Commission to track</w:t>
      </w:r>
      <w:r>
        <w:rPr>
          <w:spacing w:val="1"/>
          <w:sz w:val="24"/>
        </w:rPr>
        <w:t> </w:t>
      </w:r>
      <w:r>
        <w:rPr>
          <w:sz w:val="24"/>
        </w:rPr>
        <w:t>down those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flouting the</w:t>
      </w:r>
      <w:r>
        <w:rPr>
          <w:spacing w:val="-1"/>
          <w:sz w:val="24"/>
        </w:rPr>
        <w:t> </w:t>
      </w:r>
      <w:r>
        <w:rPr>
          <w:sz w:val="24"/>
        </w:rPr>
        <w:t>tax laws.</w:t>
      </w:r>
    </w:p>
    <w:p>
      <w:pPr>
        <w:pStyle w:val="BodyText"/>
        <w:spacing w:line="276" w:lineRule="auto" w:before="202"/>
        <w:ind w:left="116" w:right="146"/>
        <w:jc w:val="both"/>
      </w:pPr>
      <w:r>
        <w:rPr>
          <w:b/>
        </w:rPr>
        <w:t>Adherence to the Basic Conditions and Principles of Sustainable Economic Development:</w:t>
      </w:r>
      <w:r>
        <w:rPr>
          <w:b/>
          <w:spacing w:val="1"/>
        </w:rPr>
        <w:t> </w:t>
      </w:r>
      <w:r>
        <w:rPr/>
        <w:t>Finally, strict adherence to the basic conditions for sustainable economic development such as</w:t>
      </w:r>
      <w:r>
        <w:rPr>
          <w:spacing w:val="1"/>
        </w:rPr>
        <w:t> </w:t>
      </w:r>
      <w:r>
        <w:rPr/>
        <w:t>Democracy, Fairness, Interdependence, Responsibility and Accountability; general principles 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 diversity and conservation of natural resources, Precaution, prevention and evaluation,</w:t>
      </w:r>
      <w:r>
        <w:rPr>
          <w:spacing w:val="-57"/>
        </w:rPr>
        <w:t> </w:t>
      </w:r>
      <w:r>
        <w:rPr/>
        <w:t>Cooperation,</w:t>
      </w:r>
      <w:r>
        <w:rPr>
          <w:spacing w:val="-8"/>
        </w:rPr>
        <w:t> </w:t>
      </w:r>
      <w:r>
        <w:rPr/>
        <w:t>partnership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participation,</w:t>
      </w:r>
      <w:r>
        <w:rPr>
          <w:spacing w:val="-7"/>
        </w:rPr>
        <w:t> </w:t>
      </w:r>
      <w:r>
        <w:rPr/>
        <w:t>Education,</w:t>
      </w:r>
      <w:r>
        <w:rPr>
          <w:spacing w:val="-7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awareness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explained</w:t>
      </w:r>
      <w:r>
        <w:rPr>
          <w:spacing w:val="-7"/>
        </w:rPr>
        <w:t> </w:t>
      </w:r>
      <w:r>
        <w:rPr/>
        <w:t>earlier</w:t>
      </w:r>
      <w:r>
        <w:rPr>
          <w:spacing w:val="-58"/>
        </w:rPr>
        <w:t> </w:t>
      </w:r>
      <w:r>
        <w:rPr/>
        <w:t>in this paper is a very good impetus for specific uses of tax as a stimulus for growth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any nation.</w:t>
      </w:r>
    </w:p>
    <w:p>
      <w:pPr>
        <w:pStyle w:val="Heading1"/>
        <w:ind w:left="116"/>
      </w:pPr>
      <w:r>
        <w:rPr/>
        <w:t>REFERENCES</w:t>
      </w:r>
    </w:p>
    <w:p>
      <w:pPr>
        <w:pStyle w:val="BodyText"/>
        <w:rPr>
          <w:b/>
          <w:sz w:val="21"/>
        </w:rPr>
      </w:pPr>
    </w:p>
    <w:p>
      <w:pPr>
        <w:spacing w:before="1"/>
        <w:ind w:left="1180" w:right="146" w:hanging="812"/>
        <w:jc w:val="both"/>
        <w:rPr>
          <w:sz w:val="24"/>
        </w:rPr>
      </w:pPr>
      <w:r>
        <w:rPr>
          <w:sz w:val="24"/>
        </w:rPr>
        <w:t>Adeyeye,</w:t>
      </w:r>
      <w:r>
        <w:rPr>
          <w:spacing w:val="49"/>
          <w:sz w:val="24"/>
        </w:rPr>
        <w:t> </w:t>
      </w:r>
      <w:r>
        <w:rPr>
          <w:sz w:val="24"/>
        </w:rPr>
        <w:t>G.B.(2004).</w:t>
      </w:r>
      <w:r>
        <w:rPr>
          <w:spacing w:val="48"/>
          <w:sz w:val="24"/>
        </w:rPr>
        <w:t> </w:t>
      </w:r>
      <w:r>
        <w:rPr>
          <w:sz w:val="24"/>
        </w:rPr>
        <w:t>An</w:t>
      </w:r>
      <w:r>
        <w:rPr>
          <w:spacing w:val="49"/>
          <w:sz w:val="24"/>
        </w:rPr>
        <w:t> </w:t>
      </w:r>
      <w:r>
        <w:rPr>
          <w:sz w:val="24"/>
        </w:rPr>
        <w:t>overview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Personal</w:t>
      </w:r>
      <w:r>
        <w:rPr>
          <w:spacing w:val="50"/>
          <w:sz w:val="24"/>
        </w:rPr>
        <w:t> </w:t>
      </w:r>
      <w:r>
        <w:rPr>
          <w:sz w:val="24"/>
        </w:rPr>
        <w:t>Income</w:t>
      </w:r>
      <w:r>
        <w:rPr>
          <w:spacing w:val="48"/>
          <w:sz w:val="24"/>
        </w:rPr>
        <w:t> </w:t>
      </w:r>
      <w:r>
        <w:rPr>
          <w:sz w:val="24"/>
        </w:rPr>
        <w:t>Tax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Nigeria</w:t>
      </w:r>
      <w:r>
        <w:rPr>
          <w:spacing w:val="48"/>
          <w:sz w:val="24"/>
        </w:rPr>
        <w:t> </w:t>
      </w:r>
      <w:r>
        <w:rPr>
          <w:sz w:val="24"/>
        </w:rPr>
        <w:t>(A</w:t>
      </w:r>
      <w:r>
        <w:rPr>
          <w:spacing w:val="48"/>
          <w:sz w:val="24"/>
        </w:rPr>
        <w:t> </w:t>
      </w:r>
      <w:r>
        <w:rPr>
          <w:sz w:val="24"/>
        </w:rPr>
        <w:t>case</w:t>
      </w:r>
      <w:r>
        <w:rPr>
          <w:spacing w:val="48"/>
          <w:sz w:val="24"/>
        </w:rPr>
        <w:t> </w:t>
      </w:r>
      <w:r>
        <w:rPr>
          <w:sz w:val="24"/>
        </w:rPr>
        <w:t>study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state). </w:t>
      </w:r>
      <w:r>
        <w:rPr>
          <w:i/>
          <w:sz w:val="24"/>
        </w:rPr>
        <w:t>Global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1"/>
          <w:sz w:val="24"/>
        </w:rPr>
        <w:t> </w:t>
      </w:r>
      <w:r>
        <w:rPr>
          <w:sz w:val="24"/>
        </w:rPr>
        <w:t>Lagos, Vol.1, No.2</w:t>
      </w:r>
    </w:p>
    <w:p>
      <w:pPr>
        <w:spacing w:before="199"/>
        <w:ind w:left="1180" w:right="143" w:hanging="812"/>
        <w:jc w:val="both"/>
        <w:rPr>
          <w:sz w:val="24"/>
        </w:rPr>
      </w:pPr>
      <w:r>
        <w:rPr>
          <w:sz w:val="24"/>
        </w:rPr>
        <w:t>Anyaduba, J.O. (1999). </w:t>
      </w:r>
      <w:r>
        <w:rPr>
          <w:i/>
          <w:sz w:val="24"/>
        </w:rPr>
        <w:t>Companies Income Tax in Nigeria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ed.). United City Press, Benin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Nigeria, Pp.1-56.</w:t>
      </w:r>
    </w:p>
    <w:p>
      <w:pPr>
        <w:pStyle w:val="BodyText"/>
        <w:spacing w:before="200"/>
        <w:ind w:left="1180" w:right="142" w:hanging="812"/>
        <w:jc w:val="both"/>
      </w:pPr>
      <w:r>
        <w:rPr/>
        <w:t>Bourdages, Jean-Luc (1997). Sustainable Development: Conditions, Principles and Issues.</w:t>
      </w:r>
      <w:r>
        <w:rPr>
          <w:spacing w:val="1"/>
        </w:rPr>
        <w:t> </w:t>
      </w:r>
      <w:hyperlink r:id="rId9">
        <w:r>
          <w:rPr/>
          <w:t>http://www.part.gc.ca/information/library/PRBpubs/bp458-ehtm,</w:t>
        </w:r>
      </w:hyperlink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BodyText"/>
        <w:tabs>
          <w:tab w:pos="1393" w:val="left" w:leader="none"/>
          <w:tab w:pos="1945" w:val="left" w:leader="none"/>
          <w:tab w:pos="3022" w:val="left" w:leader="none"/>
          <w:tab w:pos="3759" w:val="left" w:leader="none"/>
          <w:tab w:pos="5069" w:val="left" w:leader="none"/>
          <w:tab w:pos="5978" w:val="left" w:leader="none"/>
          <w:tab w:pos="6544" w:val="left" w:leader="none"/>
          <w:tab w:pos="7269" w:val="left" w:leader="none"/>
          <w:tab w:pos="8050" w:val="left" w:leader="none"/>
          <w:tab w:pos="8883" w:val="left" w:leader="none"/>
        </w:tabs>
        <w:spacing w:before="199"/>
        <w:ind w:left="1180" w:right="143" w:hanging="812"/>
      </w:pPr>
      <w:r>
        <w:rPr/>
        <w:t>Bukar,</w:t>
        <w:tab/>
        <w:tab/>
        <w:t>K</w:t>
        <w:tab/>
        <w:t>(2004).</w:t>
        <w:tab/>
        <w:t>Are</w:t>
        <w:tab/>
        <w:t>Nigerians</w:t>
        <w:tab/>
        <w:t>ready</w:t>
        <w:tab/>
        <w:t>to</w:t>
        <w:tab/>
        <w:t>pay</w:t>
        <w:tab/>
        <w:t>tax?</w:t>
        <w:tab/>
      </w:r>
      <w:r>
        <w:rPr>
          <w:i/>
        </w:rPr>
        <w:t>BBC</w:t>
        <w:tab/>
      </w:r>
      <w:r>
        <w:rPr>
          <w:i/>
          <w:spacing w:val="-1"/>
        </w:rPr>
        <w:t>News,</w:t>
      </w:r>
      <w:r>
        <w:rPr>
          <w:i/>
          <w:spacing w:val="-57"/>
        </w:rPr>
        <w:t> </w:t>
      </w:r>
      <w:hyperlink r:id="rId10">
        <w:r>
          <w:rPr/>
          <w:t>http://newsvote.bbc.co.uk/mpapps/pagetools/print/news.bbc.co.uk/1/hi/world/africa/4</w:t>
        </w:r>
      </w:hyperlink>
      <w:r>
        <w:rPr>
          <w:spacing w:val="1"/>
        </w:rPr>
        <w:t> </w:t>
      </w:r>
      <w:r>
        <w:rPr/>
        <w:t>61412,</w:t>
      </w:r>
      <w:r>
        <w:rPr>
          <w:spacing w:val="-1"/>
        </w:rPr>
        <w:t> </w:t>
      </w:r>
      <w:r>
        <w:rPr/>
        <w:t>assessed on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2004.</w:t>
      </w:r>
    </w:p>
    <w:p>
      <w:pPr>
        <w:pStyle w:val="BodyText"/>
        <w:spacing w:before="202"/>
        <w:ind w:left="1180" w:hanging="812"/>
      </w:pPr>
      <w:r>
        <w:rPr/>
        <w:t>Federal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(FBIR)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Taxes.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Press, Lagos, Nigeria</w:t>
      </w:r>
    </w:p>
    <w:p>
      <w:pPr>
        <w:pStyle w:val="BodyText"/>
        <w:spacing w:before="199"/>
        <w:ind w:left="357" w:right="133"/>
        <w:jc w:val="center"/>
      </w:pPr>
      <w:r>
        <w:rPr/>
        <w:t>Federal</w:t>
      </w:r>
      <w:r>
        <w:rPr>
          <w:spacing w:val="27"/>
        </w:rPr>
        <w:t> </w:t>
      </w:r>
      <w:r>
        <w:rPr/>
        <w:t>Inland</w:t>
      </w:r>
      <w:r>
        <w:rPr>
          <w:spacing w:val="82"/>
        </w:rPr>
        <w:t> </w:t>
      </w:r>
      <w:r>
        <w:rPr/>
        <w:t>Revenue</w:t>
      </w:r>
      <w:r>
        <w:rPr>
          <w:spacing w:val="81"/>
        </w:rPr>
        <w:t> </w:t>
      </w:r>
      <w:r>
        <w:rPr/>
        <w:t>Service</w:t>
      </w:r>
      <w:r>
        <w:rPr>
          <w:spacing w:val="84"/>
        </w:rPr>
        <w:t> </w:t>
      </w:r>
      <w:r>
        <w:rPr/>
        <w:t>(2006).</w:t>
      </w:r>
      <w:r>
        <w:rPr>
          <w:spacing w:val="82"/>
        </w:rPr>
        <w:t> </w:t>
      </w:r>
      <w:r>
        <w:rPr/>
        <w:t>Budget</w:t>
      </w:r>
      <w:r>
        <w:rPr>
          <w:spacing w:val="84"/>
        </w:rPr>
        <w:t> </w:t>
      </w:r>
      <w:r>
        <w:rPr/>
        <w:t>Funds</w:t>
      </w:r>
      <w:r>
        <w:rPr>
          <w:spacing w:val="83"/>
        </w:rPr>
        <w:t> </w:t>
      </w:r>
      <w:r>
        <w:rPr/>
        <w:t>Received</w:t>
      </w:r>
      <w:r>
        <w:rPr>
          <w:spacing w:val="82"/>
        </w:rPr>
        <w:t> </w:t>
      </w:r>
      <w:r>
        <w:rPr/>
        <w:t>By</w:t>
      </w:r>
      <w:r>
        <w:rPr>
          <w:spacing w:val="82"/>
        </w:rPr>
        <w:t> </w:t>
      </w:r>
      <w:r>
        <w:rPr/>
        <w:t>FIRS</w:t>
      </w:r>
      <w:r>
        <w:rPr>
          <w:spacing w:val="83"/>
        </w:rPr>
        <w:t> </w:t>
      </w:r>
      <w:r>
        <w:rPr/>
        <w:t>1999-2005,</w:t>
      </w:r>
    </w:p>
    <w:p>
      <w:pPr>
        <w:spacing w:before="0"/>
        <w:ind w:left="544" w:right="947" w:firstLine="0"/>
        <w:jc w:val="center"/>
        <w:rPr>
          <w:i/>
          <w:sz w:val="24"/>
        </w:rPr>
      </w:pP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print-out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obtained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Service.</w:t>
      </w:r>
    </w:p>
    <w:p>
      <w:pPr>
        <w:pStyle w:val="BodyText"/>
        <w:spacing w:before="200"/>
        <w:ind w:left="357" w:right="135"/>
        <w:jc w:val="center"/>
      </w:pPr>
      <w:r>
        <w:rPr/>
        <w:t>Federal</w:t>
      </w:r>
      <w:r>
        <w:rPr>
          <w:spacing w:val="10"/>
        </w:rPr>
        <w:t> </w:t>
      </w:r>
      <w:r>
        <w:rPr/>
        <w:t>Inland</w:t>
      </w:r>
      <w:r>
        <w:rPr>
          <w:spacing w:val="7"/>
        </w:rPr>
        <w:t> </w:t>
      </w:r>
      <w:r>
        <w:rPr/>
        <w:t>Revenue</w:t>
      </w:r>
      <w:r>
        <w:rPr>
          <w:spacing w:val="9"/>
        </w:rPr>
        <w:t> </w:t>
      </w:r>
      <w:r>
        <w:rPr/>
        <w:t>Service</w:t>
      </w:r>
      <w:r>
        <w:rPr>
          <w:spacing w:val="6"/>
        </w:rPr>
        <w:t> </w:t>
      </w:r>
      <w:r>
        <w:rPr/>
        <w:t>(2006).</w:t>
      </w:r>
      <w:r>
        <w:rPr>
          <w:spacing w:val="7"/>
        </w:rPr>
        <w:t> </w:t>
      </w:r>
      <w:r>
        <w:rPr/>
        <w:t>Tax</w:t>
      </w:r>
      <w:r>
        <w:rPr>
          <w:spacing w:val="8"/>
        </w:rPr>
        <w:t> </w:t>
      </w:r>
      <w:r>
        <w:rPr/>
        <w:t>collection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1999-2004</w:t>
      </w:r>
      <w:r>
        <w:rPr>
          <w:spacing w:val="8"/>
        </w:rPr>
        <w:t> </w:t>
      </w:r>
      <w:r>
        <w:rPr/>
        <w:t>(as</w:t>
      </w:r>
      <w:r>
        <w:rPr>
          <w:spacing w:val="9"/>
        </w:rPr>
        <w:t> </w:t>
      </w:r>
      <w:r>
        <w:rPr/>
        <w:t>per</w:t>
      </w:r>
      <w:r>
        <w:rPr>
          <w:spacing w:val="7"/>
        </w:rPr>
        <w:t> </w:t>
      </w:r>
      <w:r>
        <w:rPr/>
        <w:t>CBN</w:t>
      </w:r>
      <w:r>
        <w:rPr>
          <w:spacing w:val="10"/>
        </w:rPr>
        <w:t> </w:t>
      </w:r>
      <w:r>
        <w:rPr/>
        <w:t>Transfer),</w:t>
      </w:r>
    </w:p>
    <w:p>
      <w:pPr>
        <w:spacing w:before="0"/>
        <w:ind w:left="544" w:right="948" w:firstLine="0"/>
        <w:jc w:val="center"/>
        <w:rPr>
          <w:i/>
          <w:sz w:val="24"/>
        </w:rPr>
      </w:pP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print-out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obtained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Service.</w:t>
      </w:r>
    </w:p>
    <w:p>
      <w:pPr>
        <w:tabs>
          <w:tab w:pos="3627" w:val="left" w:leader="none"/>
          <w:tab w:pos="5489" w:val="left" w:leader="none"/>
          <w:tab w:pos="7538" w:val="left" w:leader="none"/>
          <w:tab w:pos="9166" w:val="left" w:leader="none"/>
        </w:tabs>
        <w:spacing w:before="201"/>
        <w:ind w:left="1180" w:right="140" w:hanging="812"/>
        <w:jc w:val="both"/>
        <w:rPr>
          <w:sz w:val="24"/>
        </w:rPr>
      </w:pPr>
      <w:r>
        <w:rPr>
          <w:sz w:val="24"/>
        </w:rPr>
        <w:t>Figaredo,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Rato</w:t>
      </w:r>
      <w:r>
        <w:rPr>
          <w:spacing w:val="-2"/>
          <w:sz w:val="24"/>
        </w:rPr>
        <w:t> </w:t>
      </w:r>
      <w:r>
        <w:rPr>
          <w:sz w:val="24"/>
        </w:rPr>
        <w:t>(2005).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Quality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Adjustment,</w:t>
      </w:r>
      <w:r>
        <w:rPr>
          <w:spacing w:val="-3"/>
          <w:sz w:val="24"/>
        </w:rPr>
        <w:t> </w:t>
      </w:r>
      <w:r>
        <w:rPr>
          <w:i/>
          <w:sz w:val="24"/>
        </w:rPr>
        <w:t>Remarks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Rodrigo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Figaredo,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Monetary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Dutch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constituency,</w:t>
        <w:tab/>
        <w:t>Tbilisi,</w:t>
        <w:tab/>
        <w:t>Georgia,</w:t>
        <w:tab/>
      </w:r>
      <w:r>
        <w:rPr>
          <w:sz w:val="24"/>
        </w:rPr>
        <w:t>June</w:t>
        <w:tab/>
      </w:r>
      <w:r>
        <w:rPr>
          <w:spacing w:val="-2"/>
          <w:sz w:val="24"/>
        </w:rPr>
        <w:t>12.</w:t>
      </w:r>
    </w:p>
    <w:p>
      <w:pPr>
        <w:spacing w:after="0"/>
        <w:jc w:val="both"/>
        <w:rPr>
          <w:sz w:val="24"/>
        </w:rPr>
        <w:sectPr>
          <w:pgSz w:w="11910" w:h="16840"/>
          <w:pgMar w:header="720" w:footer="2003" w:top="1940" w:bottom="220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7326" w:val="left" w:leader="none"/>
          <w:tab w:pos="8525" w:val="left" w:leader="none"/>
          <w:tab w:pos="9154" w:val="left" w:leader="none"/>
        </w:tabs>
        <w:spacing w:before="90"/>
        <w:ind w:left="1180" w:right="145"/>
      </w:pPr>
      <w:hyperlink r:id="rId11">
        <w:r>
          <w:rPr/>
          <w:t>http://www.imf.org/external/np/speeches/2005/061205.htm,</w:t>
        </w:r>
      </w:hyperlink>
      <w:r>
        <w:rPr/>
        <w:tab/>
        <w:t>assessed</w:t>
        <w:tab/>
        <w:t>on</w:t>
        <w:tab/>
      </w:r>
      <w:r>
        <w:rPr>
          <w:spacing w:val="-1"/>
        </w:rPr>
        <w:t>6th</w:t>
      </w:r>
      <w:r>
        <w:rPr>
          <w:spacing w:val="-57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2007.</w:t>
      </w:r>
    </w:p>
    <w:p>
      <w:pPr>
        <w:pStyle w:val="BodyText"/>
        <w:spacing w:before="202"/>
        <w:ind w:left="1180" w:right="146" w:hanging="812"/>
        <w:jc w:val="both"/>
      </w:pP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Romania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Program,</w:t>
      </w:r>
      <w:r>
        <w:rPr>
          <w:i/>
          <w:spacing w:val="1"/>
        </w:rPr>
        <w:t> </w:t>
      </w:r>
      <w:hyperlink r:id="rId12">
        <w:r>
          <w:rPr/>
          <w:t>http://www.gov.ro/engleza/obietive/afis-docdiverse-pg-eng.php?iddoc=17,</w:t>
        </w:r>
      </w:hyperlink>
      <w:r>
        <w:rPr>
          <w:spacing w:val="1"/>
        </w:rPr>
        <w:t> </w:t>
      </w:r>
      <w:r>
        <w:rPr/>
        <w:t>assessed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 2006.</w:t>
      </w:r>
    </w:p>
    <w:p>
      <w:pPr>
        <w:spacing w:before="199"/>
        <w:ind w:left="369" w:right="0" w:firstLine="0"/>
        <w:jc w:val="left"/>
        <w:rPr>
          <w:i/>
          <w:sz w:val="24"/>
        </w:rPr>
      </w:pPr>
      <w:r>
        <w:rPr>
          <w:sz w:val="24"/>
        </w:rPr>
        <w:t>Lagos</w:t>
      </w:r>
      <w:r>
        <w:rPr>
          <w:spacing w:val="31"/>
          <w:sz w:val="24"/>
        </w:rPr>
        <w:t> </w:t>
      </w:r>
      <w:r>
        <w:rPr>
          <w:sz w:val="24"/>
        </w:rPr>
        <w:t>State</w:t>
      </w:r>
      <w:r>
        <w:rPr>
          <w:spacing w:val="31"/>
          <w:sz w:val="24"/>
        </w:rPr>
        <w:t> </w:t>
      </w:r>
      <w:r>
        <w:rPr>
          <w:sz w:val="24"/>
        </w:rPr>
        <w:t>Board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Inland</w:t>
      </w:r>
      <w:r>
        <w:rPr>
          <w:spacing w:val="31"/>
          <w:sz w:val="24"/>
        </w:rPr>
        <w:t> </w:t>
      </w:r>
      <w:r>
        <w:rPr>
          <w:sz w:val="24"/>
        </w:rPr>
        <w:t>Revenue</w:t>
      </w:r>
      <w:r>
        <w:rPr>
          <w:spacing w:val="33"/>
          <w:sz w:val="24"/>
        </w:rPr>
        <w:t> </w:t>
      </w:r>
      <w:r>
        <w:rPr>
          <w:sz w:val="24"/>
        </w:rPr>
        <w:t>(1999&amp;2002).</w:t>
      </w:r>
      <w:r>
        <w:rPr>
          <w:i/>
          <w:sz w:val="24"/>
        </w:rPr>
        <w:t>“Guidelines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Tax”</w:t>
      </w:r>
    </w:p>
    <w:p>
      <w:pPr>
        <w:pStyle w:val="BodyText"/>
        <w:spacing w:before="1"/>
        <w:ind w:left="1180"/>
      </w:pPr>
      <w:r>
        <w:rPr/>
        <w:t>JEEM-ADE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Lagos,</w:t>
      </w:r>
      <w:r>
        <w:rPr>
          <w:spacing w:val="-1"/>
        </w:rPr>
        <w:t> </w:t>
      </w:r>
      <w:r>
        <w:rPr/>
        <w:t>P.12.</w:t>
      </w:r>
    </w:p>
    <w:p>
      <w:pPr>
        <w:pStyle w:val="BodyText"/>
        <w:spacing w:before="199"/>
        <w:ind w:left="1180" w:right="145" w:hanging="812"/>
        <w:jc w:val="both"/>
      </w:pPr>
      <w:r>
        <w:rPr/>
        <w:t>Maffry,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Jr.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America,</w:t>
      </w:r>
      <w:r>
        <w:rPr>
          <w:i/>
          <w:spacing w:val="1"/>
        </w:rPr>
        <w:t> </w:t>
      </w:r>
      <w:hyperlink r:id="rId13">
        <w:r>
          <w:rPr/>
          <w:t>http://findarticles.com/articles/mi_m1052/is_nl-2_v118/ai_19118708/,</w:t>
        </w:r>
      </w:hyperlink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-18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2009.</w:t>
      </w:r>
    </w:p>
    <w:p>
      <w:pPr>
        <w:pStyle w:val="BodyText"/>
        <w:spacing w:before="201"/>
        <w:ind w:left="1180" w:right="140" w:hanging="812"/>
        <w:jc w:val="both"/>
      </w:pPr>
      <w:r>
        <w:rPr/>
        <w:t>Napolitano,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Governor’s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Smarter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council: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Arizona</w:t>
      </w:r>
      <w:r>
        <w:rPr>
          <w:spacing w:val="1"/>
        </w:rPr>
        <w:t> </w:t>
      </w:r>
      <w:r>
        <w:rPr/>
        <w:t>Forward, Strategies for success: Proposed Growing Smarter Guiding Principles for</w:t>
      </w:r>
      <w:r>
        <w:rPr>
          <w:spacing w:val="1"/>
        </w:rPr>
        <w:t> </w:t>
      </w:r>
      <w:r>
        <w:rPr/>
        <w:t>Arizona. </w:t>
      </w:r>
      <w:r>
        <w:rPr>
          <w:i/>
        </w:rPr>
        <w:t>Arizona Department of Commerce.</w:t>
      </w:r>
      <w:hyperlink r:id="rId14">
        <w:r>
          <w:rPr/>
          <w:t>www.azcommerce.com,</w:t>
        </w:r>
      </w:hyperlink>
      <w:r>
        <w:rPr/>
        <w:t> assessed on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2006</w:t>
      </w:r>
    </w:p>
    <w:p>
      <w:pPr>
        <w:spacing w:before="200"/>
        <w:ind w:left="1180" w:right="142" w:hanging="812"/>
        <w:jc w:val="both"/>
        <w:rPr>
          <w:sz w:val="24"/>
        </w:rPr>
      </w:pPr>
      <w:r>
        <w:rPr>
          <w:sz w:val="24"/>
        </w:rPr>
        <w:t>Oakland, W.H. (1988). “Business Taxation in Louisiana: An Appraisal” </w:t>
      </w:r>
      <w:r>
        <w:rPr>
          <w:i/>
          <w:sz w:val="24"/>
        </w:rPr>
        <w:t>in J. Richardson ed.,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Louisiana’s Fiscal Alternatives, </w:t>
      </w:r>
      <w:r>
        <w:rPr>
          <w:sz w:val="24"/>
        </w:rPr>
        <w:t>Louisiana State University Press, New Orleans, Pp.</w:t>
      </w:r>
      <w:r>
        <w:rPr>
          <w:spacing w:val="1"/>
          <w:sz w:val="24"/>
        </w:rPr>
        <w:t> </w:t>
      </w:r>
      <w:r>
        <w:rPr>
          <w:sz w:val="24"/>
        </w:rPr>
        <w:t>159-187.</w:t>
      </w:r>
    </w:p>
    <w:p>
      <w:pPr>
        <w:spacing w:before="199"/>
        <w:ind w:left="1180" w:right="142" w:hanging="812"/>
        <w:jc w:val="both"/>
        <w:rPr>
          <w:sz w:val="24"/>
        </w:rPr>
      </w:pPr>
      <w:r>
        <w:rPr>
          <w:sz w:val="24"/>
        </w:rPr>
        <w:t>Oakland, W.H. and Testa, W.A. (2000). The Benefit Principles as a Preferred Approach to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Midwest,</w:t>
      </w:r>
      <w:r>
        <w:rPr>
          <w:spacing w:val="1"/>
          <w:sz w:val="24"/>
        </w:rPr>
        <w:t> </w:t>
      </w:r>
      <w:r>
        <w:rPr>
          <w:i/>
          <w:sz w:val="24"/>
        </w:rPr>
        <w:t>(Pre-edit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draft: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ultimately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Quarterly)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May, Pp. 7-9.</w:t>
      </w:r>
    </w:p>
    <w:p>
      <w:pPr>
        <w:spacing w:before="202"/>
        <w:ind w:left="1180" w:right="143" w:hanging="812"/>
        <w:jc w:val="both"/>
        <w:rPr>
          <w:sz w:val="24"/>
        </w:rPr>
      </w:pPr>
      <w:r>
        <w:rPr>
          <w:sz w:val="24"/>
        </w:rPr>
        <w:t>Ogundele, A.E. (1999). </w:t>
      </w:r>
      <w:r>
        <w:rPr>
          <w:i/>
          <w:sz w:val="24"/>
        </w:rPr>
        <w:t>Elements of Taxation and Practice in Nigeria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ed.). Libri Serve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Ltd, Lagos, Nigeria, Pp. 13-17.</w:t>
      </w:r>
    </w:p>
    <w:p>
      <w:pPr>
        <w:pStyle w:val="BodyText"/>
        <w:spacing w:before="199"/>
        <w:ind w:left="1180" w:right="143" w:hanging="812"/>
        <w:jc w:val="both"/>
      </w:pPr>
      <w:r>
        <w:rPr/>
        <w:t>Omoigui,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tax?</w:t>
      </w:r>
      <w:r>
        <w:rPr>
          <w:spacing w:val="1"/>
        </w:rPr>
        <w:t> </w:t>
      </w:r>
      <w:r>
        <w:rPr>
          <w:i/>
        </w:rPr>
        <w:t>BBC</w:t>
      </w:r>
      <w:r>
        <w:rPr>
          <w:i/>
          <w:spacing w:val="1"/>
        </w:rPr>
        <w:t> </w:t>
      </w:r>
      <w:r>
        <w:rPr>
          <w:i/>
        </w:rPr>
        <w:t>News,</w:t>
      </w:r>
      <w:r>
        <w:rPr>
          <w:i/>
          <w:spacing w:val="1"/>
        </w:rPr>
        <w:t> </w:t>
      </w:r>
      <w:hyperlink r:id="rId15">
        <w:r>
          <w:rPr/>
          <w:t>http://newsvote.bbc.co.uk/mpapps/pagetools/print/news.bbc.co.uk/i/hi/world/Africa/4</w:t>
        </w:r>
      </w:hyperlink>
      <w:r>
        <w:rPr>
          <w:spacing w:val="1"/>
        </w:rPr>
        <w:t> </w:t>
      </w:r>
      <w:r>
        <w:rPr/>
        <w:t>61412,</w:t>
      </w:r>
      <w:r>
        <w:rPr>
          <w:spacing w:val="-1"/>
        </w:rPr>
        <w:t> </w:t>
      </w:r>
      <w:r>
        <w:rPr/>
        <w:t>assessed  on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2004.</w:t>
      </w:r>
    </w:p>
    <w:sectPr>
      <w:pgSz w:w="11910" w:h="16840"/>
      <w:pgMar w:header="720" w:footer="2003" w:top="1940" w:bottom="2200" w:left="9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.024002pt;margin-top:727.540039pt;width:451.55pt;height:25.95pt;mso-position-horizontal-relative:page;mso-position-vertical-relative:page;z-index:-15881728" coordorigin="1440,14551" coordsize="9031,519">
          <v:shape style="position:absolute;left:1440;top:14550;width:903;height:519" coordorigin="1440,14551" coordsize="903,519" path="m2343,14551l1440,14551,1440,14560,1440,14632,1440,15070,2343,15070,2343,14632,2343,14560,2343,14551xe" filled="true" fillcolor="#933634" stroked="false">
            <v:path arrowok="t"/>
            <v:fill type="solid"/>
          </v:shape>
          <v:shape style="position:absolute;left:2342;top:14550;width:8128;height:10" coordorigin="2343,14551" coordsize="8128,10" path="m10471,14551l2352,14551,2343,14551,2343,14560,2352,14560,10471,14560,10471,14551xe" filled="true" fillcolor="#000000" stroked="false">
            <v:path arrowok="t"/>
            <v:fill type="solid"/>
          </v:shape>
          <v:rect style="position:absolute;left:1440;top:14997;width:903;height:72" filled="true" fillcolor="#933634" stroked="false">
            <v:fill type="solid"/>
          </v:rect>
          <w10:wrap type="none"/>
        </v:group>
      </w:pict>
    </w:r>
    <w:r>
      <w:rPr/>
      <w:pict>
        <v:shape style="position:absolute;margin-left:86.543999pt;margin-top:732.77002pt;width:16.1pt;height:12pt;mso-position-horizontal-relative:page;mso-position-vertical-relative:page;z-index:-1588121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2.903999pt;margin-top:35.995995pt;width:464.95pt;height:61.6pt;mso-position-horizontal-relative:page;mso-position-vertical-relative:page;z-index:-15886848" coordorigin="1258,720" coordsize="9299,1232">
          <v:shape style="position:absolute;left:8221;top:719;width:2336;height:1223" coordorigin="8221,720" coordsize="2336,1223" path="m10557,720l8221,720,8221,792,8221,1942,10557,1942,10557,792,10557,720xe" filled="true" fillcolor="#933634" stroked="false">
            <v:path arrowok="t"/>
            <v:fill type="solid"/>
          </v:shape>
          <v:rect style="position:absolute;left:1258;top:1942;width:6964;height:10" filled="true" fillcolor="#000000" stroked="false">
            <v:fill type="solid"/>
          </v:rect>
          <v:shape style="position:absolute;left:8207;top:1870;width:2350;height:82" coordorigin="8207,1870" coordsize="2350,82" path="m10557,1870l8221,1870,8221,1942,8217,1942,8207,1942,8207,1952,8217,1952,10557,1952,10557,1942,10557,1870xe" filled="true" fillcolor="#933634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69.384003pt;margin-top:79.459991pt;width:.48pt;height:14.04pt;mso-position-horizontal-relative:page;mso-position-vertical-relative:page;z-index:-15886336" filled="true" fillcolor="#000000" stroked="false">
          <v:fill type="solid"/>
          <w10:wrap type="none"/>
        </v:rect>
      </w:pict>
    </w:r>
    <w:r>
      <w:rPr/>
      <w:pict>
        <v:rect style="position:absolute;margin-left:183.770004pt;margin-top:79.459991pt;width:.48pt;height:14.04pt;mso-position-horizontal-relative:page;mso-position-vertical-relative:page;z-index:-15885824" filled="true" fillcolor="#000000" stroked="false">
          <v:fill type="solid"/>
          <w10:wrap type="none"/>
        </v:rect>
      </w:pict>
    </w:r>
    <w:r>
      <w:rPr/>
      <w:pict>
        <v:rect style="position:absolute;margin-left:300.769989pt;margin-top:79.459991pt;width:.48001pt;height:14.04pt;mso-position-horizontal-relative:page;mso-position-vertical-relative:page;z-index:-15885312" filled="true" fillcolor="#000000" stroked="false">
          <v:fill type="solid"/>
          <w10:wrap type="none"/>
        </v:rect>
      </w:pict>
    </w:r>
    <w:r>
      <w:rPr/>
      <w:pict>
        <v:rect style="position:absolute;margin-left:390.790009pt;margin-top:79.459991pt;width:.48001pt;height:14.04pt;mso-position-horizontal-relative:page;mso-position-vertical-relative:page;z-index:-1588480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664001pt;margin-top:39.437881pt;width:321.25pt;height:41pt;mso-position-horizontal-relative:page;mso-position-vertical-relative:page;z-index:-15884288" type="#_x0000_t202" filled="false" stroked="false">
          <v:textbox inset="0,0,0,0">
            <w:txbxContent>
              <w:p>
                <w:pPr>
                  <w:spacing w:line="228" w:lineRule="auto" w:before="4"/>
                  <w:ind w:left="20" w:right="0" w:firstLine="0"/>
                  <w:jc w:val="left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3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309998pt;margin-top:48.534447pt;width:109.25pt;height:36pt;mso-position-horizontal-relative:page;mso-position-vertical-relative:page;z-index:-15883776" type="#_x0000_t202" filled="false" stroked="false">
          <v:textbox inset="0,0,0,0">
            <w:txbxContent>
              <w:p>
                <w:pPr>
                  <w:spacing w:before="18"/>
                  <w:ind w:left="149" w:right="0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VOL.11.</w:t>
                </w:r>
                <w:r>
                  <w:rPr>
                    <w:rFonts w:ascii="Trebuchet MS"/>
                    <w:b/>
                    <w:color w:val="FFFFFF"/>
                    <w:spacing w:val="-5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3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>
                <w:pPr>
                  <w:spacing w:before="120"/>
                  <w:ind w:left="20" w:right="0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(NOVEMBER,</w:t>
                </w:r>
                <w:r>
                  <w:rPr>
                    <w:rFonts w:ascii="Trebuchet MS"/>
                    <w:b/>
                    <w:color w:val="FFFFFF"/>
                    <w:spacing w:val="13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77.744003pt;margin-top:80.589996pt;width:83pt;height:12pt;mso-position-horizontal-relative:page;mso-position-vertical-relative:page;z-index:-1588326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type="none"/>
        </v:shape>
      </w:pict>
    </w:r>
    <w:r>
      <w:rPr/>
      <w:pict>
        <v:shape style="position:absolute;margin-left:192.130005pt;margin-top:80.589996pt;width:99.8pt;height:12pt;mso-position-horizontal-relative:page;mso-position-vertical-relative:page;z-index:-1588275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149994pt;margin-top:80.589996pt;width:66.95pt;height:12pt;mso-position-horizontal-relative:page;mso-position-vertical-relative:page;z-index:-1588224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"/>
      <w:lvlJc w:val="left"/>
      <w:pPr>
        <w:ind w:left="91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911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085" w:hanging="3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8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1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7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3" w:hanging="3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1122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4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0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91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kpannyakno91@gmail.com" TargetMode="External"/><Relationship Id="rId8" Type="http://schemas.openxmlformats.org/officeDocument/2006/relationships/hyperlink" Target="mailto:umanaesitime@gmail.com" TargetMode="External"/><Relationship Id="rId9" Type="http://schemas.openxmlformats.org/officeDocument/2006/relationships/hyperlink" Target="http://www.part.gc.ca/information/library/PRBpubs/bp458-ehtm" TargetMode="External"/><Relationship Id="rId10" Type="http://schemas.openxmlformats.org/officeDocument/2006/relationships/hyperlink" Target="http://newsvote.bbc.co.uk/mpapps/pagetools/print/news.bbc.co.uk/1/hi/world/africa/4" TargetMode="External"/><Relationship Id="rId11" Type="http://schemas.openxmlformats.org/officeDocument/2006/relationships/hyperlink" Target="http://www.imf.org/external/np/speeches/2005/061205.htm" TargetMode="External"/><Relationship Id="rId12" Type="http://schemas.openxmlformats.org/officeDocument/2006/relationships/hyperlink" Target="http://www.gov.ro/engleza/obietive/afis-docdiverse-pg-eng.php?iddoc=17" TargetMode="External"/><Relationship Id="rId13" Type="http://schemas.openxmlformats.org/officeDocument/2006/relationships/hyperlink" Target="http://findarticles.com/articles/mi_m1052/is_nl-2_v118/ai_19118708/" TargetMode="External"/><Relationship Id="rId14" Type="http://schemas.openxmlformats.org/officeDocument/2006/relationships/hyperlink" Target="http://www.azcommerce.com/" TargetMode="External"/><Relationship Id="rId15" Type="http://schemas.openxmlformats.org/officeDocument/2006/relationships/hyperlink" Target="http://newsvote.bbc.co.uk/mpapps/pagetools/print/news.bbc.co.uk/i/hi/world/Africa/4" TargetMode="External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bems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Delcanimoff</dc:creator>
  <dcterms:created xsi:type="dcterms:W3CDTF">2024-07-30T16:14:03Z</dcterms:created>
  <dcterms:modified xsi:type="dcterms:W3CDTF">2024-07-30T16:14:03Z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