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59" w:rsidRDefault="00B853FF" w:rsidP="009C7C59">
      <w:pPr>
        <w:pStyle w:val="Title"/>
        <w:rPr>
          <w:color w:val="000000" w:themeColor="text1"/>
        </w:rPr>
      </w:pPr>
      <w:r>
        <w:rPr>
          <w:color w:val="000000" w:themeColor="text1"/>
        </w:rPr>
        <w:t xml:space="preserve">STATISTICAL ANALYSIS OF </w:t>
      </w:r>
      <w:r w:rsidR="009C7C59" w:rsidRPr="007C549B">
        <w:rPr>
          <w:color w:val="000000" w:themeColor="text1"/>
        </w:rPr>
        <w:t xml:space="preserve">DRIVING IMPATIENCE AMONG </w:t>
      </w:r>
      <w:r w:rsidR="005743BF">
        <w:rPr>
          <w:color w:val="000000" w:themeColor="text1"/>
        </w:rPr>
        <w:t xml:space="preserve">VEHICLE </w:t>
      </w:r>
      <w:r w:rsidR="009C7C59" w:rsidRPr="007C549B">
        <w:rPr>
          <w:color w:val="000000" w:themeColor="text1"/>
        </w:rPr>
        <w:t>DRIVERS</w:t>
      </w:r>
      <w:r>
        <w:rPr>
          <w:color w:val="000000" w:themeColor="text1"/>
        </w:rPr>
        <w:t>: A CASE STUDY</w:t>
      </w:r>
    </w:p>
    <w:p w:rsidR="00FC41C0" w:rsidRPr="00EE5173" w:rsidRDefault="00FC41C0" w:rsidP="00FC41C0">
      <w:pPr>
        <w:spacing w:after="0"/>
        <w:jc w:val="center"/>
        <w:rPr>
          <w:rStyle w:val="style91"/>
          <w:rFonts w:eastAsia="Batang"/>
          <w:b/>
        </w:rPr>
      </w:pPr>
      <w:r w:rsidRPr="00EE5173">
        <w:rPr>
          <w:rStyle w:val="style91"/>
          <w:rFonts w:eastAsia="Batang"/>
          <w:b/>
        </w:rPr>
        <w:t>Muhammad Ahmed Kalwar</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 xml:space="preserve">Post Graduate </w:t>
      </w:r>
      <w:r>
        <w:rPr>
          <w:rStyle w:val="style91"/>
          <w:rFonts w:eastAsia="Batang" w:cs="Times New Roman"/>
        </w:rPr>
        <w:t xml:space="preserve">Alumini (MUET) </w:t>
      </w:r>
      <w:r w:rsidRPr="00EE5173">
        <w:rPr>
          <w:rStyle w:val="style91"/>
          <w:rFonts w:eastAsia="Batang" w:cs="Times New Roman"/>
        </w:rPr>
        <w:t>&amp;</w:t>
      </w:r>
      <w:r>
        <w:rPr>
          <w:rStyle w:val="style91"/>
          <w:rFonts w:eastAsia="Batang" w:cs="Times New Roman"/>
        </w:rPr>
        <w:t xml:space="preserve"> Assistant Manager Production</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 xml:space="preserve">Shafi Private Limited, Lahore, </w:t>
      </w:r>
      <w:r>
        <w:rPr>
          <w:rStyle w:val="style91"/>
          <w:rFonts w:eastAsia="Batang" w:cs="Times New Roman"/>
        </w:rPr>
        <w:t xml:space="preserve">Punjab, </w:t>
      </w:r>
      <w:r w:rsidRPr="00EE5173">
        <w:rPr>
          <w:rStyle w:val="style91"/>
          <w:rFonts w:eastAsia="Batang" w:cs="Times New Roman"/>
        </w:rPr>
        <w:t>Pakistan</w:t>
      </w:r>
    </w:p>
    <w:p w:rsidR="00FC41C0" w:rsidRDefault="00FC41C0" w:rsidP="00FC41C0">
      <w:pPr>
        <w:spacing w:after="0"/>
        <w:jc w:val="center"/>
      </w:pPr>
      <w:r w:rsidRPr="00C16AD1">
        <w:rPr>
          <w:rStyle w:val="style91"/>
          <w:rFonts w:eastAsia="Batang" w:cs="Times New Roman"/>
          <w:color w:val="000000"/>
        </w:rPr>
        <w:t>*</w:t>
      </w:r>
      <w:hyperlink r:id="rId8" w:history="1">
        <w:r w:rsidR="005743BF" w:rsidRPr="000A521C">
          <w:rPr>
            <w:rStyle w:val="Hyperlink"/>
            <w:rFonts w:eastAsia="Batang" w:cs="Times New Roman"/>
            <w:sz w:val="24"/>
            <w:szCs w:val="24"/>
          </w:rPr>
          <w:t>kalwara.muhammad.ahmed@gmail.com</w:t>
        </w:r>
      </w:hyperlink>
    </w:p>
    <w:p w:rsidR="00FC41C0" w:rsidRPr="00EE5173" w:rsidRDefault="00FC41C0" w:rsidP="00FC41C0">
      <w:pPr>
        <w:spacing w:after="0"/>
        <w:jc w:val="center"/>
        <w:rPr>
          <w:rStyle w:val="style91"/>
          <w:rFonts w:eastAsia="Batang" w:cs="Times New Roman"/>
        </w:rPr>
      </w:pPr>
    </w:p>
    <w:p w:rsidR="00FC41C0" w:rsidRPr="00EE5173" w:rsidRDefault="00FC41C0" w:rsidP="00FC41C0">
      <w:pPr>
        <w:spacing w:after="0"/>
        <w:jc w:val="center"/>
        <w:rPr>
          <w:rStyle w:val="style91"/>
          <w:rFonts w:eastAsia="Batang"/>
          <w:b/>
        </w:rPr>
      </w:pPr>
      <w:r w:rsidRPr="00EE5173">
        <w:rPr>
          <w:rStyle w:val="style91"/>
          <w:rFonts w:eastAsia="Batang"/>
          <w:b/>
        </w:rPr>
        <w:t>Shakeel Ahmed Shaikh</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 xml:space="preserve">Associate Professor &amp; Co-director (Post Graduate </w:t>
      </w:r>
      <w:r>
        <w:rPr>
          <w:rStyle w:val="style91"/>
          <w:rFonts w:eastAsia="Batang" w:cs="Times New Roman"/>
        </w:rPr>
        <w:t>Studies</w:t>
      </w:r>
      <w:r w:rsidRPr="00EE5173">
        <w:rPr>
          <w:rStyle w:val="style91"/>
          <w:rFonts w:eastAsia="Batang" w:cs="Times New Roman"/>
        </w:rPr>
        <w:t>)</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Department of Industrial Engineering &amp; Management</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Mehran UET, Jamshoro, 76062, Sindh, Pakistan</w:t>
      </w:r>
    </w:p>
    <w:p w:rsidR="00FC41C0" w:rsidRPr="00EE5173" w:rsidRDefault="00FC41C0" w:rsidP="00FC41C0">
      <w:pPr>
        <w:spacing w:after="0"/>
        <w:jc w:val="center"/>
        <w:rPr>
          <w:rStyle w:val="style91"/>
          <w:rFonts w:eastAsia="Batang"/>
          <w:b/>
        </w:rPr>
      </w:pPr>
    </w:p>
    <w:p w:rsidR="00FC41C0" w:rsidRPr="00EE5173" w:rsidRDefault="00FC41C0" w:rsidP="00FC41C0">
      <w:pPr>
        <w:spacing w:after="0"/>
        <w:jc w:val="center"/>
        <w:rPr>
          <w:rStyle w:val="style91"/>
          <w:rFonts w:eastAsia="Batang"/>
          <w:b/>
        </w:rPr>
      </w:pPr>
      <w:r>
        <w:rPr>
          <w:rStyle w:val="style91"/>
          <w:rFonts w:eastAsia="Batang"/>
          <w:b/>
        </w:rPr>
        <w:t>Muhammad Ali Khan</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Post Graduate Student &amp;</w:t>
      </w:r>
      <w:r>
        <w:rPr>
          <w:rStyle w:val="style91"/>
          <w:rFonts w:eastAsia="Batang" w:cs="Times New Roman"/>
        </w:rPr>
        <w:t xml:space="preserve"> </w:t>
      </w:r>
      <w:r w:rsidRPr="00EE5173">
        <w:rPr>
          <w:rStyle w:val="style91"/>
          <w:rFonts w:eastAsia="Batang" w:cs="Times New Roman"/>
        </w:rPr>
        <w:t>Assistant Professor</w:t>
      </w:r>
    </w:p>
    <w:p w:rsidR="00FC41C0" w:rsidRPr="00EE5173" w:rsidRDefault="00FC41C0" w:rsidP="00FC41C0">
      <w:pPr>
        <w:spacing w:after="0"/>
        <w:jc w:val="center"/>
        <w:rPr>
          <w:rStyle w:val="style91"/>
          <w:rFonts w:eastAsia="Batang" w:cs="Times New Roman"/>
        </w:rPr>
      </w:pPr>
      <w:r w:rsidRPr="00EE5173">
        <w:rPr>
          <w:rStyle w:val="style91"/>
          <w:rFonts w:eastAsia="Batang" w:cs="Times New Roman"/>
        </w:rPr>
        <w:t xml:space="preserve">Department of Industrial Engineering &amp; Management </w:t>
      </w:r>
    </w:p>
    <w:p w:rsidR="00FC41C0" w:rsidRPr="00B853FF" w:rsidRDefault="00FC41C0" w:rsidP="00FC41C0">
      <w:pPr>
        <w:spacing w:after="0"/>
        <w:jc w:val="center"/>
        <w:rPr>
          <w:rStyle w:val="style91"/>
          <w:rFonts w:eastAsia="Batang" w:cs="Times New Roman"/>
        </w:rPr>
      </w:pPr>
      <w:r w:rsidRPr="00B853FF">
        <w:rPr>
          <w:rStyle w:val="style91"/>
          <w:rFonts w:eastAsia="Batang" w:cs="Times New Roman"/>
        </w:rPr>
        <w:t>Mehran UET, Jamshoro, 76062,Sindh, Pakistan</w:t>
      </w:r>
    </w:p>
    <w:p w:rsidR="00F32816" w:rsidRPr="00B853FF" w:rsidRDefault="00F32816" w:rsidP="00F32816">
      <w:pPr>
        <w:spacing w:after="0"/>
        <w:jc w:val="center"/>
        <w:rPr>
          <w:lang w:val="en-GB"/>
        </w:rPr>
      </w:pPr>
    </w:p>
    <w:p w:rsidR="00F32816" w:rsidRPr="00B853FF" w:rsidRDefault="00F32816" w:rsidP="00F32816"/>
    <w:p w:rsidR="00264947" w:rsidRPr="00B853FF" w:rsidRDefault="00264947" w:rsidP="00D25FFC">
      <w:pPr>
        <w:pStyle w:val="Heading1"/>
        <w:rPr>
          <w:color w:val="auto"/>
        </w:rPr>
      </w:pPr>
      <w:r w:rsidRPr="00B853FF">
        <w:rPr>
          <w:color w:val="auto"/>
        </w:rPr>
        <w:t>ABSTRACT</w:t>
      </w:r>
    </w:p>
    <w:p w:rsidR="00E45726" w:rsidRPr="00B853FF" w:rsidRDefault="00E45726" w:rsidP="0007144C">
      <w:pPr>
        <w:tabs>
          <w:tab w:val="left" w:pos="1139"/>
        </w:tabs>
        <w:spacing w:line="240" w:lineRule="auto"/>
        <w:rPr>
          <w:szCs w:val="20"/>
        </w:rPr>
      </w:pPr>
      <w:r w:rsidRPr="00B853FF">
        <w:rPr>
          <w:szCs w:val="20"/>
        </w:rPr>
        <w:t>Purpose</w:t>
      </w:r>
      <w:r w:rsidR="0007144C" w:rsidRPr="00B853FF">
        <w:rPr>
          <w:szCs w:val="20"/>
        </w:rPr>
        <w:t>: To put the clear and broader picture of driving impatience across the various considered demographics.</w:t>
      </w:r>
    </w:p>
    <w:p w:rsidR="00E45726" w:rsidRPr="00B853FF" w:rsidRDefault="00E45726" w:rsidP="0007144C">
      <w:pPr>
        <w:tabs>
          <w:tab w:val="left" w:pos="1139"/>
        </w:tabs>
        <w:spacing w:line="240" w:lineRule="auto"/>
        <w:rPr>
          <w:szCs w:val="20"/>
        </w:rPr>
      </w:pPr>
      <w:r w:rsidRPr="00B853FF">
        <w:rPr>
          <w:szCs w:val="20"/>
        </w:rPr>
        <w:t>Methodology</w:t>
      </w:r>
      <w:r w:rsidR="0007144C" w:rsidRPr="00B853FF">
        <w:rPr>
          <w:szCs w:val="20"/>
        </w:rPr>
        <w:t xml:space="preserve">: In the present cross sectional research, the research area was Mehran </w:t>
      </w:r>
      <w:r w:rsidR="005729F9" w:rsidRPr="00B853FF">
        <w:rPr>
          <w:szCs w:val="20"/>
        </w:rPr>
        <w:t>University</w:t>
      </w:r>
      <w:r w:rsidR="0007144C" w:rsidRPr="00B853FF">
        <w:rPr>
          <w:szCs w:val="20"/>
        </w:rPr>
        <w:t xml:space="preserve"> of engineering and technology, Jamshoro. 140 valid responses were collected from the location by using the questionnaire of Dr. Larson. The questionnaire was based on five sections i.e. </w:t>
      </w:r>
      <w:r w:rsidR="0007144C" w:rsidRPr="00B853FF">
        <w:rPr>
          <w:rFonts w:ascii="AdvEPSTIM" w:hAnsi="AdvEPSTIM"/>
          <w:szCs w:val="20"/>
        </w:rPr>
        <w:t xml:space="preserve">demographics (gender, age and driving experience), driving anger, driving impatience, competing while driving and punishing while driving. </w:t>
      </w:r>
      <w:r w:rsidR="00E45A42" w:rsidRPr="00B853FF">
        <w:rPr>
          <w:rFonts w:ascii="AdvEPSTIM" w:hAnsi="AdvEPSTIM"/>
          <w:szCs w:val="20"/>
        </w:rPr>
        <w:t xml:space="preserve">In scope of the present paper, driving impatience was included and rest of the factors would be covered in the upcoming papers. </w:t>
      </w:r>
      <w:r w:rsidR="0007144C" w:rsidRPr="00B853FF">
        <w:rPr>
          <w:rFonts w:ascii="AdvEPSTIM" w:hAnsi="AdvEPSTIM"/>
          <w:szCs w:val="20"/>
        </w:rPr>
        <w:t>The data was analyzed in the statistical package for social sciences (SPSS) version 22. Frequency distribution and mean</w:t>
      </w:r>
      <w:r w:rsidR="005729F9" w:rsidRPr="00B853FF">
        <w:rPr>
          <w:rFonts w:ascii="AdvEPSTIM" w:hAnsi="AdvEPSTIM"/>
          <w:szCs w:val="20"/>
          <w:u w:val="single"/>
        </w:rPr>
        <w:t>+</w:t>
      </w:r>
      <w:r w:rsidR="0007144C" w:rsidRPr="00B853FF">
        <w:rPr>
          <w:rFonts w:ascii="AdvEPSTIM" w:hAnsi="AdvEPSTIM"/>
          <w:szCs w:val="20"/>
        </w:rPr>
        <w:t>SD were used for the analysis across all the demographic characteristics.</w:t>
      </w:r>
    </w:p>
    <w:p w:rsidR="00E45726" w:rsidRPr="00B853FF" w:rsidRDefault="00E45726" w:rsidP="00E45726">
      <w:pPr>
        <w:spacing w:line="240" w:lineRule="auto"/>
        <w:rPr>
          <w:szCs w:val="20"/>
        </w:rPr>
      </w:pPr>
      <w:r w:rsidRPr="00B853FF">
        <w:rPr>
          <w:szCs w:val="20"/>
        </w:rPr>
        <w:t>Findings:</w:t>
      </w:r>
      <w:r w:rsidR="00F25611" w:rsidRPr="00B853FF">
        <w:rPr>
          <w:rFonts w:eastAsia="Times New Roman" w:cs="Times New Roman"/>
          <w:szCs w:val="20"/>
        </w:rPr>
        <w:t>The male drivers from the age group of (18-22) years were found to be more impatient and at the same time, female drivers from the same age group were also found to be the same. Moreover, with increasing experience, female drivers were observed to be more impatient because the females from the driving experience group i.e. (11-15) were found to be the most impatient among all the respondents.</w:t>
      </w:r>
    </w:p>
    <w:p w:rsidR="00E45726" w:rsidRPr="00B853FF" w:rsidRDefault="00E45726" w:rsidP="00E45726">
      <w:pPr>
        <w:spacing w:line="240" w:lineRule="auto"/>
        <w:rPr>
          <w:szCs w:val="20"/>
        </w:rPr>
      </w:pPr>
      <w:r w:rsidRPr="00B853FF">
        <w:rPr>
          <w:szCs w:val="20"/>
        </w:rPr>
        <w:t>Importance:</w:t>
      </w:r>
      <w:r w:rsidR="0007144C" w:rsidRPr="00B853FF">
        <w:rPr>
          <w:szCs w:val="20"/>
        </w:rPr>
        <w:t xml:space="preserve"> Research evidence from the literature indicates that driving anger is closely associated with driving impatience thus, it was necessary to analyze the driving impatience so that the useful conclusion could be drawn for the greater good of the society.</w:t>
      </w:r>
    </w:p>
    <w:p w:rsidR="00E45726" w:rsidRPr="00B853FF" w:rsidRDefault="00E45726" w:rsidP="00E45726">
      <w:pPr>
        <w:spacing w:line="240" w:lineRule="auto"/>
        <w:rPr>
          <w:szCs w:val="20"/>
        </w:rPr>
      </w:pPr>
      <w:r w:rsidRPr="00B853FF">
        <w:rPr>
          <w:szCs w:val="20"/>
        </w:rPr>
        <w:t>Implications:</w:t>
      </w:r>
      <w:r w:rsidR="00F25611" w:rsidRPr="00B853FF">
        <w:rPr>
          <w:szCs w:val="20"/>
        </w:rPr>
        <w:t xml:space="preserve"> Data for the present research paper was collected at the university level and it was collected at the canteens from students and at offices from the teachers but if the data is collected instantly after the drivers drive off through the traffic; it would be helpful in recording the more accurate response than it was collected for the present research. The more accurate data will yield the more accurate results.</w:t>
      </w:r>
    </w:p>
    <w:p w:rsidR="00E45726" w:rsidRPr="00B853FF" w:rsidRDefault="00E45726" w:rsidP="00E45726">
      <w:pPr>
        <w:spacing w:line="240" w:lineRule="auto"/>
        <w:rPr>
          <w:szCs w:val="20"/>
        </w:rPr>
      </w:pPr>
      <w:r w:rsidRPr="00B853FF">
        <w:rPr>
          <w:szCs w:val="20"/>
        </w:rPr>
        <w:t>Limitations:</w:t>
      </w:r>
      <w:r w:rsidR="00F25611" w:rsidRPr="00B853FF">
        <w:rPr>
          <w:szCs w:val="20"/>
        </w:rPr>
        <w:t xml:space="preserve"> More demographic characteristics were not included in the present research and the sample size was also smaller. Both points are considered to be the major limitations of the present research.</w:t>
      </w:r>
    </w:p>
    <w:p w:rsidR="00E45726" w:rsidRPr="00B853FF" w:rsidRDefault="00E45726" w:rsidP="00D25FFC">
      <w:pPr>
        <w:pStyle w:val="Heading1"/>
        <w:rPr>
          <w:color w:val="auto"/>
        </w:rPr>
      </w:pPr>
      <w:r w:rsidRPr="00B853FF">
        <w:rPr>
          <w:color w:val="auto"/>
        </w:rPr>
        <w:t>INTRODUCTION</w:t>
      </w:r>
    </w:p>
    <w:p w:rsidR="00E45726" w:rsidRPr="00B853FF" w:rsidRDefault="007C549B" w:rsidP="007C549B">
      <w:pPr>
        <w:spacing w:line="240" w:lineRule="auto"/>
        <w:rPr>
          <w:rFonts w:cs="Times New Roman"/>
          <w:szCs w:val="20"/>
        </w:rPr>
      </w:pPr>
      <w:r w:rsidRPr="00B853FF">
        <w:rPr>
          <w:rFonts w:cs="Times New Roman"/>
          <w:szCs w:val="20"/>
        </w:rPr>
        <w:t xml:space="preserve">It is a common phenomenon largely observed among drivers to drive aggressively nowadays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{"citationItems":[{"id":"ITEM-1","itemData":{"author":[{"dropping-particle":"","family":"Mizell","given":"L.","non-dropping-particle":"","parse-names":false,"suffix":""}],"container-title":"AAA Foundation for Traffic Safety","id":"ITEM-1","issue":"March","issued":{"date-parts":[["1997"]]},"title":"Aggressive Driving : Three Studies","type":"article-journal"},"uris":["http://www.mendeley.com/documents/?uuid=44063ec1-cf5d-4264-b94c-9d979fa65848"]}],"mendeley":{"formattedCitation":"(Mizell 1997)","plainTextFormattedCitation":"(Mizell 1997)","previouslyFormattedCitation":"(Mizell, 1997)"},"properties":{"noteIndex":0},"schema":"https://github.com/citation-style-language/schema/raw/master/csl-citation.json"}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(Mizell 1997)</w:t>
      </w:r>
      <w:r w:rsidR="009B6971" w:rsidRPr="00B853FF">
        <w:rPr>
          <w:rFonts w:cs="Times New Roman"/>
          <w:szCs w:val="20"/>
        </w:rPr>
        <w:fldChar w:fldCharType="end"/>
      </w:r>
      <w:r w:rsidRPr="00B853FF">
        <w:rPr>
          <w:rFonts w:cs="Times New Roman"/>
          <w:szCs w:val="20"/>
        </w:rPr>
        <w:t xml:space="preserve">. The common elements observed among drivers entails impatience, hostility and grave anguish and to save time which are deliberated, and aptly to increment the chances of collision Tescan </w:t>
      </w:r>
      <w:r w:rsidR="009B6971" w:rsidRPr="00B853FF">
        <w:rPr>
          <w:rFonts w:cs="Times New Roman"/>
          <w:szCs w:val="20"/>
        </w:rPr>
        <w:fldChar w:fldCharType="begin" w:fldLock="1"/>
      </w:r>
      <w:r w:rsidR="009E031F" w:rsidRPr="00B853FF">
        <w:rPr>
          <w:rFonts w:cs="Times New Roman"/>
          <w:szCs w:val="20"/>
        </w:rPr>
        <w:instrText>ADDIN CSL_CITATION {"citationItems":[{"id":"ITEM-1","itemData":{"ISBN":"9780415413770","abstract":"The Irish economy was hit by a severe crisis in 2008, after over a decade of strong growth that propelled Ireland to the fourth highest level of GDP per capita in the OECD. Initially growth was well founded on solid productivity increases. However,...","author":[{"dropping-particle":"","family":"Gilbert","given":"Maria","non-dropping-particle":"","parse-names":false,"suffix":""},{"dropping-particle":"","family":"Orlans","given":"Vanja","non-dropping-particle":"","parse-names":false,"suffix":""}],"container-title":"Integrative therapy; 100 key points and techniques","id":"ITEM-1","issued":{"date-parts":[["2011"]]},"page":"19-39","title":"A Review of the Literature on Integration","type":"chapter","volume":"1968"},"uris":["http://www.mendeley.com/documents/?uuid=1404e24c-1c53-38a5-b4a7-912c11ea145c"]}],"mendeley":{"formattedCitation":"(Gilbert and Orlans 2011)","plainTextFormattedCitation":"(Gilbert and Orlans 2011)","previouslyFormattedCitation":"(Gilbert &amp; Orlans, 2011)"},"properties":{"noteIndex":0},"schema":"https://github.com/citation-style-language/schema/raw/master/csl-citation.json"}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(Gilbert and Orlans 2011)</w:t>
      </w:r>
      <w:r w:rsidR="009B6971" w:rsidRPr="00B853FF">
        <w:rPr>
          <w:rFonts w:cs="Times New Roman"/>
          <w:szCs w:val="20"/>
        </w:rPr>
        <w:fldChar w:fldCharType="end"/>
      </w:r>
      <w:r w:rsidRPr="00B853FF">
        <w:rPr>
          <w:rFonts w:cs="Times New Roman"/>
          <w:szCs w:val="20"/>
        </w:rPr>
        <w:t xml:space="preserve"> or deliberately ill-intention</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{"citationItems":[{"id":"ITEM-1","itemData":{"abstract":"Aggressive driving is a major concern of the American public, ranking at or near the top of traffic safety issues in national surveys of motorists. However, the concept of aggressive driving is not well defined, and its overall impact on traffic safety has not been well quantified due to inadequacies and limitation of available data. This paper reviews published scientific literature on aggressive driving; discusses various definitions of aggressive driving; cites several specific behaviors that are typically associated with aggressive driving; and summarizes past research on the individuals or groups most likely to behave aggressively. Since adequate data to precisely quantify the percentage of fatal crashes that involve aggressive driving do not exist, in this review, we have quantified the number of fatal crashes in which one or more driver actions typically associated with aggressive driving were reported. We found these actions were reported in 56 percent of fatal crashes from 2003 through 2007, with excessive speed being the number one factor. Ideally, an estimate of the prevalence of aggressive driving would include only instances in which such actions were performed intentionally; however, available data on motor vehicle crashes do not contain such information, thus it is important to recognize that this 56 percent may to some degree overestimate the contribution of aggressive driving to fatal crashes. On the other hand, it is likely that aggressive driving contributes to at least some crashes in which it is not reported due to lack of evidence. Despite the clear limitations associated with our attempt to estimate the contribution of potentially-aggressive driver actions to fatal crashes, it is clear that aggressive driving poses a serious traffic safety threat. In addition, our review further indicated that the “Do as I say, not as I do” culture, previously reported in the Foundation’s Traffic Safety Culture Index, very much applies to aggressive driving.","author":[{"dropping-particle":"","family":"AAA Foundation for Traffic Safey","given":"","non-dropping-particle":"","parse-names":false,"suffix":""}],"container-title":"Car crashes rank among the leading causes of death in the United States","id":"ITEM-1","issued":{"date-parts":[["2009"]]},"title":"Aggressive Driving: Research Update","type":"report"},"uris":["http://www.mendeley.com/documents/?uuid=66e78adc-0800-4c5f-9f67-e6feeeaeca76"]}],"mendeley":{"formattedCitation":"(AAA Foundation for Traffic Safey 2009)","plainTextFormattedCitation":"(AAA Foundation for Traffic Safey 2009)","previouslyFormattedCitation":"(AAA Foundation for Traffic Safey, 2009)"},"properties":{"noteIndex":0},"schema":"https://github.com/citation-style-language/schema/raw/master/csl-citation.json"}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(AAA Foundation for Traffic Safey 2009)</w:t>
      </w:r>
      <w:r w:rsidR="009B6971" w:rsidRPr="00B853FF">
        <w:rPr>
          <w:rFonts w:cs="Times New Roman"/>
          <w:szCs w:val="20"/>
        </w:rPr>
        <w:fldChar w:fldCharType="end"/>
      </w:r>
      <w:r w:rsidRPr="00B853FF">
        <w:rPr>
          <w:rFonts w:cs="Times New Roman"/>
          <w:szCs w:val="20"/>
        </w:rPr>
        <w:t>. It is likely underscored as a Road rage</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{"citationItems":[{"id":"ITEM-1","itemData":{"DOI":"10.1016/j.aap.2010.05.005","ISBN":"0001-4575","ISSN":"00014575","PMID":"20728635","abstract":"In this paper, we capture the moderating effect of aggressive driving behavior while assessing the influence of a comprehensive set of variables on injury severity. In doing so, we are able to account for the indirect effects of variables on injury severity through their influence on aggressive driving behavior, as well as the direct effect of variables on injury severity. The methodology used in the paper to accommodate the moderating effect of aggressive driving behavior takes the form of two models - one for aggressive driving and another for injury severity. These are appropriately linked to obtain the indirect and direct effects of variables. The data for estimation is obtained from the National Motor Vehicle Crash Causation Study (NMVCCS). From an empirical standpoint, we consider a fine age categorization until 20 years of age when examining age effects on aggressive driving behavior and injury severity. There are several important results from the empirical analysis undertaken in the current paper based on post-crash data collection on aggressive behavior participation just prior to the crash and injury severity sustained in a crash. Young drivers (especially novice drivers between 16 and 17 years of age), drivers who are not wearing seat belt, under the influence of alcohol, not having a valid license, and driving a pick-up are found to be most likely to behave aggressively. Situational, vehicle, and roadway factors such as young drivers traveling with young passengers, young drivers driving an SUV or a pick-up truck, driving during the morning rush hour, and driving on roads with high speed limits are also found to trigger aggressive driving behavior. In terms of vehicle occupants, the safest situation from a driver injury standpoint is when there are two or more passengers in the vehicle, at least one of whom is above the age of 20 years. These and many other results are discussed, along with implications of the result for graduated driving licensing (GDL) programs. ?? 2010 Elsevier Ltd. All rights reserved.","author":[{"dropping-particle":"","family":"Paleti","given":"Rajesh","non-dropping-particle":"","parse-names":false,"suffix":""},{"dropping-particle":"","family":"Eluru","given":"Naveen","non-dropping-particle":"","parse-names":false,"suffix":""},{"dropping-particle":"","family":"Bhat","given":"Chandra R.","non-dropping-particle":"","parse-names":false,"suffix":""}],"container-title":"Accident Analysis and Prevention","id":"ITEM-1","issue":"6","issued":{"date-parts":[["2010"]]},"page":"1839-1854","title":"Examining the influence of aggressive driving behavior on driver injury severity in traffic crashes","type":"article-journal","volume":"42"},"uris":["http://www.mendeley.com/documents/?uuid=ff345a33-2f71-4bcf-b34d-103961205e9b"]}],"mendeley":{"formattedCitation":"(Paleti, Eluru, and Bhat 2010)","plainTextFormattedCitation":"(Paleti, Eluru, and Bhat 2010)","previouslyFormattedCitation":"(Paleti et al., 2010)"},"properties":{"noteIndex":0},"schema":"https://github.com/citation-style-language/schema/raw/master/csl-citation.json"}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 xml:space="preserve">(Paleti, Eluru, and Bhat </w:t>
      </w:r>
      <w:r w:rsidR="009E031F" w:rsidRPr="00B853FF">
        <w:rPr>
          <w:rFonts w:cs="Times New Roman"/>
          <w:noProof/>
          <w:szCs w:val="20"/>
        </w:rPr>
        <w:lastRenderedPageBreak/>
        <w:t>2010)</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 A Case Study of Mehran UET ,","type":"paper-conference"},"uris":["http://www.mendeley.com/documents/?uuid=e87d20d1-8326-4768-98ca-16cc08e43d15"]}],"mendeley":{"formattedCitation":"(Kalwar, Khan, et al. 2020)","plainTextFormattedCitation":"(Kalwar, Khan, et al. 2020)","previouslyFormattedCitation":"(Kalwar et al., 2020)"},"properties":{"noteIndex":0},"schema":"https://github.com/citation-style-language/schema/raw/master/csl-citation.json"}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(Kalwar, Khan, et al. 2020)</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{"citationItems":[{"id":"ITEM-1","itemData":{"DOI":"10.1155/2019/2745381","ISSN":"1607887X","abstract":"Driving anger, known as \"road rage\", has gradually become a serious traffic psychology issue. Although driving anger identification is solved in some studies, there is still a gap in driving anger grading which is helpful to take different intervening measures for different anger intensity, especially in real traffic environment. The main objectives of this study are: (1) explore a novel driving anger induction method based on various elicitation events, e.g., traffic congestion, vehicles weaving/cutting in line, jaywalking and red light waiting in real traffic environment; (2) apply incremental association Markov blanket (IAMB) algorithm to select typical features related to driving anger states; (3) employ least square support vector machine (LSSVM) to identify different driving anger states based on the selected features. Thirty private car drivers were enrolled to perform field experiments on a busy route selected in Wuhan, China, where drivers' anger could be induced by the elicitation events within limited time. Meanwhile, three types of data sets including driver physiology, driving behaviors and vehicle motions, were collected by multiple sensors. The results indicate that 13 selected features including skin conductance, relative energy spectrum of β band of electroencephalogram, standard deviation (SD) of pedaling speed of gas pedal, SD of steering wheel angle rate, vehicle speed, SD of speed, SD of forward acceleration and SD of lateral acceleration have significant impact on driving anger states. The IAMB-LSSVM model achieves an accuracy with 82.20% which is 2.03%, 3.15%, 4.34%, 7.84% and 8.36% higher than IAMB using C4.5, NBC, SVM, KNN and BPNN, respectively. The results are beneficial to design driving anger detecting or intervening devices in intelligent human-machine systems.","author":[{"dropping-particle":"","family":"Wan","given":"Ping","non-dropping-particle":"","parse-names":false,"suffix":""},{"dropping-particle":"","family":"Wu","given":"Chaozhong","non-dropping-particle":"","parse-names":false,"suffix":""},{"dropping-particle":"","family":"Lin","given":"Yingzi","non-dropping-particle":"","parse-names":false,"suffix":""},{"dropping-particle":"","family":"Ma","given":"Xiaofeng","non-dropping-particle":"","parse-names":false,"suffix":""}],"container-title":"Discrete Dynamics in Nature and Society","id":"ITEM-1","issued":{"date-parts":[["2019"]]},"page":"1-17","title":"Driving Anger States Detection Based on Incremental Association Markov Blanket and Least Square Support Vector Machine","type":"article-journal","volume":"2019"},"uris":["http://www.mendeley.com/documents/?uuid=af471c77-d6fd-4ba8-88a5-398ad5f61c6d"]}],"mendeley":{"formattedCitation":"(Wan et al. 2019)","plainTextFormattedCitation":"(Wan et al. 2019)","previouslyFormattedCitation":"(Wan et al., 2019)"},"properties":{"noteIndex":0},"schema":"https://github.com/citation-style-language/schema/raw/master/csl-citation.json"}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(Wan et al. 2019)</w:t>
      </w:r>
      <w:r w:rsidR="009B6971" w:rsidRPr="00B853FF">
        <w:rPr>
          <w:rFonts w:cs="Times New Roman"/>
          <w:szCs w:val="20"/>
        </w:rPr>
        <w:fldChar w:fldCharType="end"/>
      </w:r>
      <w:r w:rsidRPr="00B853FF">
        <w:rPr>
          <w:rFonts w:cs="Times New Roman"/>
          <w:szCs w:val="20"/>
        </w:rPr>
        <w:t>. It may be cogitated to get an edge over compatible drivers, and subsequently, it may surge chances of violations while exceeding the traffic required speed</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{"citationItems":[{"id":"ITEM-1","itemData":{"abstract":"The guide is a basic reference to assist State Highway Safety Offices (SHSOs) in selecting effective, evidence- based countermeasures for traffic safety problem areas. These areas include: • Alcohol-Impaired and Drugged Driving; • Seat Belts and Child Restraints; • Aggressive Driving and Speeding; • Distracted and Drowsy Driving; • Motorcycle Safety; • Young Drivers; • Older Drivers; • Pedestrians; and • Bicycles. The guide: • describes major strategies and countermeasures that are relevant to SHSOs; • summarizes strategy/countermeasure use, effectiveness, costs, and implementation time; and • provides references to the most important research summaries and individual studies.","author":[{"dropping-particle":"","family":"Goodwin","given":"Arthur","non-dropping-particle":"","parse-names":false,"suffix":""},{"dropping-particle":"","family":"Kirley","given":"Bevan","non-dropping-particle":"","parse-names":false,"suffix":""},{"dropping-particle":"","family":"Sandt","given":"Laura","non-dropping-particle":"","parse-names":false,"suffix":""},{"dropping-particle":"","family":"Hall","given":"William","non-dropping-particle":"","parse-names":false,"suffix":""},{"dropping-particle":"","family":"Thomas","given":"Libby","non-dropping-particle":"","parse-names":false,"suffix":""},{"dropping-particle":"","family":"O`Brien","given":"Natalie","non-dropping-particle":"","parse-names":false,"suffix":""},{"dropping-particle":"","family":"Summerlin","given":"Daniel","non-dropping-particle":"","parse-names":false,"suffix":""}],"id":"ITEM-1","issued":{"date-parts":[["2013"]]},"title":"Countermeasures That Work: A highway safety countermeasures guide for State Highway Safety Offices","type":"report"},"uris":["http://www.mendeley.com/documents/?uuid=293b4c2c-1051-4110-a1bc-21c6e28a88d8"]}],"mendeley":{"formattedCitation":"(Goodwin et al. 2013)","plainTextFormattedCitation":"(Goodwin et al. 2013)","previouslyFormattedCitation":"(Goodwin et al., 2013)"},"properties":{"noteIndex":0},"schema":"https://github.com/citation-style-language/schema/raw/master/csl-citation.json"}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(Goodwin et al. 2013)</w:t>
      </w:r>
      <w:r w:rsidR="009B6971" w:rsidRPr="00B853FF">
        <w:rPr>
          <w:rFonts w:cs="Times New Roman"/>
          <w:szCs w:val="20"/>
        </w:rPr>
        <w:fldChar w:fldCharType="end"/>
      </w:r>
      <w:r w:rsidRPr="00B853FF">
        <w:rPr>
          <w:rFonts w:cs="Times New Roman"/>
          <w:szCs w:val="20"/>
        </w:rPr>
        <w:t xml:space="preserve">. This attitude on ground increment chances of mental and physical injury to the driver and the rest of the involved human beings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{"citationItems":[{"id":"ITEM-1","itemData":{"author":[{"dropping-particle":"","family":"Grey","given":"Elizabeth M","non-dropping-particle":"","parse-names":false,"suffix":""},{"dropping-particle":"","family":"Triggs","given":"Thomas J","non-dropping-particle":"","parse-names":false,"suffix":""},{"dropping-particle":"","family":"Haworth","given":"Narelle L","non-dropping-particle":"","parse-names":false,"suffix":""}],"container-title":"Transport and Communications","id":"ITEM-1","issued":{"date-parts":[["1989"]]},"title":"Driver Aggression: The Role of Personality, Social Characteristics, Risk and Motivation","type":"report"},"uris":["http://www.mendeley.com/documents/?uuid=cec5e7c0-cf29-4771-984a-c623270a655d"]}],"mendeley":{"formattedCitation":"(Grey, Triggs, and Haworth 1989)","plainTextFormattedCitation":"(Grey, Triggs, and Haworth 1989)","previouslyFormattedCitation":"(Grey et al., 1989)"},"properties":{"noteIndex":0},"schema":"https://github.com/citation-style-language/schema/raw/master/csl-citation.json"}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(Grey, Triggs, and Haworth 1989)</w:t>
      </w:r>
      <w:r w:rsidR="009B6971" w:rsidRPr="00B853FF">
        <w:rPr>
          <w:rFonts w:cs="Times New Roman"/>
          <w:szCs w:val="20"/>
        </w:rPr>
        <w:fldChar w:fldCharType="end"/>
      </w:r>
      <w:r w:rsidRPr="00B853FF">
        <w:rPr>
          <w:rFonts w:cs="Times New Roman"/>
          <w:szCs w:val="20"/>
        </w:rPr>
        <w:t xml:space="preserve">. Aggressive is detriment and far more dangerous problem as compare to traffic jam. Driving with aggression can inflict injury that could be physical and emotional to masses as defined by Daula, C.S.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{"citationItems":[{"id":"ITEM-1","itemData":{"DOI":"10.1016/j.jsr.2003.03.004","ISBN":"0022-4375","ISSN":"00224375","PMID":"14733990","abstract":"Problem. Researchers agree that a consistent definition for aggressive driving is lacking. Such definitional ambiguity in the literature impedes the accumulation of accurate and precise information, and prevents researchers from communicating clearly about findings and implications for future research directions. This dramatically slows progress in understanding the causes and maintenance factors of aggressive driving. Summary. This article critiques prevailing definitions of driver aggression and generates a definition that, if used consistently, can improve the utility of future research. Pertinent driving behaviors have been variably labeled in the literature as risky, aggressive, or road rage. The authors suggest that the term \"road rage\" be eliminated from research because it has been used inconsistently and has little probability of being clarified and applied consistently. Instead, driving behaviors that endanger or have the potential to endanger others should be considered as lying on a behavioral spectrum of dangerous driving. Three dimensions of dangerous driving are delineated: (a) intentional acts of aggression toward others, (b) negative emotions experienced while driving, and (c) risk-taking. Impact on Industry. The adoption of a standardized definition for aggressive driving should spark researchers to use more explicit operational definitions that are consistent with theoretical foundations. The use of consistent and unambiguous operational definitions will increase the precision of measurement in research and enhance authors' ability to communicate clearly about findings and conclusions. As this occurs over time, industry will reap benefits from more carefully conducted research. Such benefits may include the development of more valid and reliable means of selecting safe professional drivers, conducting accurate risk assessments, and creating preventative and remedial dangerous driving safety programs. ?? 2003 National Safety Council and Elsevier Science Ltd. All rights reserved.","author":[{"dropping-particle":"","family":"Dula","given":"Chris S.","non-dropping-particle":"","parse-names":false,"suffix":""},{"dropping-particle":"","family":"Geller","given":"E. Scott","non-dropping-particle":"","parse-names":false,"suffix":""}],"container-title":"Journal of Safety Research","id":"ITEM-1","issue":"5","issued":{"date-parts":[["2003"]]},"page":"559-566","title":"Risky, aggressive, or emotional driving: Addressing the need for consistent communication in research","type":"article-journal","volume":"34"},"uris":["http://www.mendeley.com/documents/?uuid=90fa1d0a-ad24-469c-bb67-a5cf12022c55"]}],"mendeley":{"formattedCitation":"(Dula and Geller 2003)","plainTextFormattedCitation":"(Dula and Geller 2003)","previouslyFormattedCitation":"(Dula &amp; Geller, 2003)"},"properties":{"noteIndex":0},"schema":"https://github.com/citation-style-language/schema/raw/master/csl-citation.json"}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(Dula and Geller 2003)</w:t>
      </w:r>
      <w:r w:rsidR="009B6971" w:rsidRPr="00B853FF">
        <w:rPr>
          <w:rFonts w:cs="Times New Roman"/>
          <w:szCs w:val="20"/>
        </w:rPr>
        <w:fldChar w:fldCharType="end"/>
      </w:r>
      <w:r w:rsidRPr="00B853FF">
        <w:rPr>
          <w:rFonts w:cs="Times New Roman"/>
          <w:szCs w:val="20"/>
        </w:rPr>
        <w:t xml:space="preserve">.At the large extent, it could be apt result of frustration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{"citationItems":[{"id":"ITEM-1","itemData":{"DOI":"10.1016/S0001-4575(00)00039-7","ISBN":"0001-4575","ISSN":"00014575","PMID":"11204896","abstract":"In this study the relationships among self-reported general aggressiveness, impulsiveness, driver anger, and aggressive responses to anger-provoking situations on the road were studied. The British version of a driver anger scale (UK DAS), aggression questionnaire (AQ), and an impulsiveness questionnaire (I7) together with background questions (gender, age, annual mileage) were administered to a sample of 270 British drivers. Variation in strength of correlations between anger and aggressive reactions in the 21 UK DAS items showed that the relationship between driver anger and aggression depends in part on the characteristics of the situation. In addition, three path models for describing the relationships among the measures were constructed separately for women and men. The models suggested that the effects of verbal aggressiveness on self-reported driver aggression were mediated by driver anger whereas physical aggressiveness was directly related to aggressive behaviour. Age was negatively related to both driver anger and aggression among men whereas annual mileage was negatively related to aggression among women. The models constructed indicate that aggressive driver behaviour is a complex phenomenon with a range of psychological causes. ?? 2001 Elsevier Science Ltd.","author":[{"dropping-particle":"","family":"Lajunen","given":"Timo","non-dropping-particle":"","parse-names":false,"suffix":""},{"dropping-particle":"","family":"Parker","given":"Dianne","non-dropping-particle":"","parse-names":false,"suffix":""}],"container-title":"Accident Analysis and Prevention","id":"ITEM-1","issue":"2","issued":{"date-parts":[["2001"]]},"page":"243-255","title":"Are aggressive people aggressive drivers? A study of the relationship between self-reported general aggressiveness, driver anger and aggressive driving","type":"article-journal","volume":"33"},"uris":["http://www.mendeley.com/documents/?uuid=a65bb97d-fbb9-434e-9eb7-9dde9df6b2fc"]}],"mendeley":{"formattedCitation":"(Lajunen and Parker 2001)","plainTextFormattedCitation":"(Lajunen and Parker 2001)","previouslyFormattedCitation":"(Lajunen &amp; Parker, 2001)"},"properties":{"noteIndex":0},"schema":"https://github.com/citation-style-language/schema/raw/master/csl-citation.json"}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(Lajunen and Parker 2001)</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{"citationItems":[{"id":"ITEM-1","itemData":{"abstract":"Aggressive driving is typically stimulated by impatience, frustration, or anger and manifests itself through unsafe driving behaviors such as running red lights, traffic weaving, or tailgating. Studying aggressive driving behavior is important since such behavior has been shown to be a major cause of traffic accidents and quantifying it and its determinants can help design programs that aim at reducing aggressive driving behavior. This paper studies aggressive driving behavior of university students by using a driving simulator to generate certain events in the traffic environment and evaluate drivers’ reactions to those events. The study aims at testing two hypotheses. The first hypothesis is that a series of frustrating events in the driving environment may instigate drivers to drive aggressively even if they may be non-aggressive by nature. The second hypothesis is that the level of trait aggressiveness influences the extent to which drivers react aggressively to frustrating events in the traffic environment. To test these hypotheses, an experimental procedure is used whereby a sample of student subjects at the American University of Beirut are recruited to drive through traffic scenarios represented in the driving simulator and aiming at instigating the subjects’ aggressiveness. Overall, the results indicate that there is evidence to support both hypotheses","author":[{"dropping-particle":"","family":"Abou-Zeid","given":"Maya","non-dropping-particle":"","parse-names":false,"suffix":""},{"dropping-particle":"","family":"Kaysi","given":"Isam","non-dropping-particle":"","parse-names":false,"suffix":""},{"dropping-particle":"","family":"Al-naghi","given":"Hani","non-dropping-particle":"","parse-names":false,"suffix":""}],"container-title":"3rd International Conference on Road Safety and Simulation","id":"ITEM-1","issued":{"date-parts":[["2011"]]},"page":"1-19","title":"Measuring Aggressive Driving Behavior Using a Driving Simulator : an Exploratory Study","type":"paper-conference"},"uris":["http://www.mendeley.com/documents/?uuid=458a2a78-da58-4627-af9a-eb81d858b7ad"]}],"mendeley":{"formattedCitation":"(Abou-Zeid, Kaysi, and Al-naghi 2011)","plainTextFormattedCitation":"(Abou-Zeid, Kaysi, and Al-naghi 2011)","previouslyFormattedCitation":"(Abou-Zeid et al., 2011)"},"properties":{"noteIndex":0},"schema":"https://github.com/citation-style-language/schema/raw/master/csl-citation.json"}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(Abou-Zeid, Kaysi, and Al-naghi 2011)</w:t>
      </w:r>
      <w:r w:rsidR="009B6971" w:rsidRPr="00B853FF">
        <w:rPr>
          <w:rFonts w:cs="Times New Roman"/>
          <w:szCs w:val="20"/>
        </w:rPr>
        <w:fldChar w:fldCharType="end"/>
      </w:r>
      <w:r w:rsidRPr="00B853FF">
        <w:rPr>
          <w:rFonts w:cs="Times New Roman"/>
          <w:szCs w:val="20"/>
        </w:rPr>
        <w:t xml:space="preserve">, which may not be considered in every situation, but aggressive driving behaviour is suggested by that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{"citationItems":[{"id":"ITEM-1","itemData":{"author":[{"dropping-particle":"","family":"Berkowitz","given":"Leonard","non-dropping-particle":"","parse-names":false,"suffix":""}],"container-title":"Psychological Bulletin","id":"ITEM-1","issue":"1","issued":{"date-parts":[["1989"]]},"page":"59-73","title":"Frustration-Aggression Hypothesis ; Examination and Reformulation","type":"article-journal","volume":"106"},"uris":["http://www.mendeley.com/documents/?uuid=0618f2fe-effe-4f0f-afb0-91a9e44ae1ea"]}],"mendeley":{"formattedCitation":"(Berkowitz 1989)","plainTextFormattedCitation":"(Berkowitz 1989)","previouslyFormattedCitation":"(Berkowitz, 1989)"},"properties":{"noteIndex":0},"schema":"https://github.com/citation-style-language/schema/raw/master/csl-citation.json"}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(Berkowitz 1989)</w:t>
      </w:r>
      <w:r w:rsidR="009B6971" w:rsidRPr="00B853FF">
        <w:rPr>
          <w:rFonts w:cs="Times New Roman"/>
          <w:szCs w:val="20"/>
        </w:rPr>
        <w:fldChar w:fldCharType="end"/>
      </w:r>
      <w:r w:rsidRPr="00B853FF">
        <w:rPr>
          <w:rFonts w:cs="Times New Roman"/>
          <w:szCs w:val="20"/>
        </w:rPr>
        <w:t>. One of the main aspect is personality reported as an outstanding reason liable of driving aggressively</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{"citationItems":[{"id":"ITEM-1","itemData":{"abstract":"Aggressive driving is a major concern of the American public, ranking at or near the top of traffic safety issues in national surveys of motorists. However, the concept of aggressive driving is not well defined, and its overall impact on traffic safety has not been well quantified due to inadequacies and limitation of available data. This paper reviews published scientific literature on aggressive driving; discusses various definitions of aggressive driving; cites several specific behaviors that are typically associated with aggressive driving; and summarizes past research on the individuals or groups most likely to behave aggressively. Since adequate data to precisely quantify the percentage of fatal crashes that involve aggressive driving do not exist, in this review, we have quantified the number of fatal crashes in which one or more driver actions typically associated with aggressive driving were reported. We found these actions were reported in 56 percent of fatal crashes from 2003 through 2007, with excessive speed being the number one factor. Ideally, an estimate of the prevalence of aggressive driving would include only instances in which such actions were performed intentionally; however, available data on motor vehicle crashes do not contain such information, thus it is important to recognize that this 56 percent may to some degree overestimate the contribution of aggressive driving to fatal crashes. On the other hand, it is likely that aggressive driving contributes to at least some crashes in which it is not reported due to lack of evidence. Despite the clear limitations associated with our attempt to estimate the contribution of potentially-aggressive driver actions to fatal crashes, it is clear that aggressive driving poses a serious traffic safety threat. In addition, our review further indicated that the “Do as I say, not as I do” culture, previously reported in the Foundation’s Traffic Safety Culture Index, very much applies to aggressive driving.","author":[{"dropping-particle":"","family":"AAA Foundation for Traffic Safey","given":"","non-dropping-particle":"","parse-names":false,"suffix":""}],"container-title":"Car crashes rank among the leading causes of death in the United States","id":"ITEM-1","issued":{"date-parts":[["2009"]]},"title":"Aggressive Driving: Research Update","type":"report"},"uris":["http://www.mendeley.com/documents/?uuid=66e78adc-0800-4c5f-9f67-e6feeeaeca76"]}],"mendeley":{"formattedCitation":"(AAA Foundation for Traffic Safey 2009)","plainTextFormattedCitation":"(AAA Foundation for Traffic Safey 2009)","previouslyFormattedCitation":"(AAA Foundation for Traffic Safey, 2009)"},"properties":{"noteIndex":0},"schema":"https://github.com/citation-style-language/schema/raw/master/csl-citation.json"}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(AAA Foundation for Traffic Safey 2009)</w:t>
      </w:r>
      <w:r w:rsidR="009B6971" w:rsidRPr="00B853FF">
        <w:rPr>
          <w:rFonts w:cs="Times New Roman"/>
          <w:szCs w:val="20"/>
        </w:rPr>
        <w:fldChar w:fldCharType="end"/>
      </w:r>
      <w:r w:rsidRPr="00B853FF">
        <w:rPr>
          <w:rFonts w:cs="Times New Roman"/>
          <w:szCs w:val="20"/>
        </w:rPr>
        <w:t>. The fundamental reasons behind the expression of aggression in a research was reported as : i.e. anger, speeding tailgating and includes safety on road negatively</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{"citationItems":[{"id":"ITEM-1","itemData":{"author":[{"dropping-particle":"","family":"SWOV Institute for Road Safety Research","given":"","non-dropping-particle":"","parse-names":false,"suffix":""}],"container-title":"SWOV Fact Sheet","id":"ITEM-1","issue":"November","issued":{"date-parts":[["2012"]]},"title":"Anger, aggression in traffic, and risky driving behaviour","type":"report"},"uris":["http://www.mendeley.com/documents/?uuid=f5ed8e87-962b-4943-8b9d-eac904e40165"]}],"mendeley":{"formattedCitation":"(SWOV Institute for Road Safety Research 2012)","plainTextFormattedCitation":"(SWOV Institute for Road Safety Research 2012)","previouslyFormattedCitation":"(SWOV Institute for Road Safety Research, 2012)"},"properties":{"noteIndex":0},"schema":"https://github.com/citation-style-language/schema/raw/master/csl-citation.json"}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(SWOV Institute for Road Safety Research 2012)</w:t>
      </w:r>
      <w:r w:rsidR="009B6971" w:rsidRPr="00B853FF">
        <w:rPr>
          <w:rFonts w:cs="Times New Roman"/>
          <w:szCs w:val="20"/>
        </w:rPr>
        <w:fldChar w:fldCharType="end"/>
      </w:r>
      <w:r w:rsidRPr="00B853FF">
        <w:rPr>
          <w:rFonts w:cs="Times New Roman"/>
          <w:szCs w:val="20"/>
        </w:rPr>
        <w:t xml:space="preserve">.  Any injury, damage of property and more importantly mortality could be result of driving aggressively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{"citationItems":[{"id":"ITEM-1","itemData":{"DOI":"10.1016/j.jsr.2003.03.004","ISBN":"0022-4375","ISSN":"00224375","PMID":"14733990","abstract":"Problem. Researchers agree that a consistent definition for aggressive driving is lacking. Such definitional ambiguity in the literature impedes the accumulation of accurate and precise information, and prevents researchers from communicating clearly about findings and implications for future research directions. This dramatically slows progress in understanding the causes and maintenance factors of aggressive driving. Summary. This article critiques prevailing definitions of driver aggression and generates a definition that, if used consistently, can improve the utility of future research. Pertinent driving behaviors have been variably labeled in the literature as risky, aggressive, or road rage. The authors suggest that the term \"road rage\" be eliminated from research because it has been used inconsistently and has little probability of being clarified and applied consistently. Instead, driving behaviors that endanger or have the potential to endanger others should be considered as lying on a behavioral spectrum of dangerous driving. Three dimensions of dangerous driving are delineated: (a) intentional acts of aggression toward others, (b) negative emotions experienced while driving, and (c) risk-taking. Impact on Industry. The adoption of a standardized definition for aggressive driving should spark researchers to use more explicit operational definitions that are consistent with theoretical foundations. The use of consistent and unambiguous operational definitions will increase the precision of measurement in research and enhance authors' ability to communicate clearly about findings and conclusions. As this occurs over time, industry will reap benefits from more carefully conducted research. Such benefits may include the development of more valid and reliable means of selecting safe professional drivers, conducting accurate risk assessments, and creating preventative and remedial dangerous driving safety programs. ?? 2003 National Safety Council and Elsevier Science Ltd. All rights reserved.","author":[{"dropping-particle":"","family":"Dula","given":"Chris S.","non-dropping-particle":"","parse-names":false,"suffix":""},{"dropping-particle":"","family":"Geller","given":"E. Scott","non-dropping-particle":"","parse-names":false,"suffix":""}],"container-title":"Journal of Safety Research","id":"ITEM-1","issue":"5","issued":{"date-parts":[["2003"]]},"page":"559-566","title":"Risky, aggressive, or emotional driving: Addressing the need for consistent communication in research","type":"article-journal","volume":"34"},"uris":["http://www.mendeley.com/documents/?uuid=90fa1d0a-ad24-469c-bb67-a5cf12022c55"]}],"mendeley":{"formattedCitation":"(Dula and Geller 2003)","plainTextFormattedCitation":"(Dula and Geller 2003)","previouslyFormattedCitation":"(Dula &amp; Geller, 2003)"},"properties":{"noteIndex":0},"schema":"https://github.com/citation-style-language/schema/raw/master/csl-citation.json"}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(Dula and Geller 2003)</w:t>
      </w:r>
      <w:r w:rsidR="009B6971" w:rsidRPr="00B853FF">
        <w:rPr>
          <w:rFonts w:cs="Times New Roman"/>
          <w:szCs w:val="20"/>
        </w:rPr>
        <w:fldChar w:fldCharType="end"/>
      </w:r>
      <w:r w:rsidRPr="00B853FF">
        <w:rPr>
          <w:rFonts w:cs="Times New Roman"/>
          <w:szCs w:val="20"/>
        </w:rPr>
        <w:t>. During past few years, aggressive driving was underscored by people</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{"citationItems":[{"id":"ITEM-1","itemData":{"DOI":"10.1016/S0005-7967(01)00063-8","ISBN":"0005-7967 (Print)\\r0005-7967 (Linking)","ISSN":"00057967","PMID":"12051489","abstract":"Four ways people express their anger when driving were identified. Verbal Aggressive Expression (??=0.88) assesses verbally aggressive expression of anger (e.g., yelling or cursing at another driver); Personal Physical Aggressive Expression (??=0.81), the ways the person uses him/herself to express anger (e.g., trying to get out and tell off or have a physical fight with another driver); Use of the Vehicle to Express Anger (??=0.86), the ways the person uses his/her vehicle to express anger (e.g., flashing lights at or cutting another driver off in anger); and Adaptive/Constructive Expression (??=0.90), the ways the person copes positively with anger (e.g., focuses on safe driving or tries to relax). Aggressive forms can be summed into Total Aggressive Expression Index (??=0.90). Aggressive forms of expression correlated positively with each other (rs=0.39-0.48), but were uncorrelated or correlated negatively with adaptive/constructive expression (rs=-0.02 to -0.22). Aggressive forms of anger expression correlated positively with driving-related anger, aggression, and risky behavior; adaptive/constructive expression tended to correlate negatively with these variables. Differences in the strengths of correlations and regression analyses supported discriminant and incremental validity and suggested forms of anger expression contributed differentially to understanding driving-related behaviors. Theoretical and treatment implications were explored. ?? 2002 Elsevier Science Ltd. All rights reserved.","author":[{"dropping-particle":"","family":"Deffenbacher","given":"Jerry L.","non-dropping-particle":"","parse-names":false,"suffix":""},{"dropping-particle":"","family":"Lynch","given":"Rebekah S.","non-dropping-particle":"","parse-names":false,"suffix":""},{"dropping-particle":"","family":"Oetting","given":"Eugene R.","non-dropping-particle":"","parse-names":false,"suffix":""},{"dropping-particle":"","family":"Swaim","given":"Randall C.","non-dropping-particle":"","parse-names":false,"suffix":""}],"container-title":"Behaviour Research and Therapy","id":"ITEM-1","issue":"6","issued":{"date-parts":[["2002"]]},"page":"717-737","title":"The Driving Anger Expression Inventory: A measure of how people express their anger on the road","type":"article-journal","volume":"40"},"uris":["http://www.mendeley.com/documents/?uuid=5cc034ea-548a-4c22-a8d4-74c106e8cf0a"]}],"mendeley":{"formattedCitation":"(Deffenbacher et al. 2002)","plainTextFormattedCitation":"(Deffenbacher et al. 2002)","previouslyFormattedCitation":"(Jerry L. Deffenbacher et al., 2002)"},"properties":{"noteIndex":0},"schema":"https://github.com/citation-style-language/schema/raw/master/csl-citation.json"}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(Deffenbacher et al. 2002)</w:t>
      </w:r>
      <w:r w:rsidR="009B6971" w:rsidRPr="00B853FF">
        <w:rPr>
          <w:rFonts w:cs="Times New Roman"/>
          <w:szCs w:val="20"/>
        </w:rPr>
        <w:fldChar w:fldCharType="end"/>
      </w:r>
      <w:r w:rsidRPr="00B853FF">
        <w:rPr>
          <w:rFonts w:cs="Times New Roman"/>
          <w:szCs w:val="20"/>
        </w:rPr>
        <w:t>. Anger and impatience can inflict aggressive driving</w:t>
      </w:r>
      <w:r w:rsidR="009B6971" w:rsidRPr="00B853FF">
        <w:rPr>
          <w:rFonts w:cs="Times New Roman"/>
          <w:szCs w:val="20"/>
        </w:rPr>
        <w:fldChar w:fldCharType="begin" w:fldLock="1"/>
      </w:r>
      <w:r w:rsidR="009E031F" w:rsidRPr="00B853FF">
        <w:rPr>
          <w:rFonts w:cs="Times New Roman"/>
          <w:szCs w:val="20"/>
        </w:rPr>
        <w:instrText>ADDIN CSL_CITATION {"citationItems":[{"id":"ITEM-1","itemData":{"ISBN":"9789692329408","author":[{"dropping-particle":"","family":"Khaskheli","given":"Sarmad Ali","non-dropping-particle":"","parse-names":false,"suffix":""},{"dropping-particle":"","family":"Kalwar","given":"Muhammad Ahmed","non-dropping-particle":"","parse-names":false,"suffix":""},{"dropping-particle":"","family":"Siddiqui","given":"Ali Arsalan","non-dropping-particle":"","parse-names":false,"suffix":""},{"dropping-particle":"","family":"Nagar","given":"Muhammad Ali Khan","non-dropping-particle":"","parse-names":false,"suffix":""},{"dropping-particle":"","family":"Wadho","given":"Tamoor Hussain","non-dropping-particle":"","parse-names":false,"suffix":""}],"container-title":"Professional Trends in Industrial and Systems Engineering","id":"ITEM-1","issued":{"date-parts":[["2018"]]},"page":"465-469","publisher-place":"UET, Peshawar","title":"Impatience Among Drivers With Varying Demographics","type":"paper-conference"},"uris":["http://www.mendeley.com/documents/?uuid=2aad6b20-8438-4fb4-b493-8359b527598d"]}],"mendeley":{"formattedCitation":"(Khaskheli et al. 2018)","plainTextFormattedCitation":"(Khaskheli et al. 2018)","previouslyFormattedCitation":"(Khaskheli et al., 2018)"},"properties":{"noteIndex":0},"schema":"https://github.com/citation-style-language/schema/raw/master/csl-citation.json"}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(Khaskheli et al. 2018)</w:t>
      </w:r>
      <w:r w:rsidR="009B6971" w:rsidRPr="00B853FF">
        <w:rPr>
          <w:rFonts w:cs="Times New Roman"/>
          <w:szCs w:val="20"/>
        </w:rPr>
        <w:fldChar w:fldCharType="end"/>
      </w:r>
      <w:r w:rsidRPr="00B853FF">
        <w:rPr>
          <w:rFonts w:cs="Times New Roman"/>
          <w:szCs w:val="20"/>
        </w:rPr>
        <w:t>; Furthermore, an offender driven by anger may hurt masses</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{"citationItems":[{"id":"ITEM-1","itemData":{"abstract":"Aggressive driving is typically stimulated by impatience, frustration, or anger and manifests itself through unsafe driving behaviors such as running red lights, traffic weaving, or tailgating. Studying aggressive driving behavior is important since such behavior has been shown to be a major cause of traffic accidents and quantifying it and its determinants can help design programs that aim at reducing aggressive driving behavior. This paper studies aggressive driving behavior of university students by using a driving simulator to generate certain events in the traffic environment and evaluate drivers’ reactions to those events. The study aims at testing two hypotheses. The first hypothesis is that a series of frustrating events in the driving environment may instigate drivers to drive aggressively even if they may be non-aggressive by nature. The second hypothesis is that the level of trait aggressiveness influences the extent to which drivers react aggressively to frustrating events in the traffic environment. To test these hypotheses, an experimental procedure is used whereby a sample of student subjects at the American University of Beirut are recruited to drive through traffic scenarios represented in the driving simulator and aiming at instigating the subjects’ aggressiveness. Overall, the results indicate that there is evidence to support both hypotheses","author":[{"dropping-particle":"","family":"Abou-Zeid","given":"Maya","non-dropping-particle":"","parse-names":false,"suffix":""},{"dropping-particle":"","family":"Kaysi","given":"Isam","non-dropping-particle":"","parse-names":false,"suffix":""},{"dropping-particle":"","family":"Al-naghi","given":"Hani","non-dropping-particle":"","parse-names":false,"suffix":""}],"container-title":"3rd International Conference on Road Safety and Simulation","id":"ITEM-1","issued":{"date-parts":[["2011"]]},"page":"1-19","title":"Measuring Aggressive Driving Behavior Using a Driving Simulator : an Exploratory Study","type":"paper-conference"},"uris":["http://www.mendeley.com/documents/?uuid=458a2a78-da58-4627-af9a-eb81d858b7ad"]}],"mendeley":{"formattedCitation":"(Abou-Zeid et al. 2011)","plainTextFormattedCitation":"(Abou-Zeid et al. 2011)","previouslyFormattedCitation":"(Abou-Zeid et al., 2011)"},"properties":{"noteIndex":0},"schema":"https://github.com/citation-style-language/schema/raw/master/csl-citation.json"}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(Abou-Zeid et al. 2011)</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{"citationItems":[{"id":"ITEM-1","itemData":{"author":[{"dropping-particle":"","family":"SWOV Institute for Road Safety Research","given":"","non-dropping-particle":"","parse-names":false,"suffix":""}],"container-title":"SWOV Fact Sheet","id":"ITEM-1","issue":"November","issued":{"date-parts":[["2012"]]},"title":"Anger, aggression in traffic, and risky driving behaviour","type":"report"},"uris":["http://www.mendeley.com/documents/?uuid=f5ed8e87-962b-4943-8b9d-eac904e40165"]}],"mendeley":{"formattedCitation":"(SWOV Institute for Road Safety Research 2012)","plainTextFormattedCitation":"(SWOV Institute for Road Safety Research 2012)","previouslyFormattedCitation":"(SWOV Institute for Road Safety Research, 2012)"},"properties":{"noteIndex":0},"schema":"https://github.com/citation-style-language/schema/raw/master/csl-citation.json"}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(SWOV Institute for Road Safety Research 2012)</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{"citationItems":[{"id":"ITEM-1","itemData":{"DOI":"10.1016/S0005-7967(02)00014-1","ISBN":"0005-7967 (Print)\\r0005-7967 (Linking)","ISSN":"00057967","PMID":"12600403","abstract":"High anger drivers who acknowledged problems with driving anger and were interested in treatment were compared to high and low anger drivers who did not acknowledge problems with driving anger or want treatment. Although high anger drivers who acknowledged problems reported greater anger on two measures than high anger drivers who did not acknowledge problems, both high anger groups tended not to differ from one another and were more frequently and intensely angered when driving, reported more aggressive and less adaptive/constructive forms of expressing anger while driving, engaged in more aggressive and risky behavior on the road, and experienced more of some accident-related outcomes than low anger drivers. High anger groups did not differ from each other, but reported more trait anxiety and anger and more outward negative and less controlled general anger expression than the low anger group. The two groups of high anger drivers, however, require different types of interventions given their state of readiness for driving anger reduction. Results were also interpreted as supportive of the state-trait model of anger and construct validity of the Driving Anger Scale. ?? 2002 Elsevier Science Ltd. All rights reserved.","author":[{"dropping-particle":"","family":"Deffenbacher","given":"J. L.","non-dropping-particle":"","parse-names":false,"suffix":""},{"dropping-particle":"","family":"Lynch","given":"R. S.","non-dropping-particle":"","parse-names":false,"suffix":""},{"dropping-particle":"","family":"Filetti","given":"L. B.","non-dropping-particle":"","parse-names":false,"suffix":""},{"dropping-particle":"","family":"Dahlen","given":"E. R.","non-dropping-particle":"","parse-names":false,"suffix":""},{"dropping-particle":"","family":"Oetting","given":"E. R.","non-dropping-particle":"","parse-names":false,"suffix":""}],"container-title":"Behaviour Research and Therapy","id":"ITEM-1","issue":"3","issued":{"date-parts":[["2003"]]},"page":"333-349","title":"Anger, aggression, risky behavior, and crash-related outcomes in three groups of drivers","type":"article-journal","volume":"41"},"uris":["http://www.mendeley.com/documents/?uuid=540cca93-e2d2-46a5-b030-b4b974b25228"]}],"mendeley":{"formattedCitation":"(Deffenbacher et al. 2003)","plainTextFormattedCitation":"(Deffenbacher et al. 2003)","previouslyFormattedCitation":"(J. L. Deffenbacher et al., 2003)"},"properties":{"noteIndex":0},"schema":"https://github.com/citation-style-language/schema/raw/master/csl-citation.json"}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(Deffenbacher et al. 2003)</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{"citationItems":[{"id":"ITEM-1","itemData":{"author":[{"dropping-particle":"","family":"Schafer","given":"Kathryn","non-dropping-particle":"","parse-names":false,"suffix":""}],"id":"ITEM-1","issued":{"date-parts":[["2015"]]},"title":"The Road Rage and Aggressive Driving Dichotomy : Personality and Attribution Factors in Driver Aggression","type":"thesis"},"uris":["http://www.mendeley.com/documents/?uuid=6dbdcaee-0274-4084-8fe9-e70b41e213a1"]}],"mendeley":{"formattedCitation":"(Schafer 2015)","plainTextFormattedCitation":"(Schafer 2015)","previouslyFormattedCitation":"(Schafer, 2015)"},"properties":{"noteIndex":0},"schema":"https://github.com/citation-style-language/schema/raw/master/csl-citation.json"}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(Schafer 2015)</w:t>
      </w:r>
      <w:r w:rsidR="009B6971" w:rsidRPr="00B853FF">
        <w:rPr>
          <w:rFonts w:cs="Times New Roman"/>
          <w:szCs w:val="20"/>
        </w:rPr>
        <w:fldChar w:fldCharType="end"/>
      </w:r>
      <w:r w:rsidRPr="00B853FF">
        <w:rPr>
          <w:rFonts w:cs="Times New Roman"/>
          <w:szCs w:val="20"/>
        </w:rPr>
        <w:t>. Driving with anger is come upon behind the wheel</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Chakrabarty","given":"Neelima","non-dropping-particle":"","parse-names":false,"suffix":""},{"dropping-particle":"","family":"Riku","given":"Reetesh","non-dropping-particle":"","parse-names":false,"suffix":""}],"container-title":"International Journal of Scientific and Research Publications","id":"ITEM-1","issue":"2","issued":{"date-parts":[["2013"]]},"page":"1-10","title":"Aggressive Driving Case Studies and Mitigations in India","type":"article-journal","volume":"3"},"uris":["http://www.mendeley.com/documents/?uuid=21ee8440-7e88-4d88-87c5-4983b9d111de"]}],"mendeley":{"formattedCitation":"(Chakrabarty and Riku 2013)","plainTextFormattedCitation":"(Chakrabarty and Riku 2013)","previouslyFormattedCitation":"(Chakrabarty &amp; Riku, 2013)"},"properties":{"noteIndex":0},"schema":"https://github.com/citation-style-language/schema/raw/master/csl-citation.json"}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(Chakrabarty and Riku 2013)</w:t>
      </w:r>
      <w:r w:rsidR="009B6971" w:rsidRPr="00B853FF">
        <w:rPr>
          <w:rFonts w:cs="Times New Roman"/>
          <w:szCs w:val="20"/>
        </w:rPr>
        <w:fldChar w:fldCharType="end"/>
      </w:r>
      <w:r w:rsidRPr="00B853FF">
        <w:rPr>
          <w:rFonts w:cs="Times New Roman"/>
          <w:szCs w:val="20"/>
        </w:rPr>
        <w:t>. Another element of aggression is expressed or reflected in stuffy traffic</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{"citationItems":[{"id":"ITEM-1","itemData":{"DOI":"10.1002/(SICI)1098-2337(1999)25","ISBN":"2004100400","author":[{"dropping-particle":"","family":"A. Hennessy","given":"Dwight","non-dropping-particle":"","parse-names":false,"suffix":""},{"dropping-particle":"","family":"L Wiesenthal","given":"David","non-dropping-particle":"","parse-names":false,"suffix":""}],"container-title":"Agressive Behavior","id":"ITEM-1","issue":"6","issued":{"date-parts":[["1999"]]},"page":"409-423","title":"Traffic Congestion, Driver Stress, and driver aggression","type":"article-journal","volume":"25"},"uris":["http://www.mendeley.com/documents/?uuid=cf02c2bb-7acd-4703-a9f3-9d435c3ccfaf"]}],"mendeley":{"formattedCitation":"(A. Hennessy and L Wiesenthal 1999)","plainTextFormattedCitation":"(A. Hennessy and L Wiesenthal 1999)","previouslyFormattedCitation":"(A. Hennessy &amp; L Wiesenthal, 1999)"},"properties":{"noteIndex":0},"schema":"https://github.com/citation-style-language/schema/raw/master/csl-citation.json"}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(A. Hennessy and L Wiesenthal 1999)</w:t>
      </w:r>
      <w:r w:rsidR="009B6971" w:rsidRPr="00B853FF">
        <w:rPr>
          <w:rFonts w:cs="Times New Roman"/>
          <w:szCs w:val="20"/>
        </w:rPr>
        <w:fldChar w:fldCharType="end"/>
      </w:r>
      <w:r w:rsidRPr="00B853FF">
        <w:rPr>
          <w:rFonts w:cs="Times New Roman"/>
          <w:szCs w:val="20"/>
        </w:rPr>
        <w:t>. When anonymity, congestion and hostile gestures are confronted with- driving angrily is expressed</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{"citationItems":[{"id":"ITEM-1","itemData":{"DOI":"10.1016/S0005-7967(02)00014-1","ISBN":"0005-7967 (Print)\\r0005-7967 (Linking)","ISSN":"00057967","PMID":"12600403","abstract":"High anger drivers who acknowledged problems with driving anger and were interested in treatment were compared to high and low anger drivers who did not acknowledge problems with driving anger or want treatment. Although high anger drivers who acknowledged problems reported greater anger on two measures than high anger drivers who did not acknowledge problems, both high anger groups tended not to differ from one another and were more frequently and intensely angered when driving, reported more aggressive and less adaptive/constructive forms of expressing anger while driving, engaged in more aggressive and risky behavior on the road, and experienced more of some accident-related outcomes than low anger drivers. High anger groups did not differ from each other, but reported more trait anxiety and anger and more outward negative and less controlled general anger expression than the low anger group. The two groups of high anger drivers, however, require different types of interventions given their state of readiness for driving anger reduction. Results were also interpreted as supportive of the state-trait model of anger and construct validity of the Driving Anger Scale. ?? 2002 Elsevier Science Ltd. All rights reserved.","author":[{"dropping-particle":"","family":"Deffenbacher","given":"J. L.","non-dropping-particle":"","parse-names":false,"suffix":""},{"dropping-particle":"","family":"Lynch","given":"R. S.","non-dropping-particle":"","parse-names":false,"suffix":""},{"dropping-particle":"","family":"Filetti","given":"L. B.","non-dropping-particle":"","parse-names":false,"suffix":""},{"dropping-particle":"","family":"Dahlen","given":"E. R.","non-dropping-particle":"","parse-names":false,"suffix":""},{"dropping-particle":"","family":"Oetting","given":"E. R.","non-dropping-particle":"","parse-names":false,"suffix":""}],"container-title":"Behaviour Research and Therapy","id":"ITEM-1","issue":"3","issued":{"date-parts":[["2003"]]},"page":"333-349","title":"Anger, aggression, risky behavior, and crash-related outcomes in three groups of drivers","type":"article-journal","volume":"41"},"uris":["http://www.mendeley.com/documents/?uuid=540cca93-e2d2-46a5-b030-b4b974b25228"]}],"mendeley":{"formattedCitation":"(Deffenbacher et al. 2003)","plainTextFormattedCitation":"(Deffenbacher et al. 2003)","previouslyFormattedCitation":"(J. L. Deffenbacher et al., 2003)"},"properties":{"noteIndex":0},"schema":"https://github.com/citation-style-language/schema/raw/master/csl-citation.json"}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(Deffenbacher et al. 2003)</w:t>
      </w:r>
      <w:r w:rsidR="009B6971" w:rsidRPr="00B853FF">
        <w:rPr>
          <w:rFonts w:cs="Times New Roman"/>
          <w:szCs w:val="20"/>
        </w:rPr>
        <w:fldChar w:fldCharType="end"/>
      </w:r>
      <w:r w:rsidRPr="00B853FF">
        <w:rPr>
          <w:rFonts w:cs="Times New Roman"/>
          <w:szCs w:val="20"/>
        </w:rPr>
        <w:t>.Compatible drivers is another fundamental factor linked up with aggressive driving and it is connected to violations of traffic</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{"citationItems":[{"id":"ITEM-1","itemData":{"DOI":"10.1016/j.jsr.2003.03.004","ISBN":"0022-4375","ISSN":"00224375","PMID":"14733990","abstract":"Problem. Researchers agree that a consistent definition for aggressive driving is lacking. Such definitional ambiguity in the literature impedes the accumulation of accurate and precise information, and prevents researchers from communicating clearly about findings and implications for future research directions. This dramatically slows progress in understanding the causes and maintenance factors of aggressive driving. Summary. This article critiques prevailing definitions of driver aggression and generates a definition that, if used consistently, can improve the utility of future research. Pertinent driving behaviors have been variably labeled in the literature as risky, aggressive, or road rage. The authors suggest that the term \"road rage\" be eliminated from research because it has been used inconsistently and has little probability of being clarified and applied consistently. Instead, driving behaviors that endanger or have the potential to endanger others should be considered as lying on a behavioral spectrum of dangerous driving. Three dimensions of dangerous driving are delineated: (a) intentional acts of aggression toward others, (b) negative emotions experienced while driving, and (c) risk-taking. Impact on Industry. The adoption of a standardized definition for aggressive driving should spark researchers to use more explicit operational definitions that are consistent with theoretical foundations. The use of consistent and unambiguous operational definitions will increase the precision of measurement in research and enhance authors' ability to communicate clearly about findings and conclusions. As this occurs over time, industry will reap benefits from more carefully conducted research. Such benefits may include the development of more valid and reliable means of selecting safe professional drivers, conducting accurate risk assessments, and creating preventative and remedial dangerous driving safety programs. ?? 2003 National Safety Council and Elsevier Science Ltd. All rights reserved.","author":[{"dropping-particle":"","family":"Dula","given":"Chris S.","non-dropping-particle":"","parse-names":false,"suffix":""},{"dropping-particle":"","family":"Geller","given":"E. Scott","non-dropping-particle":"","parse-names":false,"suffix":""}],"container-title":"Journal of Safety Research","id":"ITEM-1","issue":"5","issued":{"date-parts":[["2003"]]},"page":"559-566","title":"Risky, aggressive, or emotional driving: Addressing the need for consistent communication in research","type":"article-journal","volume":"34"},"uris":["http://www.mendeley.com/documents/?uuid=90fa1d0a-ad24-469c-bb67-a5cf12022c55"]}],"mendeley":{"formattedCitation":"(Dula and Geller 2003)","plainTextFormattedCitation":"(Dula and Geller 2003)","previouslyFormattedCitation":"(Dula &amp; Geller, 2003)"},"properties":{"noteIndex":0},"schema":"https://github.com/citation-style-language/schema/raw/master/csl-citation.json"}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(Dula and Geller 2003)</w:t>
      </w:r>
      <w:r w:rsidR="009B6971" w:rsidRPr="00B853FF">
        <w:rPr>
          <w:rFonts w:cs="Times New Roman"/>
          <w:szCs w:val="20"/>
        </w:rPr>
        <w:fldChar w:fldCharType="end"/>
      </w:r>
      <w:r w:rsidRPr="00B853FF">
        <w:rPr>
          <w:rFonts w:cs="Times New Roman"/>
          <w:szCs w:val="20"/>
        </w:rPr>
        <w:t>. The significant cause of accidents is punishing behaviour of drivers , and followed by tailgating practice and drivers getting angry with each other react to responses directed by any on road</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Chakrabarty","given":"Neelima","non-dropping-particle":"","parse-names":false,"suffix":""},{"dropping-particle":"","family":"Riku","given":"Reetesh","non-dropping-particle":"","parse-names":false,"suffix":""}],"container-title":"International Journal of Scientific and Research Publications","id":"ITEM-1","issue":"2","issued":{"date-parts":[["2013"]]},"page":"1-10","title":"Aggressive Driving Case Studies and Mitigations in India","type":"article-journal","volume":"3"},"uris":["http://www.mendeley.com/documents/?uuid=21ee8440-7e88-4d88-87c5-4983b9d111de"]}],"mendeley":{"formattedCitation":"(Chakrabarty and Riku 2013)","plainTextFormattedCitation":"(Chakrabarty and Riku 2013)","previouslyFormattedCitation":"(Chakrabarty &amp; Riku, 2013)"},"properties":{"noteIndex":0},"schema":"https://github.com/citation-style-language/schema/raw/master/csl-citation.json"}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(Chakrabarty and Riku 2013)</w:t>
      </w:r>
      <w:r w:rsidR="009B6971" w:rsidRPr="00B853FF">
        <w:rPr>
          <w:rFonts w:cs="Times New Roman"/>
          <w:szCs w:val="20"/>
        </w:rPr>
        <w:fldChar w:fldCharType="end"/>
      </w:r>
      <w:r w:rsidRPr="00B853FF">
        <w:rPr>
          <w:rFonts w:cs="Times New Roman"/>
          <w:szCs w:val="20"/>
        </w:rPr>
        <w:t>. Anger and aggressiveness are connected with physical health, traffic violations and accidents</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{"citationItems":[{"id":"ITEM-1","itemData":{"DOI":"10.1037/0022-0167.47.1.5","ISSN":"1939-2168","author":[{"dropping-particle":"","family":"Deffenbacher","given":"Jerry L.","non-dropping-particle":"","parse-names":false,"suffix":""},{"dropping-particle":"","family":"Huff","given":"Maureen E.","non-dropping-particle":"","parse-names":false,"suffix":""},{"dropping-particle":"","family":"Lynch","given":"Rebekah S.","non-dropping-particle":"","parse-names":false,"suffix":""},{"dropping-particle":"","family":"Oetting","given":"Eugene R.","non-dropping-particle":"","parse-names":false,"suffix":""},{"dropping-particle":"","family":"Salvatore","given":"Natalie F.","non-dropping-particle":"","parse-names":false,"suffix":""}],"container-title":"Journal of Counseling Psychology","id":"ITEM-1","issue":"1","issued":{"date-parts":[["2000"]]},"page":"5-17","title":"Characteristics and treatment of high-anger drivers.","type":"article-journal","volume":"47"},"uris":["http://www.mendeley.com/documents/?uuid=de6b74ce-af79-397c-9b2a-8cf4dfc2f037"]}],"mendeley":{"formattedCitation":"(Deffenbacher et al. 2000)","plainTextFormattedCitation":"(Deffenbacher et al. 2000)","previouslyFormattedCitation":"(Jerry L. Deffenbacher et al., 2000)"},"properties":{"noteIndex":0},"schema":"https://github.com/citation-style-language/schema/raw/master/csl-citation.json"}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(Deffenbacher et al. 2000)</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{"citationItems":[{"id":"ITEM-1","itemData":{"author":[{"dropping-particle":"","family":"Novaco","given":"Raymond W.","non-dropping-particle":"","parse-names":false,"suffix":""},{"dropping-particle":"","family":"Stokols","given":"Daniel","non-dropping-particle":"","parse-names":false,"suffix":""},{"dropping-particle":"","family":"Joan","given":"Campbell","non-dropping-particle":"","parse-names":false,"suffix":""},{"dropping-particle":"","family":"Stokols","given":"Jeannette","non-dropping-particle":"","parse-names":false,"suffix":""}],"container-title":"American Journal of Community Psychology","id":"ITEM-1","issue":"4","issued":{"date-parts":[["1979"]]},"page":"361-380","title":"Transportation, Stress, and Community Psychology","type":"article-journal","volume":"7"},"uris":["http://www.mendeley.com/documents/?uuid=667a0aeb-f360-4e5f-831c-1af7935e88a2"]}],"mendeley":{"formattedCitation":"(Novaco et al. 1979)","plainTextFormattedCitation":"(Novaco et al. 1979)","previouslyFormattedCitation":"(Novaco et al., 1979)"},"properties":{"noteIndex":0},"schema":"https://github.com/citation-style-language/schema/raw/master/csl-citation.json"}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(Novaco et al. 1979)</w:t>
      </w:r>
      <w:r w:rsidR="009B6971" w:rsidRPr="00B853FF">
        <w:rPr>
          <w:rFonts w:cs="Times New Roman"/>
          <w:szCs w:val="20"/>
        </w:rPr>
        <w:fldChar w:fldCharType="end"/>
      </w:r>
      <w:r w:rsidRPr="00B853FF">
        <w:rPr>
          <w:rFonts w:cs="Times New Roman"/>
          <w:szCs w:val="20"/>
        </w:rPr>
        <w:t xml:space="preserve">. During a simulation based experimental research where drivers were given with ambiance to driver and resulted that judgement, perception and the control of impulse gets damaged by the aggressive driving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{"citationItems":[{"id":"ITEM-1","itemData":{"author":[{"dropping-particle":"","family":"Schafer","given":"Kathryn","non-dropping-particle":"","parse-names":false,"suffix":""}],"id":"ITEM-1","issued":{"date-parts":[["2015"]]},"title":"The Road Rage and Aggressive Driving Dichotomy : Personality and Attribution Factors in Driver Aggression","type":"thesis"},"uris":["http://www.mendeley.com/documents/?uuid=6dbdcaee-0274-4084-8fe9-e70b41e213a1"]}],"mendeley":{"formattedCitation":"(Schafer 2015)","plainTextFormattedCitation":"(Schafer 2015)","previouslyFormattedCitation":"(Schafer, 2015)"},"properties":{"noteIndex":0},"schema":"https://github.com/citation-style-language/schema/raw/master/csl-citation.json"}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(Schafer 2015)</w:t>
      </w:r>
      <w:r w:rsidR="009B6971" w:rsidRPr="00B853FF">
        <w:rPr>
          <w:rFonts w:cs="Times New Roman"/>
          <w:szCs w:val="20"/>
        </w:rPr>
        <w:fldChar w:fldCharType="end"/>
      </w:r>
      <w:r w:rsidRPr="00B853FF">
        <w:rPr>
          <w:rFonts w:cs="Times New Roman"/>
          <w:szCs w:val="20"/>
        </w:rPr>
        <w:t>.Other factors associated with aggressive driving behaviour are reported in literature. “</w:t>
      </w:r>
      <w:r w:rsidRPr="00B853FF">
        <w:rPr>
          <w:rFonts w:cs="Times New Roman"/>
          <w:i/>
          <w:szCs w:val="20"/>
        </w:rPr>
        <w:t>belief that one holds better driving skills</w:t>
      </w:r>
      <w:r w:rsidRPr="00B853FF">
        <w:rPr>
          <w:rFonts w:cs="Times New Roman"/>
          <w:szCs w:val="20"/>
        </w:rPr>
        <w:t>”, “</w:t>
      </w:r>
      <w:r w:rsidRPr="00B853FF">
        <w:rPr>
          <w:rFonts w:cs="Times New Roman"/>
          <w:i/>
          <w:szCs w:val="20"/>
        </w:rPr>
        <w:t>being  young</w:t>
      </w:r>
      <w:r w:rsidRPr="00B853FF">
        <w:rPr>
          <w:rFonts w:cs="Times New Roman"/>
          <w:szCs w:val="20"/>
        </w:rPr>
        <w:t>”, “</w:t>
      </w:r>
      <w:r w:rsidRPr="00B853FF">
        <w:rPr>
          <w:rFonts w:cs="Times New Roman"/>
          <w:i/>
          <w:szCs w:val="20"/>
        </w:rPr>
        <w:t>traffic congestion, but only if drivers do not expect it</w:t>
      </w:r>
      <w:r w:rsidRPr="00B853FF">
        <w:rPr>
          <w:rFonts w:cs="Times New Roman"/>
          <w:szCs w:val="20"/>
        </w:rPr>
        <w:t xml:space="preserve">” etc.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Chakrabarty","given":"Neelima","non-dropping-particle":"","parse-names":false,"suffix":""},{"dropping-particle":"","family":"Riku","given":"Reetesh","non-dropping-particle":"","parse-names":false,"suffix":""}],"container-title":"International Journal of Scientific and Research Publications","id":"ITEM-1","issue":"2","issued":{"date-parts":[["2013"]]},"page":"1-10","title":"Aggressive Driving Case Studies and Mitigations in India","type":"article-journal","volume":"3"},"uris":["http://www.mendeley.com/documents/?uuid=21ee8440-7e88-4d88-87c5-4983b9d111de"]}],"mendeley":{"formattedCitation":"(Chakrabarty and Riku 2013)","plainTextFormattedCitation":"(Chakrabarty and Riku 2013)","previouslyFormattedCitation":"(Chakrabarty &amp; Riku, 2013)"},"properties":{"noteIndex":0},"schema":"https://github.com/citation-style-language/schema/raw/master/csl-citation.json"}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(Chakrabarty and Riku 2013)</w:t>
      </w:r>
      <w:r w:rsidR="009B6971" w:rsidRPr="00B853FF">
        <w:rPr>
          <w:rFonts w:cs="Times New Roman"/>
          <w:szCs w:val="20"/>
        </w:rPr>
        <w:fldChar w:fldCharType="end"/>
      </w:r>
      <w:r w:rsidRPr="00B853FF">
        <w:rPr>
          <w:rFonts w:cs="Times New Roman"/>
          <w:szCs w:val="20"/>
        </w:rPr>
        <w:t xml:space="preserve">. This research is conducted to analyse </w:t>
      </w:r>
      <w:r w:rsidR="00A013CE" w:rsidRPr="00B853FF">
        <w:rPr>
          <w:rFonts w:cs="Times New Roman"/>
          <w:szCs w:val="20"/>
        </w:rPr>
        <w:t xml:space="preserve">the driving impatienceof </w:t>
      </w:r>
      <w:r w:rsidRPr="00B853FF">
        <w:rPr>
          <w:rFonts w:cs="Times New Roman"/>
          <w:szCs w:val="20"/>
        </w:rPr>
        <w:t>the drivers of Mehran UET, Jamshoro. This research encompasses the influence of demographics on the</w:t>
      </w:r>
      <w:r w:rsidR="00A013CE" w:rsidRPr="00B853FF">
        <w:rPr>
          <w:rFonts w:cs="Times New Roman"/>
          <w:szCs w:val="20"/>
        </w:rPr>
        <w:t xml:space="preserve"> driving impatience of participants</w:t>
      </w:r>
      <w:r w:rsidRPr="00B853FF">
        <w:rPr>
          <w:rFonts w:cs="Times New Roman"/>
          <w:szCs w:val="20"/>
        </w:rPr>
        <w:t>.</w:t>
      </w:r>
    </w:p>
    <w:p w:rsidR="00230822" w:rsidRPr="00B853FF" w:rsidRDefault="00230822" w:rsidP="00230822">
      <w:pPr>
        <w:pStyle w:val="Heading1"/>
        <w:rPr>
          <w:color w:val="auto"/>
        </w:rPr>
      </w:pPr>
      <w:r w:rsidRPr="00B853FF">
        <w:rPr>
          <w:color w:val="auto"/>
        </w:rPr>
        <w:t>LITERATURE REVIEW</w:t>
      </w:r>
    </w:p>
    <w:p w:rsidR="00230822" w:rsidRPr="00B853FF" w:rsidRDefault="00230822" w:rsidP="00230822">
      <w:pPr>
        <w:spacing w:line="240" w:lineRule="auto"/>
        <w:rPr>
          <w:rFonts w:cs="Times New Roman"/>
          <w:szCs w:val="20"/>
        </w:rPr>
      </w:pPr>
      <w:r w:rsidRPr="00B853FF">
        <w:rPr>
          <w:rFonts w:cs="Times New Roman"/>
          <w:szCs w:val="20"/>
        </w:rPr>
        <w:t xml:space="preserve">Anger is harmful socially, physically and psychologically </w:t>
      </w:r>
      <w:r w:rsidR="009B6971" w:rsidRPr="00B853FF">
        <w:rPr>
          <w:rFonts w:cs="Times New Roman"/>
          <w:szCs w:val="20"/>
        </w:rPr>
        <w:fldChar w:fldCharType="begin" w:fldLock="1"/>
      </w:r>
      <w:r w:rsidR="009E031F" w:rsidRPr="00B853FF">
        <w:rPr>
          <w:rFonts w:cs="Times New Roman"/>
          <w:szCs w:val="20"/>
        </w:rPr>
        <w:instrText>ADDIN CSL_CITATION {"citationItems":[{"id":"ITEM-1","itemData":{"DOI":"10.3390/ijerph15030497","ISSN":"16604601","PMID":"29534530","abstract":"Public transport is an effective and sustainable alternative to private vehicle usage, also helping to reduce the environmental impact of driving. However, the work environment of public transport operators is full of adverse conditions, which, together with their high mileage, may increase the occurrence of negative safety outcomes such as traffic accidents, often preceded by risky road behaviors enhanced by stress, anger, and difficult operating conditions. The aims of this study were, first, to determine the association between work-related psychosocial factors and individual characteristics of public transport drivers and the rate of traffic sanctions they are subject to; and second, to assess the mediation of driving anger in this relationship. A sample of professional drivers (57.4% city bus, 17.6% taxi, and 25% inter-urban bus male operators) was used for this cross-sectional study, responding to a five-section survey including demographic data and driving-related factors, psychosocial work factors including job stress, driving stress, risk predisposition, and driving anger. The results of this study showed significant associations between work-related factors: measures of stress and self-reported rates of traffic fines. Second, it was found that driving anger mediates the associations between driving stress, risk predisposition, and traffic sanctions; and partially mediates the association between driving experience, hourly intensity, and job stress. This study supports the idea that traffic penalties reported by public transport rates are preceded by work-related, personality, and other individual factors that, when combined with driving anger, enhance the occurrence of road misbehavior that may affect overall road safety.","author":[{"dropping-particle":"","family":"Montoro","given":"Luis","non-dropping-particle":"","parse-names":false,"suffix":""},{"dropping-particle":"","family":"Useche","given":"Sergio","non-dropping-particle":"","parse-names":false,"suffix":""},{"dropping-particle":"","family":"Alonso","given":"Francisco","non-dropping-particle":"","parse-names":false,"suffix":""},{"dropping-particle":"","family":"Cendales","given":"Boris","non-dropping-particle":"","parse-names":false,"suffix":""}],"container-title":"International Journal of Environmental Research and Public Health","id":"ITEM-1","issue":"3","issued":{"date-parts":[["2018"]]},"page":"497-409","title":"Work environment, stress, and driving anger: A structural equation model for predicting traffic sanctions of public transport drivers","type":"article-journal","volume":"15"},"uris":["http://www.mendeley.com/documents/?uuid=b8a52e64-b355-4605-9c21-b92f3c97a6d4"]}],"mendeley":{"formattedCitation":"(Montoro et al. 2018)","plainTextFormattedCitation":"(Montoro et al. 2018)","previouslyFormattedCitation":"[23]"},"properties":{"noteIndex":0},"schema":"https://github.com/citation-style-language/schema/raw/master/csl-citation.json"}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(Montoro et al. 2018)</w:t>
      </w:r>
      <w:r w:rsidR="009B6971" w:rsidRPr="00B853FF">
        <w:rPr>
          <w:rFonts w:cs="Times New Roman"/>
          <w:szCs w:val="20"/>
        </w:rPr>
        <w:fldChar w:fldCharType="end"/>
      </w:r>
      <w:r w:rsidRPr="00B853FF">
        <w:rPr>
          <w:rFonts w:cs="Times New Roman"/>
          <w:szCs w:val="20"/>
        </w:rPr>
        <w:t xml:space="preserve">, </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{"citationItems":[{"id":"ITEM-1","itemData":{"abstract":"Anger in all the ways is harmful socially, physically and psychologically. As the life style is changing and everybody is so occupied therefore the level tolerance has reduced. Especially in young adults patience has reduced and they are less worried about the consequence also. Anger has become a prominent cause of accidents these days and also turns in to driving anger. Mindfulness can be taken as a solution to help in reducing the level of anger. This paper is specially focusing on whether there is and relation between mindfulness and driving anger among young adults. The sample of this study includes 50 boys and 50 girls of age between 18- 25 years. The data is generated through Deffenbacher Driving Anger Scale (Deffenbacher, Oetting &amp; Lynch, 1994) and Mindful Attention Awareness Scale Brown, K.W. &amp; Ryan, R.M. (2003). It was found that mindfulness effects driving anger in young adults. There is also an impact of mindfulness on driving anger based on gender.","author":[{"dropping-particle":"","family":"Priyanka","given":"","non-dropping-particle":"","parse-names":false,"suffix":""},{"dropping-particle":"","family":"Tigga","given":"Aditi Usha","non-dropping-particle":"","parse-names":false,"suffix":""}],"container-title":"International Journal of Multidisciplinary and Current Research","id":"ITEM-1","issue":"May/June2015","issued":{"date-parts":[["2015"]]},"page":"537-541","title":"Driving Anger and Mindfulness among young Adults","type":"article-journal","volume":"3"},"uris":["http://www.mendeley.com/documents/?uuid=0e109eb8-2554-4b9f-bbbd-53bce0b5e760"]}],"mendeley":{"formattedCitation":"(Priyanka and Tigga 2015)","plainTextFormattedCitation":"(Priyanka and Tigga 2015)","previouslyFormattedCitation":"[24]"},"properties":{"noteIndex":0},"schema":"https://github.com/citation-style-language/schema/raw/master/csl-citation.json"}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(Priyanka and Tigga 2015)</w:t>
      </w:r>
      <w:r w:rsidR="009B6971" w:rsidRPr="00B853FF">
        <w:rPr>
          <w:rFonts w:cs="Times New Roman"/>
          <w:szCs w:val="20"/>
        </w:rPr>
        <w:fldChar w:fldCharType="end"/>
      </w:r>
      <w:r w:rsidRPr="00B853FF">
        <w:rPr>
          <w:rFonts w:cs="Times New Roman"/>
          <w:szCs w:val="20"/>
        </w:rPr>
        <w:t xml:space="preserve">. Road rage was indicated as the cause of frustration and which was reported to be expressed (verbal/nonverbal) in the form of driving anger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{"citationItems":[{"id":"ITEM-1","itemData":{"DOI":"10.1080/00036810500206990","ISBN":"0882-4096","ISSN":"0882-4096","abstract":"The purpose of this study was to examine the relationships between college students? level of driver anger and their aggressive communication traits. Driving anger is an individual's tendency to become angry while driving. In 1994 the driving anger scale (DAS) identified six dimensions of driver anger: hostile gestures, illegal driving, police presence, slow driving, discourtesy, and traffic obstructions. Results of Pearson correlations show that police presence, slow driving, discourteous driving, and traffic obstructions were positively related to all of the aggressive communication traits. ?Hostile gestures? was related to assertiveness. Illegal driving was related to indirect verbal aggression and assertiveness.","author":[{"dropping-particle":"","family":"Cayanus","given":"Jacob L","non-dropping-particle":"","parse-names":false,"suffix":""},{"dropping-particle":"","family":"Martin","given":"Matthew M","non-dropping-particle":"","parse-names":false,"suffix":""},{"dropping-particle":"","family":"Weber","given":"Keith D","non-dropping-particle":"","parse-names":false,"suffix":""}],"container-title":"Communication Research Reports","id":"ITEM-1","issue":"3","issued":{"date-parts":[["2005"]]},"page":"189-197","title":"The Relationships between Driver Anger and Aggressive Communication Traits","type":"article-journal","volume":"22"},"uris":["http://www.mendeley.com/documents/?uuid=9b08c9c0-70ca-4733-857e-37c7fe001940"]}],"mendeley":{"formattedCitation":"(Cayanus, Martin, and Weber 2005)","plainTextFormattedCitation":"(Cayanus, Martin, and Weber 2005)","previouslyFormattedCitation":"[25]"},"properties":{"noteIndex":0},"schema":"https://github.com/citation-style-language/schema/raw/master/csl-citation.json"}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(Cayanus, Martin, and Weber 2005)</w:t>
      </w:r>
      <w:r w:rsidR="009B6971" w:rsidRPr="00B853FF">
        <w:rPr>
          <w:rFonts w:cs="Times New Roman"/>
          <w:szCs w:val="20"/>
        </w:rPr>
        <w:fldChar w:fldCharType="end"/>
      </w:r>
      <w:r w:rsidRPr="00B853FF">
        <w:rPr>
          <w:rFonts w:cs="Times New Roman"/>
          <w:szCs w:val="20"/>
        </w:rPr>
        <w:t xml:space="preserve">. Underwood et al investigated the factor having an impact on driving anger and at the same time, the consequences of driving anger were also highlighted; in this regard, drivers were asked to keep dairies to write the happening accidents and events of expression of anger feelings; and the dairies of 100 drivers were analyzed and 293 and 383 accidents and events of expression of anger feelings were reported respectively; for most of the cases, traffic congestion was heighted as the cause of expression of anger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{"citationItems":[{"id":"ITEM-1","itemData":{"DOI":"10.1016/S1369-8478(99)00006-6","ISBN":"1369-8478","ISSN":"13698478","abstract":"This study examined the causal factors associated with anger while driving and the possible consequences of that anger on driving behaviour. Drivers kept diaries over a period of two weeks, detailing the events occurring during each journey in that time, with notes on events such as near accidents and on feelings of anger. The study examined the diaries of 100 drivers, who reported a total of 293 near accidents and 383 occasions when they experienced anger. The drivers also completed questionnaires that assessed a number of individual differences such as propensity towards mild social deviance and towards committing traffic violations. On a journey by journey basis drivers were more likely to report anger when congestion was present, but there was no evidence that the drivers who generally experienced higher levels of congestion also experienced more anger. The study found a strong association between the number of near accidents and occasions of anger a person experiences while driving, but this concealed two separate relationships. Near accidents frequently provoked feelings of anger, particularly where the driver felt that they were not at fault in the incident. However, there was also a separate link between the experience of anger in other situations and reports of near accidents where the driver was to blame. Such anger also appeared to be linked to mild social deviance and the commission of driving violations.","author":[{"dropping-particle":"","family":"Underwood","given":"Geoffrey","non-dropping-particle":"","parse-names":false,"suffix":""},{"dropping-particle":"","family":"Chapman","given":"Peter","non-dropping-particle":"","parse-names":false,"suffix":""},{"dropping-particle":"","family":"Wright","given":"Sharon","non-dropping-particle":"","parse-names":false,"suffix":""},{"dropping-particle":"","family":"Crundall","given":"David","non-dropping-particle":"","parse-names":false,"suffix":""}],"container-title":"Transportation Research Part F: Traffic Psychology and Behaviour","id":"ITEM-1","issue":"February","issued":{"date-parts":[["1999"]]},"page":"55-68","title":"Anger while driving","type":"article-journal","volume":"2"},"uris":["http://www.mendeley.com/documents/?uuid=375598aa-4ba9-45b4-9ef8-50998b1c1a7e"]}],"mendeley":{"formattedCitation":"(Underwood et al. 1999)","plainTextFormattedCitation":"(Underwood et al. 1999)","previouslyFormattedCitation":"[26]"},"properties":{"noteIndex":0},"schema":"https://github.com/citation-style-language/schema/raw/master/csl-citation.json"}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(Underwood et al. 1999)</w:t>
      </w:r>
      <w:r w:rsidR="009B6971" w:rsidRPr="00B853FF">
        <w:rPr>
          <w:rFonts w:cs="Times New Roman"/>
          <w:szCs w:val="20"/>
        </w:rPr>
        <w:fldChar w:fldCharType="end"/>
      </w:r>
      <w:r w:rsidRPr="00B853FF">
        <w:rPr>
          <w:rFonts w:cs="Times New Roman"/>
          <w:szCs w:val="20"/>
        </w:rPr>
        <w:t xml:space="preserve">. Zang et al., 2019 conducted a research in which they investigated the relationship of driving anger and aberrant driving behavior with the risk of crash by testing and suggesting one mediated model. The impact of driving anger on the crash on the road was mediated by aberrant behaviors of driving. As an alternative to the overall scale scores, driving anger`s subscales and aberrant behaviors of driving were used for the development of mediated model. Model validity was tested by using the online questionnaire consisted on variables of driving anger, aberrant driving and history of road crashes. The study was based on the 1974 responses of drivers of china. Results indicated the impact of driving anger fully mediated by aberrant behaviors on the risk of road crash. The results were useful to develop the countermeasures for the reduction of crashes of road traffic in China </w:t>
      </w:r>
      <w:r w:rsidR="009B6971" w:rsidRPr="00B853FF">
        <w:rPr>
          <w:rFonts w:cs="Times New Roman"/>
          <w:szCs w:val="20"/>
        </w:rPr>
        <w:fldChar w:fldCharType="begin" w:fldLock="1"/>
      </w:r>
      <w:r w:rsidR="009E031F" w:rsidRPr="00B853FF">
        <w:rPr>
          <w:rFonts w:cs="Times New Roman"/>
          <w:szCs w:val="20"/>
        </w:rPr>
        <w:instrText>ADDIN CSL_CITATION {"citationItems":[{"id":"ITEM-1","itemData":{"DOI":"10.3390/ijerph16030297","ISSN":"16604601","PMID":"30678259","abstract":"With the dramatic increase in motorization, road traffic crashes have become the leading cause of death in China. To reduce the losses associated with road safety problems, it is important to understand the risk factors contributing to the high crash rate among Chinese drivers. This study investigated how driving anger and aberrant driving behaviors are related to crash risk by proposing and testing one mediated model. In this model, the effects of driving anger on road crash risk were mediated by aberrant driving behaviors. However, unlike previous studies, instead of using the overall scale scores, the subscales of driving anger and aberrant driving behaviors were used to establish the mediated model in this study. To test the validity of this model, an Internet-based questionnaire, which included various measures of driving anger, aberrant driving, and road crash history, was completed by a sample of 1974 Chinese drivers. The results showed that the model fitted the data very well and aberrant driving behaviors fully mediated the effects of driving anger on road crash risk. Findings from the present study are useful for the development of countermeasures to reduce road traffic crashes in China.","author":[{"dropping-particle":"","family":"Zhang","given":"Tingru","non-dropping-particle":"","parse-names":false,"suffix":""},{"dropping-particle":"","family":"Chan","given":"Alan H.S.","non-dropping-particle":"","parse-names":false,"suffix":""},{"dropping-particle":"","family":"Xue","given":"Hongjun","non-dropping-particle":"","parse-names":false,"suffix":""},{"dropping-particle":"","family":"Zhang","given":"Xiaoyan","non-dropping-particle":"","parse-names":false,"suffix":""},{"dropping-particle":"","family":"Tao","given":"Da","non-dropping-particle":"","parse-names":false,"suffix":""}],"container-title":"International Journal of Environmental Research and Public Health","id":"ITEM-1","issue":"3","issued":{"date-parts":[["2019"]]},"page":"1-13","title":"Driving anger, aberrant driving behaviors, and road crash risk: Testing of a mediated model","type":"article-journal","volume":"16"},"uris":["http://www.mendeley.com/documents/?uuid=e131ce2f-1055-46d5-b08d-8f5ab8bf423f"]}],"mendeley":{"formattedCitation":"(Zhang et al. 2019)","plainTextFormattedCitation":"(Zhang et al. 2019)","previouslyFormattedCitation":"[27]"},"properties":{"noteIndex":0},"schema":"https://github.com/citation-style-language/schema/raw/master/csl-citation.json"}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(Zhang et al. 2019)</w:t>
      </w:r>
      <w:r w:rsidR="009B6971" w:rsidRPr="00B853FF">
        <w:rPr>
          <w:rFonts w:cs="Times New Roman"/>
          <w:szCs w:val="20"/>
        </w:rPr>
        <w:fldChar w:fldCharType="end"/>
      </w:r>
      <w:r w:rsidRPr="00B853FF">
        <w:rPr>
          <w:rFonts w:cs="Times New Roman"/>
          <w:szCs w:val="20"/>
        </w:rPr>
        <w:t xml:space="preserve">. Useche et al., 2019 conducted their research in which they worked on the analysis of driving styles and trait driving anger among the professional drivers of Colombia. Driving anger scale (DAS-14) and Spanish version of multi-dimensional driving style inventory (MDSI) were used in the research based on 492 bus and taxi drivers of the city. Results of linear regression analysis indicated 3 factors of DAS-14 i.e. illegal driving, impeded progress by others and direct hostility by which the adaptive and maladaptive driving styles could be significantly predicted. DAS-14 was proved to be the reliable measurement tool for traits of driving anger in professional drivers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{"citationItems":[{"id":"ITEM-1","itemData":{"DOI":"10.1016/j.heliyon.2019.e02259","ISSN":"24058440","abstract":"This study analyzes the association between trait driving anger and driving styles in a sample of Colombian professional drivers. Additionally, the internal and external validity of the Deffenbacher's Driving Anger Scale (DAS-14) was examined in the study population. The DAS-14 and the Spanish Version of the Multidimensional Driving Style Inventory (S-MDSI) were administered to 492 urban bus and taxi operators. Average trait driving anger scores in the study population were similar to those reported in previous validation studies from Spain, Argentina, China, and Malaysia. After deleting three cross-loaded items, confirmatory factor analyses revealed a three-dimensional latent structure for the DAS-14, similar but not equal to the previous Spanish speaking validations. This factorial structure fits the data reasonably well. Finally, linear regression analyses revealed that the three factors of the DAS-14 (impeded progress by others, illegal driving, and direct hostility) significantly predict adaptive and maladaptive driving styles. Overall, the results of this study suggest that the DAS-14 is a reasonably reliable measure of driving anger traits among professional drivers, and it also provides relevant insights for the prevention of risky driving styles in this occupational group.","author":[{"dropping-particle":"","family":"Useche","given":"Sergio A.","non-dropping-particle":"","parse-names":false,"suffix":""},{"dropping-particle":"","family":"Cendales","given":"B.","non-dropping-particle":"","parse-names":false,"suffix":""},{"dropping-particle":"","family":"Alonso","given":"Francisco","non-dropping-particle":"","parse-names":false,"suffix":""},{"dropping-particle":"","family":"Montoro","given":"Luis","non-dropping-particle":"","parse-names":false,"suffix":""},{"dropping-particle":"","family":"Pastor","given":"Juan C.","non-dropping-particle":"","parse-names":false,"suffix":""}],"container-title":"Heliyon","id":"ITEM-1","issue":"8","issued":{"date-parts":[["2019"]]},"page":"e02259","publisher":"Elsevier Ltd","title":"Trait driving anger and driving styles among Colombian professional drivers","type":"article-journal","volume":"5"},"uris":["http://www.mendeley.com/documents/?uuid=f86ed75d-4efa-48fe-aac3-0e3b637f0fce"]}],"mendeley":{"formattedCitation":"(Useche et al. 2019)","plainTextFormattedCitation":"(Useche et al. 2019)","previouslyFormattedCitation":"[28]"},"properties":{"noteIndex":0},"schema":"https://github.com/citation-style-language/schema/raw/master/csl-citation.json"}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(Useche et al. 2019)</w:t>
      </w:r>
      <w:r w:rsidR="009B6971" w:rsidRPr="00B853FF">
        <w:rPr>
          <w:rFonts w:cs="Times New Roman"/>
          <w:szCs w:val="20"/>
        </w:rPr>
        <w:fldChar w:fldCharType="end"/>
      </w:r>
      <w:r w:rsidRPr="00B853FF">
        <w:rPr>
          <w:rFonts w:cs="Times New Roman"/>
          <w:szCs w:val="20"/>
        </w:rPr>
        <w:t xml:space="preserve">. Saikalis et al., 2020 used electromyography (EMG) for the measurement of driving anger by using driving simulator while completing a navigation task. Traffic events (frustrating events) were used for the induction of anger in participants and at the same time, there was the pressure of time during which they had to follow the directions of navigation. Subjective self-report, facial EMG and DAS was used for the </w:t>
      </w:r>
      <w:r w:rsidRPr="00B853FF">
        <w:rPr>
          <w:rFonts w:cs="Times New Roman"/>
          <w:szCs w:val="20"/>
        </w:rPr>
        <w:lastRenderedPageBreak/>
        <w:t xml:space="preserve">assessment of driving anger of participants. Higher facial EMG values of activation and subjective anger feelings were indicated by the results when participants experience frustrating events </w:t>
      </w:r>
      <w:r w:rsidR="009B6971" w:rsidRPr="00B853FF">
        <w:rPr>
          <w:rFonts w:cs="Times New Roman"/>
          <w:szCs w:val="20"/>
        </w:rPr>
        <w:fldChar w:fldCharType="begin" w:fldLock="1"/>
      </w:r>
      <w:r w:rsidR="009E031F" w:rsidRPr="00B853FF">
        <w:rPr>
          <w:rFonts w:cs="Times New Roman"/>
          <w:szCs w:val="20"/>
        </w:rPr>
        <w:instrText>ADDIN CSL_CITATION {"citationItems":[{"id":"ITEM-1","itemData":{"DOI":"10.17077/drivingassessment.1685","abstract":"This research explores a novel approach to measuring driver anger using facial electromyography (EMG) while completing a navigation task on a driving simulator. Participants’ anger was induced by traffic events that were frustrating in nature as well as time pressure while having to follow navigational directions. Participants’ feeling of anger was assessed multiple times via subjective self-reports while being continuously monitored through a facial EMG. Participants’ trait driving anger was assessed using the Driving Anger Scale. Results showed that, compared to baseline measures, participants had significantly higher facial EMG activation values and subjective feelings of anger upon experiencing frustrating events, suggesting facial EMG as a reliable physiological measurement for inferring drivers’ feelings of anger. This experimental protocol can be used to assess anger in navigational contexts in future studies.","author":[{"dropping-particle":"","family":"Saikalis","given":"Christopher","non-dropping-particle":"","parse-names":false,"suffix":""},{"dropping-particle":"","family":"Cliburn","given":"John","non-dropping-particle":"","parse-names":false,"suffix":""},{"dropping-particle":"","family":"Portea","given":"Cedric","non-dropping-particle":"","parse-names":false,"suffix":""},{"dropping-particle":"","family":"Lee","given":"Yi-Ching","non-dropping-particle":"","parse-names":false,"suffix":""}],"container-title":"Tenth International Driving Symposium on Human Factors in Driver Assessment, Training and Vehicle Design","id":"ITEM-1","issued":{"date-parts":[["2020"]]},"page":"126-132","title":"An Investigation of Measuring Driver Anger with Electromyography","type":"paper-conference"},"uris":["http://www.mendeley.com/documents/?uuid=8af16923-3cf9-48b2-848d-03f122bc8292"]}],"mendeley":{"formattedCitation":"(Saikalis et al. 2020)","plainTextFormattedCitation":"(Saikalis et al. 2020)","previouslyFormattedCitation":"[29]"},"properties":{"noteIndex":0},"schema":"https://github.com/citation-style-language/schema/raw/master/csl-citation.json"}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(Saikalis et al. 2020)</w:t>
      </w:r>
      <w:r w:rsidR="009B6971" w:rsidRPr="00B853FF">
        <w:rPr>
          <w:rFonts w:cs="Times New Roman"/>
          <w:szCs w:val="20"/>
        </w:rPr>
        <w:fldChar w:fldCharType="end"/>
      </w:r>
      <w:r w:rsidRPr="00B853FF">
        <w:rPr>
          <w:rFonts w:cs="Times New Roman"/>
          <w:szCs w:val="20"/>
        </w:rPr>
        <w:t xml:space="preserve">. Kalwar et al., 2020 carried out their research on 140 drivers (students and teachers) of Mehran University, Jamshoro. They analyzed the relationship among driving anger, driving impatience, driving competing and punishing while driving by using Pearson correlation. They also developed 16 hypothesis which were tested by using T-test and one way ANOVA. Results indicated that driving anger, impatience, competing and punishing were found to the same across age, gender, driving experience and academic status. Moreover, positive (significant) correlation was found in among driving impatience and driving anger, competing and punishing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 A Case Study of Mehran UET ,","type":"paper-conference"},"uris":["http://www.mendeley.com/documents/?uuid=e87d20d1-8326-4768-98ca-16cc08e43d15"]}],"mendeley":{"formattedCitation":"(Kalwar, Khan, et al. 2020)","plainTextFormattedCitation":"(Kalwar, Khan, et al. 2020)","previouslyFormattedCitation":"[5]"},"properties":{"noteIndex":0},"schema":"https://github.com/citation-style-language/schema/raw/master/csl-citation.json"}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(Kalwar, Khan, et al. 2020)</w:t>
      </w:r>
      <w:r w:rsidR="009B6971" w:rsidRPr="00B853FF">
        <w:rPr>
          <w:rFonts w:cs="Times New Roman"/>
          <w:szCs w:val="20"/>
        </w:rPr>
        <w:fldChar w:fldCharType="end"/>
      </w:r>
      <w:r w:rsidRPr="00B853FF">
        <w:rPr>
          <w:rFonts w:cs="Times New Roman"/>
          <w:szCs w:val="20"/>
        </w:rPr>
        <w:t xml:space="preserve">. Industries need to innovate their processes and machines on the advent of new technology in the market especially when there is the matter of line performance, cost and process efficienc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{"citationItems":[{"id":"ITEM-1","itemData":{"author":[{"dropping-particle":"","family":"Kalwar","given":"Muhammad Ahmed","non-dropping-particle":"","parse-names":false,"suffix":""},{"dropping-particle":"","family":"Khan","given":"Muhammad Ali","non-dropping-particle":"","parse-names":false,"suffix":""}],"container-title":"Journal of Applied Research in Technology &amp; Engineering","id":"ITEM-1","issue":"1","issued":{"date-parts":[["2020"]]},"page":"31-36","title":"Increasing Performance of Footwear Stitching Line by Installation of Auto-Trim Stitching Machines","type":"article-journal","volume":"1"},"uris":["http://www.mendeley.com/documents/?uuid=ff94a43a-4120-468d-96fb-29df06f92898"]},{"id":"ITEM-2","itemData":{"author":[{"dropping-particle":"","family":"Kalwar","given":"Muhammad Ahmed","non-dropping-particle":"","parse-names":false,"suffix":""},{"dropping-particle":"","family":"Khan","given":"Muhammad Ali","non-dropping-particle":"","parse-names":false,"suffix":""}],"container-title":"International Journal of Business Education and Management Studies","id":"ITEM-2","issue":"2","issued":{"date-parts":[["2020"]]},"page":"80-100","title":"Optimization of Procurement &amp; Purchase Order Process in Foot Wear Industry by Using VBA in Ms Excel","type":"article-journal","volume":"5"},"uris":["http://www.mendeley.com/documents/?uuid=4427abbc-8817-41fa-8539-04f7b79d3b2e"]}],"mendeley":{"formattedCitation":"(Kalwar and Khan 2020a, 2020b)","plainTextFormattedCitation":"(Kalwar and Khan 2020a, 2020b)","previouslyFormattedCitation":"[30], [31]"},"properties":{"noteIndex":0},"schema":"https://github.com/citation-style-language/schema/raw/master/csl-citation.json"}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(Kalwar and Khan 2020a, 2020b)</w:t>
      </w:r>
      <w:r w:rsidR="009B6971" w:rsidRPr="00B853FF">
        <w:rPr>
          <w:rFonts w:cs="Times New Roman"/>
          <w:szCs w:val="20"/>
        </w:rPr>
        <w:fldChar w:fldCharType="end"/>
      </w:r>
      <w:r w:rsidRPr="00B853FF">
        <w:rPr>
          <w:rFonts w:cs="Times New Roman"/>
          <w:szCs w:val="20"/>
        </w:rPr>
        <w:t xml:space="preserve">. Popusoi and Holman, 2016 examined the strategy of regulation of habitual emotion on the association between in the aggressive tendency and driving anger. This study was based on 114 drivers of Romania. Significant association among expressive suppression, cognitive reappraisal, experimental avoidance, aggression and driving anger was found. Restrain impact of expressive was found on the association between aggressive tendency and driving anger and it was suggested that those drivers who overturn their emotions habitually incline to respond in higher aggressive manner when they are in the prone to experience higher levels of driving anger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{"citationItems":[{"id":"ITEM-1","itemData":{"author":[{"dropping-particle":"","family":"Oi","given":"S Popu Ş","non-dropping-particle":"","parse-names":false,"suffix":""},{"dropping-particle":"","family":"Holman","given":"A","non-dropping-particle":"","parse-names":false,"suffix":""}],"container-title":"Bulletin of the Transilvania University of Braşov","id":"ITEM-1","issue":"2","issued":{"date-parts":[["2016"]]},"page":"154-164","title":"Driving Anger and Aggressive Tendency : the Moderating Role of Emotion Regulation Strategy","type":"article-journal","volume":"9"},"uris":["http://www.mendeley.com/documents/?uuid=73947e71-6f65-4cc2-aa7c-955c78f2f456"]}],"mendeley":{"formattedCitation":"(Oi and Holman 2016)","plainTextFormattedCitation":"(Oi and Holman 2016)","previouslyFormattedCitation":"[32]"},"properties":{"noteIndex":0},"schema":"https://github.com/citation-style-language/schema/raw/master/csl-citation.json"}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(Oi and Holman 2016)</w:t>
      </w:r>
      <w:r w:rsidR="009B6971" w:rsidRPr="00B853FF">
        <w:rPr>
          <w:rFonts w:cs="Times New Roman"/>
          <w:szCs w:val="20"/>
        </w:rPr>
        <w:fldChar w:fldCharType="end"/>
      </w:r>
      <w:r w:rsidRPr="00B853FF">
        <w:rPr>
          <w:rFonts w:cs="Times New Roman"/>
          <w:szCs w:val="20"/>
        </w:rPr>
        <w:t xml:space="preserve">. Queue is the common occurrence in daily life </w:t>
      </w:r>
      <w:r w:rsidR="009B6971" w:rsidRPr="00B853FF">
        <w:rPr>
          <w:rFonts w:cs="Times New Roman"/>
          <w:szCs w:val="20"/>
        </w:rPr>
        <w:fldChar w:fldCharType="begin" w:fldLock="1"/>
      </w:r>
      <w:r w:rsidR="009E031F" w:rsidRPr="00B853FF">
        <w:rPr>
          <w:rFonts w:cs="Times New Roman"/>
          <w:szCs w:val="20"/>
        </w:rPr>
        <w:instrText>ADDIN CSL_CITATION {"citationItems":[{"id":"ITEM-1","itemData":{"author":[{"dropping-particle":"","family":"Kalwar","given":"Muhammad Ahmed","non-dropping-particle":"","parse-names":false,"suffix":""},{"dropping-particle":"","family":"Khaskheli","given":"Sarmad Ali","non-dropping-particle":"","parse-names":false,"suffix":""},{"dropping-particle":"","family":"Khan","given":"Muhammad Ali","non-dropping-particle":"","parse-names":false,"suffix":""},{"dropping-particle":"","family":"Siddiqui","given":"Ali Arsalan","non-dropping-particle":"","parse-names":false,"suffix":""},{"dropping-particle":"","family":"Gopang","given":"Miskeen Ali","non-dropping-particle":"","parse-names":false,"suffix":""}],"container-title":"Industrial Engineering Letters","id":"ITEM-1","issue":"2","issued":{"date-parts":[["2018"]]},"page":"20-27","title":"Comfortable Waiting Time of Patients at the OPD with Varying Demographics","type":"article-journal","volume":"8"},"uris":["http://www.mendeley.com/documents/?uuid=81079cb9-6171-4ee9-bc92-f1e63bf500a9"]},{"id":"ITEM-2","itemData":{"author":[{"dropping-particle":"","family":"Khaskheli","given":"Sarmad Ali","non-dropping-particle":"","parse-names":false,"suffix":""},{"dropping-particle":"","family":"Marri","given":"Hussain Bux","non-dropping-particle":"","parse-names":false,"suffix":""},{"dropping-particle":"","family":"Nebhwani","given":"Murlidhar","non-dropping-particle":"","parse-names":false,"suffix":""},{"dropping-particle":"","family":"Khan","given":"Muhammad Ali","non-dropping-particle":"","parse-names":false,"suffix":""},{"dropping-particle":"","family":"Ahmed","given":"Muhammad","non-dropping-particle":"","parse-names":false,"suffix":""}],"container-title":"Proceedings of the International Conference on Industrial Engineering and Operations Management","id":"ITEM-2","issued":{"date-parts":[["2020"]]},"page":"2702-2720","publisher-place":"Dubai, UAE","title":"Compartive Study of Queuing Systems of Medical Out Patient Departments of Two Public Hospitals","type":"paper-conference","volume":"1913"},"uris":["http://www.mendeley.com/documents/?uuid=4a1acb2f-e465-499e-84f4-b1ccd88292d1"]},{"id":"ITEM-3","itemData":{"DOI":"10.22581/muet1982.2001.15","ISSN":"02547821","abstract":"The aim of this study is to suggest the optimum number and schedule of doctors at the OPD (Out-Patient Department) of Gastrology of a hospital in Pakistan. In order to achieve this aim, the discrete event simulation model is developed to minimize waiting time of patients. Data is collected for one week from the OPD; Data collection variables are arrival and service rate of patients, their salaries/income, patient‘s OPD fee, doctor’s charges/patient, service time of patients at each of service channel i.e. reception, triage and doctors’ cabin. Stop watch is used for recording the service time of patients. Input analyzer is used to reveal the distribution of the data. Rockwell arena software version 14.5 is used to model and simulate the queuing system of the outpatient department. Scenario analysis is conducted in four scenarios; in each of the scenario doctors were assumed to be seated for one additional hour. During the period of data collection, it is observed that most of the patients are coming with an appointment of doctors therefore, it is not justified to suggest the hiring of new doctor; especially when patients are coming for the particular doctor; therefore, already available doctors are suggested to be seated longer in the OPD; that is the way to serve the maximum number of patients in the virtual queue of patients that has been kept waiting for having an appointment and for their turn to see the doctor.","author":[{"dropping-particle":"","family":"Kalwar","given":"Muhammad Ahmed","non-dropping-particle":"","parse-names":false,"suffix":""},{"dropping-particle":"","family":"Mari","given":"Sonia Irshad","non-dropping-particle":"","parse-names":false,"suffix":""},{"dropping-particle":"","family":"Memon","given":"Muhammad Saad","non-dropping-particle":"","parse-names":false,"suffix":""},{"dropping-particle":"","family":"Tanwari","given":"Anwaruddin","non-dropping-particle":"","parse-names":false,"suffix":""},{"dropping-particle":"","family":"Siddiqui","given":"Ali Arsalan","non-dropping-particle":"","parse-names":false,"suffix":""}],"container-title":"Mehran University Research Journal of Engineering and Technology","id":"ITEM-3","issue":"1","issued":{"date-parts":[["2020"]]},"page":"153-170","title":"Simulation Based Approach for Improving Outpatient Clinic Operations","type":"article-journal","volume":"39"},"uris":["http://www.mendeley.com/documents/?uuid=66781359-b7d6-4efb-9331-c708941e3a18"]}],"mendeley":{"formattedCitation":"(Kalwar et al. 2018; Kalwar, Mari, et al. 2020; Khaskheli et al. 2020)","plainTextFormattedCitation":"(Kalwar et al. 2018; Kalwar, Mari, et al. 2020; Khaskheli et al. 2020)","previouslyFormattedCitation":"[33]–[35]"},"properties":{"noteIndex":0},"schema":"https://github.com/citation-style-language/schema/raw/master/csl-citation.json"}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(Kalwar et al. 2018; Kalwar, Mari, et al. 2020; Khaskheli et al. 2020)</w:t>
      </w:r>
      <w:r w:rsidR="009B6971" w:rsidRPr="00B853FF">
        <w:rPr>
          <w:rFonts w:cs="Times New Roman"/>
          <w:szCs w:val="20"/>
        </w:rPr>
        <w:fldChar w:fldCharType="end"/>
      </w:r>
      <w:r w:rsidRPr="00B853FF">
        <w:rPr>
          <w:rFonts w:cs="Times New Roman"/>
          <w:szCs w:val="20"/>
        </w:rPr>
        <w:t xml:space="preserve">. Priyanka and Tigga, 2015 analyzed the relationship between driving anger and mindfulness in young adults. The sample size was 100 (50 from boys and girls each); the participants were in between the age of 18-25 years. Driving anger scale and mindful attention awareness scale were used for the data collection. After the analysis of results it was revealed that driving anger was influenced by the mindfulness: moreover, impact of mindfulness on the driving anger was also reported in the context of gender </w:t>
      </w:r>
      <w:r w:rsidR="009B6971" w:rsidRPr="00B853FF">
        <w:rPr>
          <w:rFonts w:cs="Times New Roman"/>
          <w:szCs w:val="20"/>
        </w:rPr>
        <w:fldChar w:fldCharType="begin" w:fldLock="1"/>
      </w:r>
      <w:r w:rsidR="009E031F" w:rsidRPr="00B853FF">
        <w:rPr>
          <w:rFonts w:cs="Times New Roman"/>
          <w:szCs w:val="20"/>
        </w:rPr>
        <w:instrText>ADDIN CSL_CITATION {"citationItems":[{"id":"ITEM-1","itemData":{"abstract":"Anger in all the ways is harmful socially, physically and psychologically. As the life style is changing and everybody is so occupied therefore the level tolerance has reduced. Especially in young adults patience has reduced and they are less worried about the consequence also. Anger has become a prominent cause of accidents these days and also turns in to driving anger. Mindfulness can be taken as a solution to help in reducing the level of anger. This paper is specially focusing on whether there is and relation between mindfulness and driving anger among young adults. The sample of this study includes 50 boys and 50 girls of age between 18- 25 years. The data is generated through Deffenbacher Driving Anger Scale (Deffenbacher, Oetting &amp; Lynch, 1994) and Mindful Attention Awareness Scale Brown, K.W. &amp; Ryan, R.M. (2003). It was found that mindfulness effects driving anger in young adults. There is also an impact of mindfulness on driving anger based on gender.","author":[{"dropping-particle":"","family":"Priyanka","given":"","non-dropping-particle":"","parse-names":false,"suffix":""},{"dropping-particle":"","family":"Tigga","given":"Aditi Usha","non-dropping-particle":"","parse-names":false,"suffix":""}],"container-title":"International Journal of Multidisciplinary and Current Research","id":"ITEM-1","issue":"May/June2015","issued":{"date-parts":[["2015"]]},"page":"537-541","title":"Driving Anger and Mindfulness among young Adults","type":"article-journal","volume":"3"},"uris":["http://www.mendeley.com/documents/?uuid=0e109eb8-2554-4b9f-bbbd-53bce0b5e760"]}],"mendeley":{"formattedCitation":"(Priyanka and Tigga 2015)","plainTextFormattedCitation":"(Priyanka and Tigga 2015)","previouslyFormattedCitation":"[24]"},"properties":{"noteIndex":0},"schema":"https://github.com/citation-style-language/schema/raw/master/csl-citation.json"}</w:instrText>
      </w:r>
      <w:r w:rsidR="009B6971" w:rsidRPr="00B853FF">
        <w:rPr>
          <w:rFonts w:cs="Times New Roman"/>
          <w:szCs w:val="20"/>
        </w:rPr>
        <w:fldChar w:fldCharType="separate"/>
      </w:r>
      <w:r w:rsidR="009E031F" w:rsidRPr="00B853FF">
        <w:rPr>
          <w:rFonts w:cs="Times New Roman"/>
          <w:noProof/>
          <w:szCs w:val="20"/>
        </w:rPr>
        <w:t>(Priyanka and Tigga 2015)</w:t>
      </w:r>
      <w:r w:rsidR="009B6971" w:rsidRPr="00B853FF">
        <w:rPr>
          <w:rFonts w:cs="Times New Roman"/>
          <w:szCs w:val="20"/>
        </w:rPr>
        <w:fldChar w:fldCharType="end"/>
      </w:r>
      <w:r w:rsidRPr="00B853FF">
        <w:rPr>
          <w:rFonts w:cs="Times New Roman"/>
          <w:szCs w:val="20"/>
        </w:rPr>
        <w:t>.</w:t>
      </w:r>
    </w:p>
    <w:p w:rsidR="00230822" w:rsidRPr="00B853FF" w:rsidRDefault="00230822" w:rsidP="00230822">
      <w:pPr>
        <w:pStyle w:val="Heading1"/>
        <w:rPr>
          <w:color w:val="auto"/>
        </w:rPr>
      </w:pPr>
      <w:r w:rsidRPr="00B853FF">
        <w:rPr>
          <w:color w:val="auto"/>
        </w:rPr>
        <w:t>RESEARCH GAP</w:t>
      </w:r>
    </w:p>
    <w:p w:rsidR="00230822" w:rsidRPr="00B853FF" w:rsidRDefault="00DF22EB" w:rsidP="00D33832">
      <w:pPr>
        <w:spacing w:line="240" w:lineRule="auto"/>
      </w:pPr>
      <w:r w:rsidRPr="00B853FF">
        <w:t xml:space="preserve">Driving Impatience is the rare topic in the available literature; most of the researchers have conducted their research and published papers on the subject of aggressive driving or driving aggressiveness. </w:t>
      </w:r>
      <w:r w:rsidR="00D33832" w:rsidRPr="00B853FF">
        <w:t xml:space="preserve">In contrast, this paper presents the detailed analysis of </w:t>
      </w:r>
      <w:r w:rsidR="0072559E" w:rsidRPr="00B853FF">
        <w:t>driving impatience across gender, age and driving experience. The contribution of present research cannot be ignored because it provides the empirical evidence (from the students and teachers of the MUET, Jamshoro) on the subject.</w:t>
      </w:r>
    </w:p>
    <w:p w:rsidR="00EE724B" w:rsidRPr="007C549B" w:rsidRDefault="00264947" w:rsidP="00D25FFC">
      <w:pPr>
        <w:pStyle w:val="Heading1"/>
      </w:pPr>
      <w:r w:rsidRPr="007C549B">
        <w:t>RESEARCH METHODOLOGY</w:t>
      </w:r>
    </w:p>
    <w:p w:rsidR="00FF640C" w:rsidRPr="007C549B" w:rsidRDefault="00FF640C" w:rsidP="00A33194">
      <w:pPr>
        <w:spacing w:line="240" w:lineRule="auto"/>
        <w:rPr>
          <w:color w:val="000000" w:themeColor="text1"/>
        </w:rPr>
      </w:pPr>
      <w:r w:rsidRPr="007C549B">
        <w:rPr>
          <w:color w:val="000000" w:themeColor="text1"/>
        </w:rPr>
        <w:t>This cross sectional research was conducted at Mehran University of Engineering and T</w:t>
      </w:r>
      <w:r w:rsidR="00A33194" w:rsidRPr="007C549B">
        <w:rPr>
          <w:color w:val="000000" w:themeColor="text1"/>
        </w:rPr>
        <w:t>echnology, Jamshoro, Pakistan. Procedures for the data collection and analysis are discussed in detailed in below given headings.</w:t>
      </w:r>
    </w:p>
    <w:p w:rsidR="00E45726" w:rsidRPr="007C549B" w:rsidRDefault="00E45726" w:rsidP="00E45726">
      <w:pPr>
        <w:pStyle w:val="Heading2"/>
      </w:pPr>
      <w:r w:rsidRPr="007C549B">
        <w:t>Data Collection</w:t>
      </w:r>
    </w:p>
    <w:p w:rsidR="00A33194" w:rsidRPr="007C549B" w:rsidRDefault="00A33194" w:rsidP="00A33194">
      <w:pPr>
        <w:spacing w:line="240" w:lineRule="auto"/>
        <w:rPr>
          <w:rFonts w:ascii="AdvEPSTIM" w:hAnsi="AdvEPSTIM"/>
          <w:color w:val="000000" w:themeColor="text1"/>
          <w:szCs w:val="20"/>
        </w:rPr>
      </w:pPr>
      <w:r w:rsidRPr="007C549B">
        <w:rPr>
          <w:rFonts w:ascii="AdvEPSTIM" w:hAnsi="AdvEPSTIM"/>
          <w:color w:val="000000" w:themeColor="text1"/>
          <w:szCs w:val="20"/>
        </w:rPr>
        <w:t xml:space="preserve">In a cross sectional research, there is the need of research instrument and respondents who get their responses recorded in the form of data sample. In order to fulfil the first need, research instrument i.e. questionnaire from Dr. Larson was adopted. </w:t>
      </w:r>
      <w:r w:rsidR="001C6850" w:rsidRPr="007C549B">
        <w:rPr>
          <w:rFonts w:ascii="AdvEPSTIM" w:hAnsi="AdvEPSTIM"/>
          <w:color w:val="000000" w:themeColor="text1"/>
          <w:szCs w:val="20"/>
        </w:rPr>
        <w:t xml:space="preserve">For the measurement of thoughts of the people about the given closed ended questions in the questionnaire were measured with help of four point likert scale. Likert scale was especially designed for the measurement of thoughts of the people </w:t>
      </w:r>
      <w:r w:rsidR="009B6971" w:rsidRPr="007C549B">
        <w:rPr>
          <w:color w:val="000000" w:themeColor="text1"/>
        </w:rPr>
        <w:fldChar w:fldCharType="begin" w:fldLock="1"/>
      </w:r>
      <w:r w:rsidR="009E031F">
        <w:rPr>
          <w:color w:val="000000" w:themeColor="text1"/>
        </w:rPr>
        <w:instrText>ADDIN CSL_CITATION {"citationItems":[{"id":"ITEM-1","itemData":{"author":[{"dropping-particle":"","family":"Rensis","given":"Likert","non-dropping-particle":"","parse-names":false,"suffix":""}],"container-title":"Archives of Psychology","id":"ITEM-1","issue":"140","issued":{"date-parts":[["1932"]]},"page":"55","title":"A technique for the measurement of attitudes","type":"article-journal","volume":"22"},"uris":["http://www.mendeley.com/documents/?uuid=5415ac9c-cf41-4047-bf23-0740fd52def2"]}],"mendeley":{"formattedCitation":"(Rensis 1932)","plainTextFormattedCitation":"(Rensis 1932)","previouslyFormattedCitation":"(Rensis, 1932)"},"properties":{"noteIndex":0},"schema":"https://github.com/citation-style-language/schema/raw/master/csl-citation.json"}</w:instrText>
      </w:r>
      <w:r w:rsidR="009B6971" w:rsidRPr="007C549B">
        <w:rPr>
          <w:color w:val="000000" w:themeColor="text1"/>
        </w:rPr>
        <w:fldChar w:fldCharType="separate"/>
      </w:r>
      <w:r w:rsidR="009E031F" w:rsidRPr="009E031F">
        <w:rPr>
          <w:noProof/>
          <w:color w:val="000000" w:themeColor="text1"/>
        </w:rPr>
        <w:t>(Rensis 1932)</w:t>
      </w:r>
      <w:r w:rsidR="009B6971" w:rsidRPr="007C549B">
        <w:rPr>
          <w:color w:val="000000" w:themeColor="text1"/>
        </w:rPr>
        <w:fldChar w:fldCharType="end"/>
      </w:r>
      <w:r w:rsidR="001C6850" w:rsidRPr="007C549B">
        <w:rPr>
          <w:rFonts w:ascii="AdvEPSTIM" w:hAnsi="AdvEPSTIM"/>
          <w:color w:val="000000" w:themeColor="text1"/>
          <w:szCs w:val="20"/>
        </w:rPr>
        <w:t xml:space="preserve">. </w:t>
      </w:r>
      <w:r w:rsidRPr="007C549B">
        <w:rPr>
          <w:rFonts w:ascii="AdvEPSTIM" w:hAnsi="AdvEPSTIM"/>
          <w:color w:val="000000" w:themeColor="text1"/>
          <w:szCs w:val="20"/>
        </w:rPr>
        <w:t xml:space="preserve">It was consisted on five sections i.e. demographics (gender, age and driving experience), driving anger, driving impatience, competing while driving and punishing while driving; last four sections were based on eight questions each. In the present paper, only driving impatience of drivers was analyzed and rest of the factors would be separately discussed in detail in separate papers. For the second need, the printed questionnaires (200) were distribution among the students and teachers of the mentioned university. 160 filled questionnaires were obtained back and 20 of the filled were found to be invalid </w:t>
      </w:r>
      <w:r w:rsidR="001C6850" w:rsidRPr="007C549B">
        <w:rPr>
          <w:rFonts w:ascii="AdvEPSTIM" w:hAnsi="AdvEPSTIM"/>
          <w:color w:val="000000" w:themeColor="text1"/>
          <w:szCs w:val="20"/>
        </w:rPr>
        <w:t>thus discarded from the analysis.</w:t>
      </w:r>
    </w:p>
    <w:p w:rsidR="00E45726" w:rsidRPr="007C549B" w:rsidRDefault="00E45726" w:rsidP="00E45726">
      <w:pPr>
        <w:pStyle w:val="Heading2"/>
      </w:pPr>
      <w:r w:rsidRPr="007C549B">
        <w:t>Data Analysis</w:t>
      </w:r>
    </w:p>
    <w:p w:rsidR="00FF640C" w:rsidRPr="007C549B" w:rsidRDefault="001C6850" w:rsidP="00587599">
      <w:pPr>
        <w:spacing w:line="240" w:lineRule="auto"/>
        <w:rPr>
          <w:color w:val="000000" w:themeColor="text1"/>
        </w:rPr>
      </w:pPr>
      <w:r w:rsidRPr="007C549B">
        <w:rPr>
          <w:color w:val="000000" w:themeColor="text1"/>
        </w:rPr>
        <w:t xml:space="preserve">After collection of hard copies of filled questionnaire, the responses of the participants were put into the statistical package for social sciences (SPSS) version 22. The data analysis included the detailed frequency distribution of responses of the respondents against each of the question; and at the same time, frequency distribution of those responses was also compared across various demographic characteristics (gender, age and driving experience) of the participants. As discussed by ManiKandan that </w:t>
      </w:r>
      <w:r w:rsidR="00B24565" w:rsidRPr="007C549B">
        <w:rPr>
          <w:color w:val="000000" w:themeColor="text1"/>
        </w:rPr>
        <w:t xml:space="preserve">frequency distribution table presents the different categories and recorded observation against it </w:t>
      </w:r>
      <w:r w:rsidR="009B6971" w:rsidRPr="007C549B">
        <w:rPr>
          <w:color w:val="000000" w:themeColor="text1"/>
          <w:shd w:val="clear" w:color="auto" w:fill="FFFFFF"/>
        </w:rPr>
        <w:fldChar w:fldCharType="begin" w:fldLock="1"/>
      </w:r>
      <w:r w:rsidR="009E031F">
        <w:rPr>
          <w:color w:val="000000" w:themeColor="text1"/>
          <w:shd w:val="clear" w:color="auto" w:fill="FFFFFF"/>
        </w:rPr>
        <w:instrText>ADDIN CSL_CITATION {"citationItems":[{"id":"ITEM-1","itemData":{"author":[{"dropping-particle":"","family":"ManiKandan","given":"S","non-dropping-particle":"","parse-names":false,"suffix":""}],"container-title":"Journal of Pharmacology &amp; Pharmacotherapeutics","id":"ITEM-1","issue":"1","issued":{"date-parts":[["2011"]]},"page":"54-56","title":"Frequency distribution","type":"article-journal","volume":"2"},"uris":["http://www.mendeley.com/documents/?uuid=05e14a0b-763b-488b-8af9-70c23e33bacc"]}],"mendeley":{"formattedCitation":"(ManiKandan 2011)","plainTextFormattedCitation":"(ManiKandan 2011)","previouslyFormattedCitation":"(ManiKandan, 2011)"},"properties":{"noteIndex":0},"schema":"https://github.com/citation-style-language/schema/raw/master/csl-citation.json"}</w:instrText>
      </w:r>
      <w:r w:rsidR="009B6971" w:rsidRPr="007C549B">
        <w:rPr>
          <w:color w:val="000000" w:themeColor="text1"/>
          <w:shd w:val="clear" w:color="auto" w:fill="FFFFFF"/>
        </w:rPr>
        <w:fldChar w:fldCharType="separate"/>
      </w:r>
      <w:r w:rsidR="009E031F" w:rsidRPr="009E031F">
        <w:rPr>
          <w:noProof/>
          <w:color w:val="000000" w:themeColor="text1"/>
          <w:shd w:val="clear" w:color="auto" w:fill="FFFFFF"/>
        </w:rPr>
        <w:t>(ManiKandan 2011)</w:t>
      </w:r>
      <w:r w:rsidR="009B6971" w:rsidRPr="007C549B">
        <w:rPr>
          <w:color w:val="000000" w:themeColor="text1"/>
          <w:shd w:val="clear" w:color="auto" w:fill="FFFFFF"/>
        </w:rPr>
        <w:fldChar w:fldCharType="end"/>
      </w:r>
      <w:r w:rsidR="00B24565" w:rsidRPr="007C549B">
        <w:rPr>
          <w:color w:val="000000" w:themeColor="text1"/>
        </w:rPr>
        <w:t xml:space="preserve">. </w:t>
      </w:r>
      <w:r w:rsidRPr="007C549B">
        <w:rPr>
          <w:color w:val="000000" w:themeColor="text1"/>
        </w:rPr>
        <w:t>Moreover, individual mean</w:t>
      </w:r>
      <w:r w:rsidR="005729F9" w:rsidRPr="005729F9">
        <w:rPr>
          <w:color w:val="000000" w:themeColor="text1"/>
          <w:u w:val="single"/>
        </w:rPr>
        <w:t>+</w:t>
      </w:r>
      <w:r w:rsidRPr="007C549B">
        <w:rPr>
          <w:color w:val="000000" w:themeColor="text1"/>
        </w:rPr>
        <w:t>SD of the variables and their comparison across various demographics was also conducted.</w:t>
      </w:r>
    </w:p>
    <w:p w:rsidR="00264947" w:rsidRPr="007C549B" w:rsidRDefault="00264947" w:rsidP="00D25FFC">
      <w:pPr>
        <w:pStyle w:val="Heading1"/>
      </w:pPr>
      <w:r w:rsidRPr="007C549B">
        <w:lastRenderedPageBreak/>
        <w:t>RESULTS</w:t>
      </w:r>
    </w:p>
    <w:p w:rsidR="00587599" w:rsidRPr="007C549B" w:rsidRDefault="00587599" w:rsidP="00587599">
      <w:pPr>
        <w:spacing w:line="240" w:lineRule="auto"/>
        <w:rPr>
          <w:color w:val="000000" w:themeColor="text1"/>
        </w:rPr>
      </w:pPr>
      <w:r w:rsidRPr="007C549B">
        <w:rPr>
          <w:color w:val="000000" w:themeColor="text1"/>
        </w:rPr>
        <w:t>Result of the present paper is split into two sections i.e. frequency distribution of variables and their mean</w:t>
      </w:r>
      <w:r w:rsidR="005729F9" w:rsidRPr="005729F9">
        <w:rPr>
          <w:color w:val="000000" w:themeColor="text1"/>
          <w:u w:val="single"/>
        </w:rPr>
        <w:t>+</w:t>
      </w:r>
      <w:r w:rsidRPr="007C549B">
        <w:rPr>
          <w:color w:val="000000" w:themeColor="text1"/>
        </w:rPr>
        <w:t>SD which can be seen in the below given headings.</w:t>
      </w:r>
    </w:p>
    <w:p w:rsidR="00952D64" w:rsidRPr="007C549B" w:rsidRDefault="00D479FF" w:rsidP="00952D64">
      <w:pPr>
        <w:pStyle w:val="Heading2"/>
      </w:pPr>
      <w:r w:rsidRPr="007C549B">
        <w:t>Frequency Distribution of Variables</w:t>
      </w:r>
    </w:p>
    <w:p w:rsidR="00587599" w:rsidRPr="007C549B" w:rsidRDefault="00587599" w:rsidP="004F6594">
      <w:pPr>
        <w:spacing w:line="240" w:lineRule="auto"/>
        <w:rPr>
          <w:color w:val="000000" w:themeColor="text1"/>
        </w:rPr>
      </w:pPr>
      <w:r w:rsidRPr="007C549B">
        <w:rPr>
          <w:color w:val="000000" w:themeColor="text1"/>
        </w:rPr>
        <w:t xml:space="preserve">At the very first step of the analysis, simple frequency distribution of all the variables </w:t>
      </w:r>
      <w:r w:rsidR="004F6594" w:rsidRPr="007C549B">
        <w:rPr>
          <w:color w:val="000000" w:themeColor="text1"/>
        </w:rPr>
        <w:t>across various given option was taken out along with their mean</w:t>
      </w:r>
      <w:r w:rsidR="005729F9" w:rsidRPr="005729F9">
        <w:rPr>
          <w:color w:val="000000" w:themeColor="text1"/>
          <w:u w:val="single"/>
        </w:rPr>
        <w:t>+</w:t>
      </w:r>
      <w:r w:rsidR="004F6594" w:rsidRPr="007C549B">
        <w:rPr>
          <w:color w:val="000000" w:themeColor="text1"/>
        </w:rPr>
        <w:t>SD (see table 1). This table presents the detailed responses against each of the question.</w:t>
      </w:r>
    </w:p>
    <w:p w:rsidR="004058A0" w:rsidRPr="007C549B" w:rsidRDefault="004058A0" w:rsidP="00C17D08">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w:t>
      </w:r>
      <w:r w:rsidRPr="007C549B">
        <w:rPr>
          <w:color w:val="000000" w:themeColor="text1"/>
          <w:sz w:val="16"/>
        </w:rPr>
        <w:t>: Frequency distribution</w:t>
      </w:r>
      <w:r w:rsidR="00A37E8F" w:rsidRPr="007C549B">
        <w:rPr>
          <w:color w:val="000000" w:themeColor="text1"/>
          <w:sz w:val="16"/>
        </w:rPr>
        <w:t xml:space="preserve">, </w:t>
      </w:r>
      <w:r w:rsidR="00A137E0" w:rsidRPr="007C549B">
        <w:rPr>
          <w:color w:val="000000" w:themeColor="text1"/>
          <w:sz w:val="16"/>
        </w:rPr>
        <w:t>mean</w:t>
      </w:r>
      <w:r w:rsidR="00A37E8F" w:rsidRPr="007C549B">
        <w:rPr>
          <w:color w:val="000000" w:themeColor="text1"/>
          <w:sz w:val="16"/>
        </w:rPr>
        <w:t xml:space="preserve">and standard deviation of </w:t>
      </w:r>
      <w:r w:rsidR="00ED18FF" w:rsidRPr="007C549B">
        <w:rPr>
          <w:color w:val="000000" w:themeColor="text1"/>
          <w:sz w:val="16"/>
        </w:rPr>
        <w:t>various</w:t>
      </w:r>
      <w:r w:rsidR="00A37E8F" w:rsidRPr="007C549B">
        <w:rPr>
          <w:color w:val="000000" w:themeColor="text1"/>
          <w:sz w:val="16"/>
        </w:rPr>
        <w:t xml:space="preserve"> variables of </w:t>
      </w:r>
      <w:r w:rsidRPr="007C549B">
        <w:rPr>
          <w:color w:val="000000" w:themeColor="text1"/>
          <w:sz w:val="16"/>
        </w:rPr>
        <w:t>driving impatience</w:t>
      </w:r>
    </w:p>
    <w:tbl>
      <w:tblPr>
        <w:tblW w:w="0" w:type="auto"/>
        <w:tblLayout w:type="fixed"/>
        <w:tblLook w:val="04A0"/>
      </w:tblPr>
      <w:tblGrid>
        <w:gridCol w:w="3325"/>
        <w:gridCol w:w="990"/>
        <w:gridCol w:w="990"/>
        <w:gridCol w:w="990"/>
        <w:gridCol w:w="990"/>
        <w:gridCol w:w="1080"/>
        <w:gridCol w:w="985"/>
      </w:tblGrid>
      <w:tr w:rsidR="007C549B" w:rsidRPr="007C549B" w:rsidTr="004058A0">
        <w:trPr>
          <w:trHeight w:val="20"/>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Variable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r w:rsidRPr="007C549B">
              <w:rPr>
                <w:rFonts w:eastAsia="Times New Roman" w:cs="Times New Roman"/>
                <w:b/>
                <w:bCs/>
                <w:color w:val="000000" w:themeColor="text1"/>
                <w:sz w:val="16"/>
                <w:szCs w:val="16"/>
              </w:rPr>
              <w:br/>
              <w:t>n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r w:rsidRPr="007C549B">
              <w:rPr>
                <w:rFonts w:eastAsia="Times New Roman" w:cs="Times New Roman"/>
                <w:b/>
                <w:bCs/>
                <w:color w:val="000000" w:themeColor="text1"/>
                <w:sz w:val="16"/>
                <w:szCs w:val="16"/>
              </w:rPr>
              <w:br/>
              <w:t>n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r w:rsidRPr="007C549B">
              <w:rPr>
                <w:rFonts w:eastAsia="Times New Roman" w:cs="Times New Roman"/>
                <w:b/>
                <w:bCs/>
                <w:color w:val="000000" w:themeColor="text1"/>
                <w:sz w:val="16"/>
                <w:szCs w:val="16"/>
              </w:rPr>
              <w:br/>
              <w:t>n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r w:rsidRPr="007C549B">
              <w:rPr>
                <w:rFonts w:eastAsia="Times New Roman" w:cs="Times New Roman"/>
                <w:b/>
                <w:bCs/>
                <w:color w:val="000000" w:themeColor="text1"/>
                <w:sz w:val="16"/>
                <w:szCs w:val="16"/>
              </w:rPr>
              <w:br/>
              <w:t>n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367F5A" w:rsidRPr="007C549B" w:rsidRDefault="00367F5A"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4058A0" w:rsidRPr="007C549B" w:rsidRDefault="004058A0" w:rsidP="00587599">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for passengers to get in</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40(28.57%)</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59(42.14%)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33(23.57%)</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8(5.71%)</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jc w:val="left"/>
              <w:rPr>
                <w:rFonts w:cs="Times New Roman"/>
                <w:color w:val="000000" w:themeColor="text1"/>
                <w:sz w:val="16"/>
                <w:szCs w:val="16"/>
              </w:rPr>
            </w:pPr>
            <w:r w:rsidRPr="005729F9">
              <w:rPr>
                <w:rFonts w:cs="Times New Roman"/>
                <w:color w:val="000000" w:themeColor="text1"/>
                <w:sz w:val="16"/>
                <w:szCs w:val="16"/>
              </w:rPr>
              <w:t>2.26</w:t>
            </w:r>
            <w:r w:rsidR="005729F9" w:rsidRPr="005729F9">
              <w:rPr>
                <w:rFonts w:cs="Times New Roman"/>
                <w:color w:val="000000" w:themeColor="text1"/>
                <w:sz w:val="16"/>
                <w:szCs w:val="16"/>
                <w:u w:val="single"/>
              </w:rPr>
              <w:t>+</w:t>
            </w:r>
            <w:r w:rsidRPr="005729F9">
              <w:rPr>
                <w:rFonts w:cs="Times New Roman"/>
                <w:color w:val="000000" w:themeColor="text1"/>
                <w:sz w:val="16"/>
                <w:szCs w:val="16"/>
              </w:rPr>
              <w:t>0.97</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am so impatient, won’t let car engine warm up</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35(25.00%)</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52(37.14%)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35(25.00%)</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18(12.86%)</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2.21</w:t>
            </w:r>
            <w:r w:rsidR="005729F9" w:rsidRPr="005729F9">
              <w:rPr>
                <w:rFonts w:cs="Times New Roman"/>
                <w:color w:val="000000" w:themeColor="text1"/>
                <w:sz w:val="16"/>
                <w:szCs w:val="16"/>
                <w:u w:val="single"/>
              </w:rPr>
              <w:t>+</w:t>
            </w:r>
            <w:r w:rsidRPr="005729F9">
              <w:rPr>
                <w:rFonts w:cs="Times New Roman"/>
                <w:color w:val="000000" w:themeColor="text1"/>
                <w:sz w:val="16"/>
                <w:szCs w:val="16"/>
              </w:rPr>
              <w:t>0.88</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at stoplights</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32(22.86%)</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56(40.00%)</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42(30.00%)</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10(7.14%)</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2.57</w:t>
            </w:r>
            <w:r w:rsidR="005729F9" w:rsidRPr="005729F9">
              <w:rPr>
                <w:rFonts w:cs="Times New Roman"/>
                <w:color w:val="000000" w:themeColor="text1"/>
                <w:sz w:val="16"/>
                <w:szCs w:val="16"/>
                <w:u w:val="single"/>
              </w:rPr>
              <w:t>+</w:t>
            </w:r>
            <w:r w:rsidRPr="005729F9">
              <w:rPr>
                <w:rFonts w:cs="Times New Roman"/>
                <w:color w:val="000000" w:themeColor="text1"/>
                <w:sz w:val="16"/>
                <w:szCs w:val="16"/>
              </w:rPr>
              <w:t>1.04</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in lines (car wash, bank, parking space)</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24(17.14%)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46(32.86%)</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36(25.71%)</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34(24.29%)</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2.31</w:t>
            </w:r>
            <w:r w:rsidR="005729F9" w:rsidRPr="005729F9">
              <w:rPr>
                <w:rFonts w:cs="Times New Roman"/>
                <w:color w:val="000000" w:themeColor="text1"/>
                <w:sz w:val="16"/>
                <w:szCs w:val="16"/>
                <w:u w:val="single"/>
              </w:rPr>
              <w:t>+</w:t>
            </w:r>
            <w:r w:rsidRPr="005729F9">
              <w:rPr>
                <w:rFonts w:cs="Times New Roman"/>
                <w:color w:val="000000" w:themeColor="text1"/>
                <w:sz w:val="16"/>
                <w:szCs w:val="16"/>
              </w:rPr>
              <w:t>0.95</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as passenger, impatient with driver</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32(22.86%)</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49(35.00%)</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43(30.71%)</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16(11.43%)</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2.44</w:t>
            </w:r>
            <w:r w:rsidR="005729F9" w:rsidRPr="005729F9">
              <w:rPr>
                <w:rFonts w:cs="Times New Roman"/>
                <w:color w:val="000000" w:themeColor="text1"/>
                <w:sz w:val="16"/>
                <w:szCs w:val="16"/>
                <w:u w:val="single"/>
              </w:rPr>
              <w:t>+</w:t>
            </w:r>
            <w:r w:rsidRPr="005729F9">
              <w:rPr>
                <w:rFonts w:cs="Times New Roman"/>
                <w:color w:val="000000" w:themeColor="text1"/>
                <w:sz w:val="16"/>
                <w:szCs w:val="16"/>
              </w:rPr>
              <w:t>0.94</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when car ahead slows down</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22(15.71%)</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57(40.71%)</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38(27.14%)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23(16.43%)</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2.39</w:t>
            </w:r>
            <w:r w:rsidR="005729F9" w:rsidRPr="005729F9">
              <w:rPr>
                <w:rFonts w:cs="Times New Roman"/>
                <w:color w:val="000000" w:themeColor="text1"/>
                <w:sz w:val="16"/>
                <w:szCs w:val="16"/>
                <w:u w:val="single"/>
              </w:rPr>
              <w:t>+</w:t>
            </w:r>
            <w:r w:rsidRPr="005729F9">
              <w:rPr>
                <w:rFonts w:cs="Times New Roman"/>
                <w:color w:val="000000" w:themeColor="text1"/>
                <w:sz w:val="16"/>
                <w:szCs w:val="16"/>
              </w:rPr>
              <w:t>0.93</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driving in far right, slow lane</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26(18.57%)</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52(37.14%)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44(31.43%)</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18(12.86%)</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rPr>
                <w:rFonts w:cs="Times New Roman"/>
                <w:color w:val="000000" w:themeColor="text1"/>
                <w:sz w:val="16"/>
                <w:szCs w:val="16"/>
              </w:rPr>
            </w:pPr>
            <w:r w:rsidRPr="005729F9">
              <w:rPr>
                <w:rFonts w:cs="Times New Roman"/>
                <w:color w:val="000000" w:themeColor="text1"/>
                <w:sz w:val="16"/>
                <w:szCs w:val="16"/>
              </w:rPr>
              <w:t>2.29</w:t>
            </w:r>
            <w:r w:rsidR="005729F9" w:rsidRPr="005729F9">
              <w:rPr>
                <w:rFonts w:cs="Times New Roman"/>
                <w:color w:val="000000" w:themeColor="text1"/>
                <w:sz w:val="16"/>
                <w:szCs w:val="16"/>
                <w:u w:val="single"/>
              </w:rPr>
              <w:t>+</w:t>
            </w:r>
            <w:r w:rsidRPr="005729F9">
              <w:rPr>
                <w:rFonts w:cs="Times New Roman"/>
                <w:color w:val="000000" w:themeColor="text1"/>
                <w:sz w:val="16"/>
                <w:szCs w:val="16"/>
              </w:rPr>
              <w:t>1.04</w:t>
            </w:r>
          </w:p>
        </w:tc>
      </w:tr>
      <w:tr w:rsidR="007C549B" w:rsidRPr="007C549B" w:rsidTr="005E7F22">
        <w:trPr>
          <w:trHeight w:val="2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with pedestrians crossing street</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36(25.71%)</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52(37.14%)</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27(19.29%)</w:t>
            </w:r>
          </w:p>
        </w:tc>
        <w:tc>
          <w:tcPr>
            <w:tcW w:w="99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25(17.86%)</w:t>
            </w:r>
          </w:p>
        </w:tc>
        <w:tc>
          <w:tcPr>
            <w:tcW w:w="1080" w:type="dxa"/>
            <w:tcBorders>
              <w:top w:val="nil"/>
              <w:left w:val="nil"/>
              <w:bottom w:val="single" w:sz="4" w:space="0" w:color="auto"/>
              <w:right w:val="single" w:sz="4" w:space="0" w:color="auto"/>
            </w:tcBorders>
            <w:shd w:val="clear" w:color="auto" w:fill="auto"/>
            <w:noWrap/>
            <w:vAlign w:val="bottom"/>
            <w:hideMark/>
          </w:tcPr>
          <w:p w:rsidR="00587599" w:rsidRPr="007C549B" w:rsidRDefault="00587599" w:rsidP="00587599">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140(100%)</w:t>
            </w:r>
          </w:p>
        </w:tc>
        <w:tc>
          <w:tcPr>
            <w:tcW w:w="985" w:type="dxa"/>
            <w:tcBorders>
              <w:top w:val="nil"/>
              <w:left w:val="nil"/>
              <w:bottom w:val="single" w:sz="4" w:space="0" w:color="auto"/>
              <w:right w:val="single" w:sz="4" w:space="0" w:color="auto"/>
            </w:tcBorders>
            <w:shd w:val="clear" w:color="auto" w:fill="auto"/>
            <w:noWrap/>
            <w:vAlign w:val="bottom"/>
            <w:hideMark/>
          </w:tcPr>
          <w:p w:rsidR="00587599" w:rsidRPr="005729F9" w:rsidRDefault="00587599" w:rsidP="00587599">
            <w:pPr>
              <w:spacing w:after="0" w:line="240" w:lineRule="auto"/>
              <w:jc w:val="left"/>
              <w:rPr>
                <w:rFonts w:cs="Times New Roman"/>
                <w:color w:val="000000" w:themeColor="text1"/>
                <w:sz w:val="16"/>
                <w:szCs w:val="16"/>
              </w:rPr>
            </w:pPr>
            <w:r w:rsidRPr="005729F9">
              <w:rPr>
                <w:rFonts w:cs="Times New Roman"/>
                <w:color w:val="000000" w:themeColor="text1"/>
                <w:sz w:val="16"/>
                <w:szCs w:val="16"/>
              </w:rPr>
              <w:t>2.26</w:t>
            </w:r>
            <w:r w:rsidR="005729F9" w:rsidRPr="005729F9">
              <w:rPr>
                <w:rFonts w:cs="Times New Roman"/>
                <w:color w:val="000000" w:themeColor="text1"/>
                <w:sz w:val="16"/>
                <w:szCs w:val="16"/>
                <w:u w:val="single"/>
              </w:rPr>
              <w:t>+</w:t>
            </w:r>
            <w:r w:rsidRPr="005729F9">
              <w:rPr>
                <w:rFonts w:cs="Times New Roman"/>
                <w:color w:val="000000" w:themeColor="text1"/>
                <w:sz w:val="16"/>
                <w:szCs w:val="16"/>
              </w:rPr>
              <w:t>0.97</w:t>
            </w:r>
          </w:p>
        </w:tc>
      </w:tr>
    </w:tbl>
    <w:p w:rsidR="00444CE9" w:rsidRPr="007C549B" w:rsidRDefault="00444CE9" w:rsidP="00444CE9">
      <w:pPr>
        <w:spacing w:before="240" w:line="240" w:lineRule="auto"/>
        <w:rPr>
          <w:color w:val="000000" w:themeColor="text1"/>
        </w:rPr>
      </w:pPr>
      <w:r w:rsidRPr="007C549B">
        <w:rPr>
          <w:color w:val="000000" w:themeColor="text1"/>
        </w:rPr>
        <w:t>The greater value of mean</w:t>
      </w:r>
      <w:r w:rsidR="005729F9" w:rsidRPr="005729F9">
        <w:rPr>
          <w:color w:val="000000" w:themeColor="text1"/>
          <w:u w:val="single"/>
        </w:rPr>
        <w:t>+</w:t>
      </w:r>
      <w:r w:rsidRPr="007C549B">
        <w:rPr>
          <w:color w:val="000000" w:themeColor="text1"/>
        </w:rPr>
        <w:t>SD (2.57</w:t>
      </w:r>
      <w:r w:rsidR="005729F9" w:rsidRPr="005729F9">
        <w:rPr>
          <w:color w:val="000000" w:themeColor="text1"/>
          <w:u w:val="single"/>
        </w:rPr>
        <w:t>+</w:t>
      </w:r>
      <w:r w:rsidRPr="007C549B">
        <w:rPr>
          <w:color w:val="000000" w:themeColor="text1"/>
        </w:rPr>
        <w:t>1.04) was calculated for third question i.e. ‘I feel impatient at spotlights’ and 42 of the respondents have recorded their response as ‘3= agree’ as can be seen in the table 1.</w:t>
      </w:r>
    </w:p>
    <w:p w:rsidR="004058A0" w:rsidRPr="007C549B" w:rsidRDefault="00ED18FF" w:rsidP="00ED18FF">
      <w:pPr>
        <w:pStyle w:val="Heading2"/>
      </w:pPr>
      <w:r w:rsidRPr="007C549B">
        <w:t>Mean and Standard Deviation of Various Variables of Driving Impatience</w:t>
      </w:r>
    </w:p>
    <w:p w:rsidR="00444CE9" w:rsidRPr="007C549B" w:rsidRDefault="00444CE9" w:rsidP="00444CE9">
      <w:pPr>
        <w:rPr>
          <w:color w:val="000000" w:themeColor="text1"/>
        </w:rPr>
      </w:pPr>
      <w:r w:rsidRPr="007C549B">
        <w:rPr>
          <w:color w:val="000000" w:themeColor="text1"/>
        </w:rPr>
        <w:t>Under this heading, mean</w:t>
      </w:r>
      <w:r w:rsidR="005729F9" w:rsidRPr="005729F9">
        <w:rPr>
          <w:color w:val="000000" w:themeColor="text1"/>
          <w:u w:val="single"/>
        </w:rPr>
        <w:t>+</w:t>
      </w:r>
      <w:r w:rsidRPr="007C549B">
        <w:rPr>
          <w:color w:val="000000" w:themeColor="text1"/>
        </w:rPr>
        <w:t>SD of the various variables of driving impatience was calculated across demographics i.e. gender, age and driving experience.</w:t>
      </w:r>
    </w:p>
    <w:p w:rsidR="00ED18FF" w:rsidRPr="007C549B" w:rsidRDefault="00214668" w:rsidP="00776D03">
      <w:pPr>
        <w:pStyle w:val="Heading3"/>
      </w:pPr>
      <w:r w:rsidRPr="007C549B">
        <w:t>Gender and Variables of Driving Impatience</w:t>
      </w:r>
    </w:p>
    <w:p w:rsidR="00FE6A2E" w:rsidRPr="007C549B" w:rsidRDefault="00FE6A2E" w:rsidP="00FE6A2E">
      <w:pPr>
        <w:spacing w:line="240" w:lineRule="auto"/>
        <w:rPr>
          <w:color w:val="000000" w:themeColor="text1"/>
        </w:rPr>
      </w:pPr>
      <w:r w:rsidRPr="007C549B">
        <w:rPr>
          <w:color w:val="000000" w:themeColor="text1"/>
        </w:rPr>
        <w:t>At the very first, the average response (mean</w:t>
      </w:r>
      <w:r w:rsidR="005729F9" w:rsidRPr="005729F9">
        <w:rPr>
          <w:color w:val="000000" w:themeColor="text1"/>
          <w:u w:val="single"/>
        </w:rPr>
        <w:t>+</w:t>
      </w:r>
      <w:r w:rsidRPr="007C549B">
        <w:rPr>
          <w:color w:val="000000" w:themeColor="text1"/>
        </w:rPr>
        <w:t>SD) of the participants against all the variables across the gender was calculated under the present heading. Table 2 shows the mean</w:t>
      </w:r>
      <w:r w:rsidR="005729F9" w:rsidRPr="005729F9">
        <w:rPr>
          <w:color w:val="000000" w:themeColor="text1"/>
          <w:u w:val="single"/>
        </w:rPr>
        <w:t>+</w:t>
      </w:r>
      <w:r w:rsidRPr="007C549B">
        <w:rPr>
          <w:color w:val="000000" w:themeColor="text1"/>
        </w:rPr>
        <w:t>SD of all the variables in the context of gender was calculated</w:t>
      </w:r>
      <w:r w:rsidR="00E96731" w:rsidRPr="007C549B">
        <w:rPr>
          <w:color w:val="000000" w:themeColor="text1"/>
        </w:rPr>
        <w:t xml:space="preserve"> (see table 2)</w:t>
      </w:r>
      <w:r w:rsidRPr="007C549B">
        <w:rPr>
          <w:color w:val="000000" w:themeColor="text1"/>
        </w:rPr>
        <w:t xml:space="preserve">. </w:t>
      </w:r>
    </w:p>
    <w:p w:rsidR="00214668" w:rsidRPr="007C549B" w:rsidRDefault="00214668" w:rsidP="00C17D08">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2</w:t>
      </w:r>
      <w:r w:rsidRPr="007C549B">
        <w:rPr>
          <w:color w:val="000000" w:themeColor="text1"/>
          <w:sz w:val="16"/>
        </w:rPr>
        <w:t>: mean and standard deviation of various variables of driving impatience in the Light of Gender</w:t>
      </w:r>
    </w:p>
    <w:tbl>
      <w:tblPr>
        <w:tblW w:w="5000" w:type="pct"/>
        <w:tblLook w:val="04A0"/>
      </w:tblPr>
      <w:tblGrid>
        <w:gridCol w:w="6996"/>
        <w:gridCol w:w="1289"/>
        <w:gridCol w:w="1291"/>
      </w:tblGrid>
      <w:tr w:rsidR="007C549B" w:rsidRPr="007C549B" w:rsidTr="00794772">
        <w:trPr>
          <w:trHeight w:val="20"/>
        </w:trPr>
        <w:tc>
          <w:tcPr>
            <w:tcW w:w="36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68" w:rsidRPr="007C549B" w:rsidRDefault="0021466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Variable</w:t>
            </w:r>
          </w:p>
        </w:tc>
        <w:tc>
          <w:tcPr>
            <w:tcW w:w="1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4A578B">
        <w:trPr>
          <w:trHeight w:val="20"/>
        </w:trPr>
        <w:tc>
          <w:tcPr>
            <w:tcW w:w="3653" w:type="pct"/>
            <w:vMerge/>
            <w:tcBorders>
              <w:top w:val="single" w:sz="4" w:space="0" w:color="auto"/>
              <w:left w:val="single" w:sz="4" w:space="0" w:color="auto"/>
              <w:bottom w:val="single" w:sz="4" w:space="0" w:color="auto"/>
              <w:right w:val="single" w:sz="4" w:space="0" w:color="auto"/>
            </w:tcBorders>
            <w:vAlign w:val="center"/>
            <w:hideMark/>
          </w:tcPr>
          <w:p w:rsidR="00214668" w:rsidRPr="007C549B" w:rsidRDefault="00214668" w:rsidP="00214668">
            <w:pPr>
              <w:spacing w:after="0" w:line="240" w:lineRule="auto"/>
              <w:rPr>
                <w:rFonts w:eastAsia="Times New Roman" w:cs="Times New Roman"/>
                <w:b/>
                <w:bCs/>
                <w:color w:val="000000" w:themeColor="text1"/>
                <w:sz w:val="16"/>
                <w:szCs w:val="16"/>
              </w:rPr>
            </w:pP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Male</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Female</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for passengers to get in</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0.82</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1.04</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am so impatient, won’t let car engine warm up</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2.18</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0.95</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1.06</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I </w:t>
            </w:r>
            <w:r w:rsidR="004D5E37" w:rsidRPr="007C549B">
              <w:rPr>
                <w:rFonts w:eastAsia="Times New Roman" w:cs="Times New Roman"/>
                <w:color w:val="000000" w:themeColor="text1"/>
                <w:sz w:val="16"/>
                <w:szCs w:val="16"/>
              </w:rPr>
              <w:t xml:space="preserve">feel </w:t>
            </w:r>
            <w:r w:rsidRPr="007C549B">
              <w:rPr>
                <w:rFonts w:eastAsia="Times New Roman" w:cs="Times New Roman"/>
                <w:color w:val="000000" w:themeColor="text1"/>
                <w:sz w:val="16"/>
                <w:szCs w:val="16"/>
              </w:rPr>
              <w:t>impatient at stoplights</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0.88</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2.28</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0.88</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in lines (car wash, bank, parking space)</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1.05</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1.00</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as passenger, impatient with driver</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2.28</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1.07</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when car ahead slows down</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0.94</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driving in far right, slow lane</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0.89</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1.11</w:t>
            </w:r>
          </w:p>
        </w:tc>
      </w:tr>
      <w:tr w:rsidR="007C549B" w:rsidRPr="007C549B" w:rsidTr="004A578B">
        <w:trPr>
          <w:trHeight w:val="20"/>
        </w:trPr>
        <w:tc>
          <w:tcPr>
            <w:tcW w:w="3653" w:type="pct"/>
            <w:tcBorders>
              <w:top w:val="nil"/>
              <w:left w:val="single" w:sz="4" w:space="0" w:color="auto"/>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with pedestrians crossing street</w:t>
            </w:r>
          </w:p>
        </w:tc>
        <w:tc>
          <w:tcPr>
            <w:tcW w:w="673"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1.06</w:t>
            </w:r>
          </w:p>
        </w:tc>
        <w:tc>
          <w:tcPr>
            <w:tcW w:w="674" w:type="pct"/>
            <w:tcBorders>
              <w:top w:val="nil"/>
              <w:left w:val="nil"/>
              <w:bottom w:val="single" w:sz="4" w:space="0" w:color="auto"/>
              <w:right w:val="single" w:sz="4" w:space="0" w:color="auto"/>
            </w:tcBorders>
            <w:shd w:val="clear" w:color="auto" w:fill="auto"/>
            <w:noWrap/>
            <w:vAlign w:val="bottom"/>
            <w:hideMark/>
          </w:tcPr>
          <w:p w:rsidR="00214668" w:rsidRPr="007C549B" w:rsidRDefault="0021466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0.99</w:t>
            </w:r>
          </w:p>
        </w:tc>
      </w:tr>
    </w:tbl>
    <w:p w:rsidR="00FE6A2E" w:rsidRPr="007C549B" w:rsidRDefault="00FE6A2E" w:rsidP="00FE6A2E">
      <w:pPr>
        <w:spacing w:before="240" w:line="240" w:lineRule="auto"/>
        <w:rPr>
          <w:color w:val="000000" w:themeColor="text1"/>
          <w:szCs w:val="20"/>
        </w:rPr>
      </w:pPr>
      <w:r w:rsidRPr="007C549B">
        <w:rPr>
          <w:color w:val="000000" w:themeColor="text1"/>
          <w:szCs w:val="20"/>
        </w:rPr>
        <w:t>A look at the table 2 indicates that the response of male participants was greatest for the variable i.e. ‘</w:t>
      </w:r>
      <w:r w:rsidRPr="007C549B">
        <w:rPr>
          <w:rFonts w:eastAsia="Times New Roman" w:cs="Times New Roman"/>
          <w:color w:val="000000" w:themeColor="text1"/>
          <w:szCs w:val="20"/>
        </w:rPr>
        <w:t>I feel impatient waiting in lines’ (2.54</w:t>
      </w:r>
      <w:r w:rsidR="005729F9" w:rsidRPr="005729F9">
        <w:rPr>
          <w:rFonts w:eastAsia="Times New Roman" w:cs="Times New Roman"/>
          <w:color w:val="000000" w:themeColor="text1"/>
          <w:szCs w:val="20"/>
          <w:u w:val="single"/>
        </w:rPr>
        <w:t>+</w:t>
      </w:r>
      <w:r w:rsidRPr="007C549B">
        <w:rPr>
          <w:rFonts w:eastAsia="Times New Roman" w:cs="Times New Roman"/>
          <w:color w:val="000000" w:themeColor="text1"/>
          <w:szCs w:val="20"/>
        </w:rPr>
        <w:t>1.05) and at the same time, response of female respondents for the variable i.e. ‘I feel impatient when car ahead slows down’ (2.72</w:t>
      </w:r>
      <w:r w:rsidR="005729F9" w:rsidRPr="005729F9">
        <w:rPr>
          <w:rFonts w:eastAsia="Times New Roman" w:cs="Times New Roman"/>
          <w:color w:val="000000" w:themeColor="text1"/>
          <w:szCs w:val="20"/>
          <w:u w:val="single"/>
        </w:rPr>
        <w:t>+</w:t>
      </w:r>
      <w:r w:rsidRPr="007C549B">
        <w:rPr>
          <w:rFonts w:eastAsia="Times New Roman" w:cs="Times New Roman"/>
          <w:color w:val="000000" w:themeColor="text1"/>
          <w:szCs w:val="20"/>
        </w:rPr>
        <w:t>0.92) was greatest.</w:t>
      </w:r>
    </w:p>
    <w:p w:rsidR="004A578B" w:rsidRPr="007C549B" w:rsidRDefault="004A578B" w:rsidP="004A578B">
      <w:pPr>
        <w:pStyle w:val="Heading3"/>
      </w:pPr>
      <w:r w:rsidRPr="007C549B">
        <w:t>Age and Variables of Driving Impatience</w:t>
      </w:r>
    </w:p>
    <w:p w:rsidR="00D3256B" w:rsidRPr="007C549B" w:rsidRDefault="00D3256B" w:rsidP="00962F5E">
      <w:pPr>
        <w:spacing w:line="240" w:lineRule="auto"/>
        <w:rPr>
          <w:color w:val="000000" w:themeColor="text1"/>
        </w:rPr>
      </w:pPr>
      <w:r w:rsidRPr="007C549B">
        <w:rPr>
          <w:color w:val="000000" w:themeColor="text1"/>
        </w:rPr>
        <w:t>Participants belonged to four different age groups i.e. (18-22), (23-27), (28-32), (33-37) and (38-42</w:t>
      </w:r>
      <w:r w:rsidR="005729F9" w:rsidRPr="005729F9">
        <w:rPr>
          <w:color w:val="000000" w:themeColor="text1"/>
          <w:u w:val="single"/>
        </w:rPr>
        <w:t>+</w:t>
      </w:r>
      <w:r w:rsidRPr="007C549B">
        <w:rPr>
          <w:color w:val="000000" w:themeColor="text1"/>
        </w:rPr>
        <w:t>)</w:t>
      </w:r>
      <w:r w:rsidR="00962F5E" w:rsidRPr="007C549B">
        <w:rPr>
          <w:color w:val="000000" w:themeColor="text1"/>
        </w:rPr>
        <w:t>. In table 3, mean</w:t>
      </w:r>
      <w:r w:rsidR="005729F9" w:rsidRPr="005729F9">
        <w:rPr>
          <w:color w:val="000000" w:themeColor="text1"/>
          <w:u w:val="single"/>
        </w:rPr>
        <w:t>+</w:t>
      </w:r>
      <w:r w:rsidR="00962F5E" w:rsidRPr="007C549B">
        <w:rPr>
          <w:color w:val="000000" w:themeColor="text1"/>
        </w:rPr>
        <w:t>SD of the various variables is presented</w:t>
      </w:r>
      <w:r w:rsidR="00D56D21" w:rsidRPr="007C549B">
        <w:rPr>
          <w:color w:val="000000" w:themeColor="text1"/>
        </w:rPr>
        <w:t xml:space="preserve"> across all the age groups of the participants</w:t>
      </w:r>
      <w:r w:rsidR="00E96731" w:rsidRPr="007C549B">
        <w:rPr>
          <w:color w:val="000000" w:themeColor="text1"/>
        </w:rPr>
        <w:t xml:space="preserve"> (see table 3)</w:t>
      </w:r>
      <w:r w:rsidR="00962F5E" w:rsidRPr="007C549B">
        <w:rPr>
          <w:color w:val="000000" w:themeColor="text1"/>
        </w:rPr>
        <w:t>.</w:t>
      </w:r>
    </w:p>
    <w:p w:rsidR="00214668" w:rsidRPr="007C549B" w:rsidRDefault="00794772" w:rsidP="00C17D08">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3</w:t>
      </w:r>
      <w:r w:rsidRPr="007C549B">
        <w:rPr>
          <w:color w:val="000000" w:themeColor="text1"/>
          <w:sz w:val="16"/>
        </w:rPr>
        <w:t>: mean and standard deviation of various variables of driving impatience in the Light of Age Groups</w:t>
      </w:r>
    </w:p>
    <w:tbl>
      <w:tblPr>
        <w:tblW w:w="5000" w:type="pct"/>
        <w:tblLook w:val="04A0"/>
      </w:tblPr>
      <w:tblGrid>
        <w:gridCol w:w="5009"/>
        <w:gridCol w:w="913"/>
        <w:gridCol w:w="914"/>
        <w:gridCol w:w="914"/>
        <w:gridCol w:w="914"/>
        <w:gridCol w:w="912"/>
      </w:tblGrid>
      <w:tr w:rsidR="007C549B" w:rsidRPr="007C549B" w:rsidTr="003C7E19">
        <w:trPr>
          <w:trHeight w:val="20"/>
        </w:trPr>
        <w:tc>
          <w:tcPr>
            <w:tcW w:w="26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Variable</w:t>
            </w:r>
          </w:p>
        </w:tc>
        <w:tc>
          <w:tcPr>
            <w:tcW w:w="2384" w:type="pct"/>
            <w:gridSpan w:val="5"/>
            <w:tcBorders>
              <w:top w:val="single" w:sz="4" w:space="0" w:color="auto"/>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 of Age Groups</w:t>
            </w:r>
            <w:r w:rsidR="00E3303A" w:rsidRPr="007C549B">
              <w:rPr>
                <w:rFonts w:eastAsia="Times New Roman" w:cs="Times New Roman"/>
                <w:b/>
                <w:bCs/>
                <w:color w:val="000000" w:themeColor="text1"/>
                <w:sz w:val="16"/>
                <w:szCs w:val="16"/>
              </w:rPr>
              <w:t xml:space="preserve"> (Years)</w:t>
            </w:r>
          </w:p>
        </w:tc>
      </w:tr>
      <w:tr w:rsidR="007C549B" w:rsidRPr="007C549B" w:rsidTr="00C2187D">
        <w:trPr>
          <w:trHeight w:val="20"/>
        </w:trPr>
        <w:tc>
          <w:tcPr>
            <w:tcW w:w="2616" w:type="pct"/>
            <w:vMerge/>
            <w:tcBorders>
              <w:top w:val="single" w:sz="4" w:space="0" w:color="auto"/>
              <w:left w:val="single" w:sz="4" w:space="0" w:color="auto"/>
              <w:bottom w:val="single" w:sz="4" w:space="0" w:color="000000"/>
              <w:right w:val="single" w:sz="4" w:space="0" w:color="auto"/>
            </w:tcBorders>
            <w:vAlign w:val="center"/>
            <w:hideMark/>
          </w:tcPr>
          <w:p w:rsidR="00794772" w:rsidRPr="007C549B" w:rsidRDefault="00794772" w:rsidP="003C7E19">
            <w:pPr>
              <w:spacing w:after="0" w:line="240" w:lineRule="auto"/>
              <w:rPr>
                <w:rFonts w:eastAsia="Times New Roman" w:cs="Times New Roman"/>
                <w:b/>
                <w:bCs/>
                <w:color w:val="000000" w:themeColor="text1"/>
                <w:sz w:val="16"/>
                <w:szCs w:val="16"/>
              </w:rPr>
            </w:pP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(18-22)</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(23-27)</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(28-32)</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(33-37)</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(38-42</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lastRenderedPageBreak/>
              <w:t>I feel impatient waiting for passengers to get in</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0.67</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1.06</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0.96</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0.49</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am so impatient, won’t let car engine warm up</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1.03</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0.87</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1.00</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0.79</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I </w:t>
            </w:r>
            <w:r w:rsidR="004D5E37" w:rsidRPr="007C549B">
              <w:rPr>
                <w:rFonts w:eastAsia="Times New Roman" w:cs="Times New Roman"/>
                <w:color w:val="000000" w:themeColor="text1"/>
                <w:sz w:val="16"/>
                <w:szCs w:val="16"/>
              </w:rPr>
              <w:t>feel</w:t>
            </w:r>
            <w:r w:rsidRPr="007C549B">
              <w:rPr>
                <w:rFonts w:eastAsia="Times New Roman" w:cs="Times New Roman"/>
                <w:color w:val="000000" w:themeColor="text1"/>
                <w:sz w:val="16"/>
                <w:szCs w:val="16"/>
              </w:rPr>
              <w:t xml:space="preserve"> impatient at stoplights</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0.73</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0.96</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0.98</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in lines (car wash, bank, parking space)</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1.05</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1.03</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0.96</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0.58</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0.69</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as passenger, impatient with driver</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0.95</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0.99</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0.50</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0.98</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when car ahead slows down</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0.89</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0.80</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0.58</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0.69</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driving in far right, slow lane</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2.48</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1.13</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1.50</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0.58</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0.79</w:t>
            </w:r>
          </w:p>
        </w:tc>
      </w:tr>
      <w:tr w:rsidR="007C549B" w:rsidRPr="007C549B" w:rsidTr="00C2187D">
        <w:trPr>
          <w:trHeight w:val="20"/>
        </w:trPr>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with pedestrians crossing street</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1.10</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1.11</w:t>
            </w:r>
          </w:p>
        </w:tc>
        <w:tc>
          <w:tcPr>
            <w:tcW w:w="477"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0.50</w:t>
            </w:r>
          </w:p>
        </w:tc>
        <w:tc>
          <w:tcPr>
            <w:tcW w:w="476" w:type="pct"/>
            <w:tcBorders>
              <w:top w:val="nil"/>
              <w:left w:val="nil"/>
              <w:bottom w:val="single" w:sz="4" w:space="0" w:color="auto"/>
              <w:right w:val="single" w:sz="4" w:space="0" w:color="auto"/>
            </w:tcBorders>
            <w:shd w:val="clear" w:color="auto" w:fill="auto"/>
            <w:noWrap/>
            <w:vAlign w:val="bottom"/>
            <w:hideMark/>
          </w:tcPr>
          <w:p w:rsidR="00794772" w:rsidRPr="007C549B" w:rsidRDefault="00794772"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0.69</w:t>
            </w:r>
          </w:p>
        </w:tc>
      </w:tr>
    </w:tbl>
    <w:p w:rsidR="00EB4D38" w:rsidRPr="007C549B" w:rsidRDefault="00EB4D38" w:rsidP="00EB4D38">
      <w:pPr>
        <w:spacing w:before="240" w:line="240" w:lineRule="auto"/>
        <w:rPr>
          <w:color w:val="000000" w:themeColor="text1"/>
        </w:rPr>
      </w:pPr>
      <w:r w:rsidRPr="007C549B">
        <w:rPr>
          <w:color w:val="000000" w:themeColor="text1"/>
        </w:rPr>
        <w:t>Participants from the first age group i.e. (18-22) came up with the greater response (2.75</w:t>
      </w:r>
      <w:r w:rsidR="005729F9" w:rsidRPr="005729F9">
        <w:rPr>
          <w:color w:val="000000" w:themeColor="text1"/>
          <w:u w:val="single"/>
        </w:rPr>
        <w:t>+</w:t>
      </w:r>
      <w:r w:rsidRPr="007C549B">
        <w:rPr>
          <w:color w:val="000000" w:themeColor="text1"/>
        </w:rPr>
        <w:t>1.05) on the question i.e. ‘I feel impatient waiting in lines’; from the second age group i.e. (23-27) the greater response (2.44</w:t>
      </w:r>
      <w:r w:rsidR="005729F9" w:rsidRPr="005729F9">
        <w:rPr>
          <w:color w:val="000000" w:themeColor="text1"/>
          <w:u w:val="single"/>
        </w:rPr>
        <w:t>+</w:t>
      </w:r>
      <w:r w:rsidRPr="007C549B">
        <w:rPr>
          <w:color w:val="000000" w:themeColor="text1"/>
        </w:rPr>
        <w:t>0.89) was on the question i.e. ‘I feel impatient when car ahead slows down’; the greater response of third age group i.e. (28-32) was recorded to be greater on the question i.e. ‘I feel impatient waiting in lines’; the greater response (1.75</w:t>
      </w:r>
      <w:r w:rsidR="005729F9" w:rsidRPr="005729F9">
        <w:rPr>
          <w:color w:val="000000" w:themeColor="text1"/>
          <w:u w:val="single"/>
        </w:rPr>
        <w:t>+</w:t>
      </w:r>
      <w:r w:rsidRPr="007C549B">
        <w:rPr>
          <w:color w:val="000000" w:themeColor="text1"/>
        </w:rPr>
        <w:t>0.96) of the fourth group i.e. (33-37) was recorded on the two questions i.e. ‘I feel impatient waiting for passengers to get in’ and ‘I feel impatient at stoplights’; similarly, from the fifth group i.e. (38-42</w:t>
      </w:r>
      <w:r w:rsidR="005729F9" w:rsidRPr="005729F9">
        <w:rPr>
          <w:color w:val="000000" w:themeColor="text1"/>
          <w:u w:val="single"/>
        </w:rPr>
        <w:t>+</w:t>
      </w:r>
      <w:r w:rsidRPr="007C549B">
        <w:rPr>
          <w:color w:val="000000" w:themeColor="text1"/>
        </w:rPr>
        <w:t>), the greater response (2.71</w:t>
      </w:r>
      <w:r w:rsidR="005729F9" w:rsidRPr="005729F9">
        <w:rPr>
          <w:color w:val="000000" w:themeColor="text1"/>
          <w:u w:val="single"/>
        </w:rPr>
        <w:t>+</w:t>
      </w:r>
      <w:r w:rsidRPr="007C549B">
        <w:rPr>
          <w:color w:val="000000" w:themeColor="text1"/>
        </w:rPr>
        <w:t>0.49) was recorded on the question i.e. ‘I feel impatient waiting for passengers to get in’.</w:t>
      </w:r>
    </w:p>
    <w:p w:rsidR="004A578B" w:rsidRPr="007C549B" w:rsidRDefault="004A578B" w:rsidP="004A578B">
      <w:pPr>
        <w:pStyle w:val="Heading3"/>
      </w:pPr>
      <w:r w:rsidRPr="007C549B">
        <w:t>Driving</w:t>
      </w:r>
      <w:r w:rsidR="00E96731" w:rsidRPr="007C549B">
        <w:t xml:space="preserve"> Experience</w:t>
      </w:r>
      <w:r w:rsidRPr="007C549B">
        <w:t xml:space="preserve"> and Variables of Driving Impatience</w:t>
      </w:r>
    </w:p>
    <w:p w:rsidR="00C17D08" w:rsidRPr="007C549B" w:rsidRDefault="00E96731" w:rsidP="00C17D08">
      <w:pPr>
        <w:rPr>
          <w:color w:val="000000" w:themeColor="text1"/>
        </w:rPr>
      </w:pPr>
      <w:r w:rsidRPr="007C549B">
        <w:rPr>
          <w:color w:val="000000" w:themeColor="text1"/>
        </w:rPr>
        <w:t>Under this heading, the mean</w:t>
      </w:r>
      <w:r w:rsidR="005729F9" w:rsidRPr="005729F9">
        <w:rPr>
          <w:color w:val="000000" w:themeColor="text1"/>
          <w:u w:val="single"/>
        </w:rPr>
        <w:t>+</w:t>
      </w:r>
      <w:r w:rsidRPr="007C549B">
        <w:rPr>
          <w:color w:val="000000" w:themeColor="text1"/>
        </w:rPr>
        <w:t>SD of various variables of driving impatience is presented across driving experience. There were three driving experience groups of participants as shown in the table 4 below.</w:t>
      </w:r>
    </w:p>
    <w:p w:rsidR="00794772" w:rsidRPr="007C549B" w:rsidRDefault="00C2187D" w:rsidP="00C17D08">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4</w:t>
      </w:r>
      <w:r w:rsidRPr="007C549B">
        <w:rPr>
          <w:color w:val="000000" w:themeColor="text1"/>
          <w:sz w:val="16"/>
        </w:rPr>
        <w:t>: mean and standard deviation of various variables of driving impatience in the Light of Driving Experience Groups</w:t>
      </w:r>
    </w:p>
    <w:tbl>
      <w:tblPr>
        <w:tblW w:w="5000" w:type="pct"/>
        <w:tblLook w:val="04A0"/>
      </w:tblPr>
      <w:tblGrid>
        <w:gridCol w:w="6093"/>
        <w:gridCol w:w="1161"/>
        <w:gridCol w:w="1161"/>
        <w:gridCol w:w="1161"/>
      </w:tblGrid>
      <w:tr w:rsidR="007C549B" w:rsidRPr="007C549B" w:rsidTr="000A1F94">
        <w:trPr>
          <w:trHeight w:val="20"/>
        </w:trPr>
        <w:tc>
          <w:tcPr>
            <w:tcW w:w="31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F94" w:rsidRPr="007C549B" w:rsidRDefault="000A1F9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Variable</w:t>
            </w:r>
          </w:p>
        </w:tc>
        <w:tc>
          <w:tcPr>
            <w:tcW w:w="1818" w:type="pct"/>
            <w:gridSpan w:val="3"/>
            <w:tcBorders>
              <w:top w:val="single" w:sz="4" w:space="0" w:color="auto"/>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 of Driving Experience</w:t>
            </w:r>
            <w:r w:rsidR="00E3303A" w:rsidRPr="007C549B">
              <w:rPr>
                <w:rFonts w:eastAsia="Times New Roman" w:cs="Times New Roman"/>
                <w:b/>
                <w:bCs/>
                <w:color w:val="000000" w:themeColor="text1"/>
                <w:sz w:val="16"/>
                <w:szCs w:val="16"/>
              </w:rPr>
              <w:t xml:space="preserve"> (Years)</w:t>
            </w:r>
          </w:p>
        </w:tc>
      </w:tr>
      <w:tr w:rsidR="007C549B" w:rsidRPr="007C549B" w:rsidTr="000A1F94">
        <w:trPr>
          <w:trHeight w:val="20"/>
        </w:trPr>
        <w:tc>
          <w:tcPr>
            <w:tcW w:w="3182" w:type="pct"/>
            <w:vMerge/>
            <w:tcBorders>
              <w:top w:val="single" w:sz="4" w:space="0" w:color="auto"/>
              <w:left w:val="single" w:sz="4" w:space="0" w:color="auto"/>
              <w:bottom w:val="single" w:sz="4" w:space="0" w:color="auto"/>
              <w:right w:val="single" w:sz="4" w:space="0" w:color="auto"/>
            </w:tcBorders>
            <w:vAlign w:val="center"/>
            <w:hideMark/>
          </w:tcPr>
          <w:p w:rsidR="000A1F94" w:rsidRPr="007C549B" w:rsidRDefault="000A1F94" w:rsidP="000A1F94">
            <w:pPr>
              <w:spacing w:after="0" w:line="240" w:lineRule="auto"/>
              <w:rPr>
                <w:rFonts w:eastAsia="Times New Roman" w:cs="Times New Roman"/>
                <w:b/>
                <w:bCs/>
                <w:color w:val="000000" w:themeColor="text1"/>
                <w:sz w:val="16"/>
                <w:szCs w:val="16"/>
              </w:rPr>
            </w:pP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(1-5)</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(6-10)</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(11-15)</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for passengers to get in</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0.90</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0.82</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0.53</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am so impatient, won’t let car engine warm up</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0.94</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2.08</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1.05</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1.13</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I </w:t>
            </w:r>
            <w:r w:rsidR="004D5E37" w:rsidRPr="007C549B">
              <w:rPr>
                <w:rFonts w:eastAsia="Times New Roman" w:cs="Times New Roman"/>
                <w:color w:val="000000" w:themeColor="text1"/>
                <w:sz w:val="16"/>
                <w:szCs w:val="16"/>
              </w:rPr>
              <w:t>feel</w:t>
            </w:r>
            <w:r w:rsidRPr="007C549B">
              <w:rPr>
                <w:rFonts w:eastAsia="Times New Roman" w:cs="Times New Roman"/>
                <w:color w:val="000000" w:themeColor="text1"/>
                <w:sz w:val="16"/>
                <w:szCs w:val="16"/>
              </w:rPr>
              <w:t xml:space="preserve"> impatient at stoplights</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0.82</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1.05</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0.76</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waiting in lines (car wash, bank, parking space)</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0.99</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1.09</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1.07</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as passenger, impatient with driver</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2.35</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0.94</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0.93</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2.71</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1.11</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when car ahead slows down</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0.92</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2.37</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1.02</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0.90</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driving in far right, slow lane</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2.39</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0.85</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1.02</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3.14</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1.21</w:t>
            </w:r>
          </w:p>
        </w:tc>
      </w:tr>
      <w:tr w:rsidR="007C549B" w:rsidRPr="007C549B" w:rsidTr="000A1F94">
        <w:trPr>
          <w:trHeight w:val="20"/>
        </w:trPr>
        <w:tc>
          <w:tcPr>
            <w:tcW w:w="3182" w:type="pct"/>
            <w:tcBorders>
              <w:top w:val="nil"/>
              <w:left w:val="single" w:sz="4" w:space="0" w:color="auto"/>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I feel impatient with pedestrians crossing street</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0.98</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2.13</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1.14</w:t>
            </w:r>
          </w:p>
        </w:tc>
        <w:tc>
          <w:tcPr>
            <w:tcW w:w="606" w:type="pct"/>
            <w:tcBorders>
              <w:top w:val="nil"/>
              <w:left w:val="nil"/>
              <w:bottom w:val="single" w:sz="4" w:space="0" w:color="auto"/>
              <w:right w:val="single" w:sz="4" w:space="0" w:color="auto"/>
            </w:tcBorders>
            <w:shd w:val="clear" w:color="auto" w:fill="auto"/>
            <w:noWrap/>
            <w:vAlign w:val="bottom"/>
            <w:hideMark/>
          </w:tcPr>
          <w:p w:rsidR="000A1F94" w:rsidRPr="007C549B" w:rsidRDefault="000A1F9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2.86</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1.21</w:t>
            </w:r>
          </w:p>
        </w:tc>
      </w:tr>
    </w:tbl>
    <w:p w:rsidR="00E96731" w:rsidRPr="007C549B" w:rsidRDefault="00E96731" w:rsidP="00E96731">
      <w:pPr>
        <w:spacing w:before="240" w:line="240" w:lineRule="auto"/>
        <w:rPr>
          <w:color w:val="000000" w:themeColor="text1"/>
        </w:rPr>
      </w:pPr>
      <w:r w:rsidRPr="007C549B">
        <w:rPr>
          <w:color w:val="000000" w:themeColor="text1"/>
        </w:rPr>
        <w:t>The participants from the first driving experience group i.e. (1-5) years recorded the greater average response (2.69</w:t>
      </w:r>
      <w:r w:rsidR="005729F9" w:rsidRPr="005729F9">
        <w:rPr>
          <w:color w:val="000000" w:themeColor="text1"/>
          <w:u w:val="single"/>
        </w:rPr>
        <w:t>+</w:t>
      </w:r>
      <w:r w:rsidRPr="007C549B">
        <w:rPr>
          <w:color w:val="000000" w:themeColor="text1"/>
        </w:rPr>
        <w:t>0.99) for the question i.e. ‘I feel impatient waiting in lines (car wash, bank, parking space)’ and respondents from the second group i.e. (6-10) years, came up with greater mean response (2.37</w:t>
      </w:r>
      <w:r w:rsidR="005729F9" w:rsidRPr="005729F9">
        <w:rPr>
          <w:color w:val="000000" w:themeColor="text1"/>
          <w:u w:val="single"/>
        </w:rPr>
        <w:t>+</w:t>
      </w:r>
      <w:r w:rsidRPr="007C549B">
        <w:rPr>
          <w:color w:val="000000" w:themeColor="text1"/>
        </w:rPr>
        <w:t>1.02) against the question i.e. ‘I feel impatient when car ahead slows down’ and the last group i.e. (11-15) years, responded the greater average response (2.86</w:t>
      </w:r>
      <w:r w:rsidR="005729F9" w:rsidRPr="005729F9">
        <w:rPr>
          <w:color w:val="000000" w:themeColor="text1"/>
          <w:u w:val="single"/>
        </w:rPr>
        <w:t>+</w:t>
      </w:r>
      <w:r w:rsidRPr="007C549B">
        <w:rPr>
          <w:color w:val="000000" w:themeColor="text1"/>
        </w:rPr>
        <w:t>1.21) against the last question i.e. ‘I feel impatient with pedestrians crossing street’.</w:t>
      </w:r>
    </w:p>
    <w:p w:rsidR="00C2187D" w:rsidRPr="007C549B" w:rsidRDefault="008C3AAE" w:rsidP="004D5E37">
      <w:pPr>
        <w:pStyle w:val="Heading2"/>
      </w:pPr>
      <w:r w:rsidRPr="007C549B">
        <w:t xml:space="preserve">Detailed </w:t>
      </w:r>
      <w:r w:rsidR="004D5E37" w:rsidRPr="007C549B">
        <w:t>Analysis of Driving Impatience</w:t>
      </w:r>
      <w:r w:rsidRPr="007C549B">
        <w:t xml:space="preserve"> across Various Demographic Characteristics</w:t>
      </w:r>
    </w:p>
    <w:p w:rsidR="00E96731" w:rsidRPr="007C549B" w:rsidRDefault="00E96731" w:rsidP="00E96731">
      <w:pPr>
        <w:spacing w:line="240" w:lineRule="auto"/>
        <w:rPr>
          <w:color w:val="000000" w:themeColor="text1"/>
        </w:rPr>
      </w:pPr>
      <w:r w:rsidRPr="007C549B">
        <w:rPr>
          <w:color w:val="000000" w:themeColor="text1"/>
        </w:rPr>
        <w:t>Under this heading, each variable of driving impatience was analyzed in detail across all of the demographic characteristics; so that precise conclusions can be drawn from this research.</w:t>
      </w:r>
    </w:p>
    <w:p w:rsidR="008B38C1" w:rsidRPr="007C549B" w:rsidRDefault="005772E6" w:rsidP="00776D03">
      <w:pPr>
        <w:pStyle w:val="Heading3"/>
      </w:pPr>
      <w:r w:rsidRPr="007C549B">
        <w:t xml:space="preserve">Q1. </w:t>
      </w:r>
      <w:r w:rsidR="008B38C1" w:rsidRPr="007C549B">
        <w:t>I feel impatient waiting for passengers to get in</w:t>
      </w:r>
      <w:r w:rsidR="00776D03" w:rsidRPr="007C549B">
        <w:t xml:space="preserve"> the vehicle across gender and age</w:t>
      </w:r>
    </w:p>
    <w:p w:rsidR="00E21746" w:rsidRPr="007C549B" w:rsidRDefault="00E21746" w:rsidP="00E21746">
      <w:pPr>
        <w:rPr>
          <w:color w:val="000000" w:themeColor="text1"/>
        </w:rPr>
      </w:pPr>
      <w:r w:rsidRPr="007C549B">
        <w:rPr>
          <w:color w:val="000000" w:themeColor="text1"/>
        </w:rPr>
        <w:t>As mentioned earlier, the analysis of various variables of driving impatience is presented across various demographics in detail in the below given headings. In table 5, the analysis of one of the variable (Q1. I feel impatient waiting for passengers to get in the vehicle)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2174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5</w:t>
      </w:r>
      <w:r w:rsidRPr="007C549B">
        <w:rPr>
          <w:color w:val="000000" w:themeColor="text1"/>
          <w:sz w:val="16"/>
        </w:rPr>
        <w:t xml:space="preserve">: Frequency distribution, </w:t>
      </w:r>
      <w:r w:rsidR="00A137E0" w:rsidRPr="007C549B">
        <w:rPr>
          <w:color w:val="000000" w:themeColor="text1"/>
          <w:sz w:val="16"/>
        </w:rPr>
        <w:t>mean</w:t>
      </w:r>
      <w:r w:rsidRPr="007C549B">
        <w:rPr>
          <w:color w:val="000000" w:themeColor="text1"/>
          <w:sz w:val="16"/>
        </w:rPr>
        <w:t xml:space="preserve"> and standard deviation of Q1. In the light of demographics i.e. age and gender</w:t>
      </w:r>
    </w:p>
    <w:tbl>
      <w:tblPr>
        <w:tblW w:w="5000" w:type="pct"/>
        <w:tblLook w:val="04A0"/>
      </w:tblPr>
      <w:tblGrid>
        <w:gridCol w:w="923"/>
        <w:gridCol w:w="1055"/>
        <w:gridCol w:w="1289"/>
        <w:gridCol w:w="1289"/>
        <w:gridCol w:w="1289"/>
        <w:gridCol w:w="1092"/>
        <w:gridCol w:w="1390"/>
        <w:gridCol w:w="1249"/>
      </w:tblGrid>
      <w:tr w:rsidR="007C549B" w:rsidRPr="007C549B" w:rsidTr="00776D03">
        <w:trPr>
          <w:trHeight w:val="14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589" w:type="pct"/>
            <w:gridSpan w:val="4"/>
            <w:tcBorders>
              <w:top w:val="single" w:sz="4" w:space="0" w:color="auto"/>
              <w:left w:val="nil"/>
              <w:bottom w:val="single" w:sz="4" w:space="0" w:color="auto"/>
              <w:right w:val="single" w:sz="4" w:space="0" w:color="auto"/>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waiting for passengers to get in</w:t>
            </w:r>
            <w:r w:rsidR="003D2949" w:rsidRPr="007C549B">
              <w:rPr>
                <w:rFonts w:eastAsia="Times New Roman" w:cs="Times New Roman"/>
                <w:b/>
                <w:bCs/>
                <w:color w:val="000000" w:themeColor="text1"/>
                <w:sz w:val="16"/>
                <w:szCs w:val="16"/>
              </w:rPr>
              <w:t xml:space="preserve"> the vehicle</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B79"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0B7F76" w:rsidRPr="007C549B" w:rsidRDefault="009A3B79"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76D03">
        <w:trPr>
          <w:trHeight w:val="144"/>
        </w:trPr>
        <w:tc>
          <w:tcPr>
            <w:tcW w:w="482" w:type="pct"/>
            <w:vMerge/>
            <w:tcBorders>
              <w:top w:val="single" w:sz="4" w:space="0" w:color="auto"/>
              <w:left w:val="single" w:sz="4" w:space="0" w:color="auto"/>
              <w:bottom w:val="single" w:sz="4" w:space="0" w:color="auto"/>
              <w:right w:val="single" w:sz="4" w:space="0" w:color="auto"/>
            </w:tcBorders>
            <w:vAlign w:val="center"/>
            <w:hideMark/>
          </w:tcPr>
          <w:p w:rsidR="000B7F76" w:rsidRPr="007C549B" w:rsidRDefault="000B7F76" w:rsidP="000B7F76">
            <w:pPr>
              <w:spacing w:after="0" w:line="240" w:lineRule="auto"/>
              <w:rPr>
                <w:rFonts w:eastAsia="Times New Roman" w:cs="Times New Roman"/>
                <w:b/>
                <w:bCs/>
                <w:color w:val="000000" w:themeColor="text1"/>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0B7F76" w:rsidRPr="007C549B" w:rsidRDefault="000B7F76" w:rsidP="000B7F76">
            <w:pPr>
              <w:spacing w:after="0" w:line="240" w:lineRule="auto"/>
              <w:rPr>
                <w:rFonts w:eastAsia="Times New Roman" w:cs="Times New Roman"/>
                <w:b/>
                <w:bCs/>
                <w:color w:val="000000" w:themeColor="text1"/>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2D22F0"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0B7F76" w:rsidRPr="007C549B" w:rsidRDefault="00492BF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w:t>
            </w:r>
          </w:p>
        </w:tc>
        <w:tc>
          <w:tcPr>
            <w:tcW w:w="673" w:type="pct"/>
            <w:tcBorders>
              <w:top w:val="nil"/>
              <w:left w:val="nil"/>
              <w:bottom w:val="single" w:sz="4" w:space="0" w:color="auto"/>
              <w:right w:val="single" w:sz="4" w:space="0" w:color="auto"/>
            </w:tcBorders>
            <w:shd w:val="clear" w:color="auto" w:fill="auto"/>
            <w:noWrap/>
            <w:vAlign w:val="center"/>
            <w:hideMark/>
          </w:tcPr>
          <w:p w:rsidR="002D22F0"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0B7F76" w:rsidRPr="007C549B" w:rsidRDefault="00492BF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w:t>
            </w:r>
          </w:p>
        </w:tc>
        <w:tc>
          <w:tcPr>
            <w:tcW w:w="673" w:type="pct"/>
            <w:tcBorders>
              <w:top w:val="nil"/>
              <w:left w:val="nil"/>
              <w:bottom w:val="single" w:sz="4" w:space="0" w:color="auto"/>
              <w:right w:val="single" w:sz="4" w:space="0" w:color="auto"/>
            </w:tcBorders>
            <w:shd w:val="clear" w:color="auto" w:fill="auto"/>
            <w:noWrap/>
            <w:vAlign w:val="center"/>
            <w:hideMark/>
          </w:tcPr>
          <w:p w:rsidR="002D22F0"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0B7F76" w:rsidRPr="007C549B" w:rsidRDefault="00492BF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w:t>
            </w:r>
          </w:p>
        </w:tc>
        <w:tc>
          <w:tcPr>
            <w:tcW w:w="569" w:type="pct"/>
            <w:tcBorders>
              <w:top w:val="nil"/>
              <w:left w:val="nil"/>
              <w:bottom w:val="single" w:sz="4" w:space="0" w:color="auto"/>
              <w:right w:val="single" w:sz="4" w:space="0" w:color="auto"/>
            </w:tcBorders>
            <w:shd w:val="clear" w:color="auto" w:fill="auto"/>
            <w:noWrap/>
            <w:vAlign w:val="center"/>
            <w:hideMark/>
          </w:tcPr>
          <w:p w:rsidR="002D22F0"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0B7F76" w:rsidRPr="007C549B" w:rsidRDefault="00492BF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w:t>
            </w: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0B7F76" w:rsidRPr="007C549B" w:rsidRDefault="000B7F76" w:rsidP="000B7F76">
            <w:pPr>
              <w:spacing w:after="0" w:line="240" w:lineRule="auto"/>
              <w:rPr>
                <w:rFonts w:eastAsia="Times New Roman" w:cs="Times New Roman"/>
                <w:b/>
                <w:bCs/>
                <w:color w:val="000000" w:themeColor="text1"/>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0B7F76" w:rsidRPr="007C549B" w:rsidRDefault="000B7F76" w:rsidP="000B7F76">
            <w:pPr>
              <w:spacing w:after="0" w:line="240" w:lineRule="auto"/>
              <w:rPr>
                <w:rFonts w:eastAsia="Times New Roman" w:cs="Times New Roman"/>
                <w:b/>
                <w:bCs/>
                <w:color w:val="000000" w:themeColor="text1"/>
                <w:sz w:val="16"/>
                <w:szCs w:val="16"/>
              </w:rPr>
            </w:pPr>
          </w:p>
        </w:tc>
      </w:tr>
      <w:tr w:rsidR="007C549B" w:rsidRPr="007C549B" w:rsidTr="00776D03">
        <w:trPr>
          <w:trHeight w:val="144"/>
        </w:trPr>
        <w:tc>
          <w:tcPr>
            <w:tcW w:w="482"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1.01</w:t>
            </w: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1.75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1.04</w:t>
            </w: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82"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w:t>
            </w:r>
            <w:r w:rsidR="004D3588" w:rsidRPr="007C549B">
              <w:rPr>
                <w:rFonts w:eastAsia="Times New Roman" w:cs="Times New Roman"/>
                <w:color w:val="000000" w:themeColor="text1"/>
                <w:sz w:val="16"/>
                <w:szCs w:val="16"/>
              </w:rPr>
              <w:t xml:space="preserve"> n(%)</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69"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726"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52" w:type="pct"/>
            <w:tcBorders>
              <w:top w:val="nil"/>
              <w:left w:val="nil"/>
              <w:bottom w:val="single" w:sz="4" w:space="0" w:color="auto"/>
              <w:right w:val="single" w:sz="4" w:space="0" w:color="auto"/>
            </w:tcBorders>
            <w:shd w:val="clear" w:color="auto" w:fill="auto"/>
            <w:noWrap/>
            <w:vAlign w:val="bottom"/>
          </w:tcPr>
          <w:p w:rsidR="000B7F76" w:rsidRPr="007C549B" w:rsidRDefault="000B7F76" w:rsidP="00B83854">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82"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22 (15.71%)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 (15.71%)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 (10.71%)</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1.95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0.86</w:t>
            </w: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0.53</w:t>
            </w: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1.07</w:t>
            </w:r>
          </w:p>
        </w:tc>
      </w:tr>
      <w:tr w:rsidR="007C549B" w:rsidRPr="007C549B" w:rsidTr="00776D03">
        <w:trPr>
          <w:trHeight w:val="144"/>
        </w:trPr>
        <w:tc>
          <w:tcPr>
            <w:tcW w:w="482" w:type="pct"/>
            <w:vMerge/>
            <w:tcBorders>
              <w:left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1.00</w:t>
            </w:r>
          </w:p>
        </w:tc>
      </w:tr>
      <w:tr w:rsidR="007C549B" w:rsidRPr="007C549B" w:rsidTr="00776D03">
        <w:trPr>
          <w:trHeight w:val="144"/>
        </w:trPr>
        <w:tc>
          <w:tcPr>
            <w:tcW w:w="482"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0B7F76">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6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0.49</w:t>
            </w:r>
          </w:p>
        </w:tc>
      </w:tr>
      <w:tr w:rsidR="007C549B" w:rsidRPr="007C549B" w:rsidTr="00776D03">
        <w:trPr>
          <w:trHeight w:val="144"/>
        </w:trPr>
        <w:tc>
          <w:tcPr>
            <w:tcW w:w="10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F76" w:rsidRPr="007C549B" w:rsidRDefault="000B7F7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Cs/>
                <w:color w:val="000000" w:themeColor="text1"/>
                <w:sz w:val="16"/>
                <w:szCs w:val="16"/>
              </w:rPr>
              <w:t>Total</w:t>
            </w:r>
            <w:r w:rsidR="004D3588" w:rsidRPr="007C549B">
              <w:rPr>
                <w:rFonts w:eastAsia="Times New Roman" w:cs="Times New Roman"/>
                <w:color w:val="000000" w:themeColor="text1"/>
                <w:sz w:val="16"/>
                <w:szCs w:val="16"/>
              </w:rPr>
              <w:t>n(%)</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31 (22.14%)</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49 (35.00%)</w:t>
            </w:r>
          </w:p>
        </w:tc>
        <w:tc>
          <w:tcPr>
            <w:tcW w:w="673"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 (19.29%)</w:t>
            </w:r>
          </w:p>
        </w:tc>
        <w:tc>
          <w:tcPr>
            <w:tcW w:w="569"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726"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52" w:type="pct"/>
            <w:tcBorders>
              <w:top w:val="nil"/>
              <w:left w:val="nil"/>
              <w:bottom w:val="single" w:sz="4" w:space="0" w:color="auto"/>
              <w:right w:val="single" w:sz="4" w:space="0" w:color="auto"/>
            </w:tcBorders>
            <w:shd w:val="clear" w:color="auto" w:fill="auto"/>
            <w:noWrap/>
            <w:vAlign w:val="bottom"/>
            <w:hideMark/>
          </w:tcPr>
          <w:p w:rsidR="000B7F76" w:rsidRPr="007C549B" w:rsidRDefault="000B7F76" w:rsidP="00B83854">
            <w:pPr>
              <w:spacing w:after="0" w:line="240" w:lineRule="auto"/>
              <w:jc w:val="center"/>
              <w:rPr>
                <w:rFonts w:eastAsia="Times New Roman" w:cs="Times New Roman"/>
                <w:color w:val="000000" w:themeColor="text1"/>
                <w:sz w:val="16"/>
                <w:szCs w:val="16"/>
              </w:rPr>
            </w:pPr>
          </w:p>
        </w:tc>
      </w:tr>
    </w:tbl>
    <w:p w:rsidR="00E21746" w:rsidRPr="007C549B" w:rsidRDefault="00E21746" w:rsidP="00E21746">
      <w:pPr>
        <w:spacing w:before="240" w:line="240" w:lineRule="auto"/>
        <w:rPr>
          <w:color w:val="000000" w:themeColor="text1"/>
        </w:rPr>
      </w:pPr>
      <w:r w:rsidRPr="007C549B">
        <w:rPr>
          <w:color w:val="000000" w:themeColor="text1"/>
        </w:rPr>
        <w:t>Results indicated that the average response of age group (18-22) from female respondents was computed to be 2.37</w:t>
      </w:r>
      <w:r w:rsidR="005729F9" w:rsidRPr="005729F9">
        <w:rPr>
          <w:color w:val="000000" w:themeColor="text1"/>
          <w:u w:val="single"/>
        </w:rPr>
        <w:t>+</w:t>
      </w:r>
      <w:r w:rsidRPr="007C549B">
        <w:rPr>
          <w:color w:val="000000" w:themeColor="text1"/>
        </w:rPr>
        <w:t>1.01, whereas, the average response from the age group of (23-27) was 1.75</w:t>
      </w:r>
      <w:r w:rsidR="005729F9" w:rsidRPr="005729F9">
        <w:rPr>
          <w:color w:val="000000" w:themeColor="text1"/>
          <w:u w:val="single"/>
        </w:rPr>
        <w:t>+</w:t>
      </w:r>
      <w:r w:rsidRPr="007C549B">
        <w:rPr>
          <w:color w:val="000000" w:themeColor="text1"/>
        </w:rPr>
        <w:t>1.04. Furthermore, frequency distribution of the responses of female participants indicates that 9(6.43%) gave the response of ‘1=strongly disagree’, 10(7.14%) of them came up with the response of ‘2=disagree’,</w:t>
      </w:r>
      <w:r w:rsidRPr="007C549B">
        <w:rPr>
          <w:color w:val="000000" w:themeColor="text1"/>
        </w:rPr>
        <w:tab/>
        <w:t xml:space="preserve"> 6(4.29%) female drivers responded ‘3=agree’ and 4(2.86%) participants wrote ‘4=strongly agree’. A look at the table 5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was taken out to be 1.95</w:t>
      </w:r>
      <w:r w:rsidR="005729F9" w:rsidRPr="005729F9">
        <w:rPr>
          <w:color w:val="000000" w:themeColor="text1"/>
          <w:u w:val="single"/>
        </w:rPr>
        <w:t>+</w:t>
      </w:r>
      <w:r w:rsidRPr="007C549B">
        <w:rPr>
          <w:color w:val="000000" w:themeColor="text1"/>
        </w:rPr>
        <w:t>0.86, 2.04</w:t>
      </w:r>
      <w:r w:rsidR="005729F9" w:rsidRPr="005729F9">
        <w:rPr>
          <w:color w:val="000000" w:themeColor="text1"/>
          <w:u w:val="single"/>
        </w:rPr>
        <w:t>+</w:t>
      </w:r>
      <w:r w:rsidRPr="007C549B">
        <w:rPr>
          <w:color w:val="000000" w:themeColor="text1"/>
        </w:rPr>
        <w:t>0.53, 2.07</w:t>
      </w:r>
      <w:r w:rsidR="005729F9" w:rsidRPr="005729F9">
        <w:rPr>
          <w:color w:val="000000" w:themeColor="text1"/>
          <w:u w:val="single"/>
        </w:rPr>
        <w:t>+</w:t>
      </w:r>
      <w:r w:rsidRPr="007C549B">
        <w:rPr>
          <w:color w:val="000000" w:themeColor="text1"/>
        </w:rPr>
        <w:t>1.07, 2.00</w:t>
      </w:r>
      <w:r w:rsidR="005729F9" w:rsidRPr="005729F9">
        <w:rPr>
          <w:color w:val="000000" w:themeColor="text1"/>
          <w:u w:val="single"/>
        </w:rPr>
        <w:t>+</w:t>
      </w:r>
      <w:r w:rsidRPr="007C549B">
        <w:rPr>
          <w:color w:val="000000" w:themeColor="text1"/>
        </w:rPr>
        <w:t>1.00 and 2.71</w:t>
      </w:r>
      <w:r w:rsidR="005729F9" w:rsidRPr="005729F9">
        <w:rPr>
          <w:color w:val="000000" w:themeColor="text1"/>
          <w:u w:val="single"/>
        </w:rPr>
        <w:t>+</w:t>
      </w:r>
      <w:r w:rsidRPr="007C549B">
        <w:rPr>
          <w:color w:val="000000" w:themeColor="text1"/>
        </w:rPr>
        <w:t>0.49 respectively. Moreover, frequency distribution (n (%)) of the responses of male participants indicated that 31(22.14%) male participants selected the first option i.e. ‘1=strongly disagree’, 49(35.00%) chose second option i.e. ‘2=disagree’, 27(19.29%) of them responded with third option i.e. ‘3=agree’ and 4(2.86%) of them selected fourth option i.e. ‘4=strongly agree’ (see table 5).</w:t>
      </w:r>
    </w:p>
    <w:p w:rsidR="00776D03" w:rsidRPr="007C549B" w:rsidRDefault="005772E6" w:rsidP="00776D03">
      <w:pPr>
        <w:pStyle w:val="Heading3"/>
      </w:pPr>
      <w:r w:rsidRPr="007C549B">
        <w:t xml:space="preserve">Q1. </w:t>
      </w:r>
      <w:r w:rsidR="00776D03" w:rsidRPr="007C549B">
        <w:t>I feel impatient waiting for passengers to get in the vehicle across gender and driving experience</w:t>
      </w:r>
    </w:p>
    <w:p w:rsidR="003C552D" w:rsidRPr="007C549B" w:rsidRDefault="003C552D" w:rsidP="003C552D">
      <w:pPr>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SD of the responses of participants against Q1. I feel impatient waiting for passengers to get in the vehicle are presented in table 6 given below.</w:t>
      </w:r>
    </w:p>
    <w:p w:rsidR="00F67905" w:rsidRPr="007C549B" w:rsidRDefault="00F67905" w:rsidP="00E45726">
      <w:pPr>
        <w:spacing w:before="240"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6</w:t>
      </w:r>
      <w:r w:rsidRPr="007C549B">
        <w:rPr>
          <w:color w:val="000000" w:themeColor="text1"/>
          <w:sz w:val="16"/>
        </w:rPr>
        <w:t>: Frequency distribution, mean and standard deviation of Q1. In the light of demographics i.e. driving experience and gender</w:t>
      </w:r>
    </w:p>
    <w:tbl>
      <w:tblPr>
        <w:tblW w:w="5000" w:type="pct"/>
        <w:tblLook w:val="04A0"/>
      </w:tblPr>
      <w:tblGrid>
        <w:gridCol w:w="813"/>
        <w:gridCol w:w="1860"/>
        <w:gridCol w:w="1210"/>
        <w:gridCol w:w="1208"/>
        <w:gridCol w:w="1208"/>
        <w:gridCol w:w="963"/>
        <w:gridCol w:w="1247"/>
        <w:gridCol w:w="1067"/>
      </w:tblGrid>
      <w:tr w:rsidR="007C549B" w:rsidRPr="007C549B" w:rsidTr="007F445F">
        <w:trPr>
          <w:trHeight w:val="144"/>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397" w:type="pct"/>
            <w:gridSpan w:val="4"/>
            <w:tcBorders>
              <w:top w:val="single" w:sz="4" w:space="0" w:color="auto"/>
              <w:left w:val="nil"/>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waiting for passengers to get in</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24" w:type="pct"/>
            <w:vMerge/>
            <w:tcBorders>
              <w:top w:val="single" w:sz="4" w:space="0" w:color="auto"/>
              <w:left w:val="single" w:sz="4" w:space="0" w:color="auto"/>
              <w:bottom w:val="single" w:sz="4" w:space="0" w:color="auto"/>
              <w:right w:val="single" w:sz="4" w:space="0" w:color="auto"/>
            </w:tcBorders>
            <w:vAlign w:val="center"/>
            <w:hideMark/>
          </w:tcPr>
          <w:p w:rsidR="002D22F0" w:rsidRPr="007C549B" w:rsidRDefault="002D22F0" w:rsidP="002D22F0">
            <w:pPr>
              <w:spacing w:after="0" w:line="240" w:lineRule="auto"/>
              <w:rPr>
                <w:rFonts w:eastAsia="Times New Roman" w:cs="Times New Roman"/>
                <w:b/>
                <w:bCs/>
                <w:color w:val="000000" w:themeColor="text1"/>
                <w:sz w:val="16"/>
                <w:szCs w:val="16"/>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2D22F0" w:rsidRPr="007C549B" w:rsidRDefault="002D22F0" w:rsidP="002D22F0">
            <w:pPr>
              <w:spacing w:after="0" w:line="240" w:lineRule="auto"/>
              <w:rPr>
                <w:rFonts w:eastAsia="Times New Roman" w:cs="Times New Roman"/>
                <w:b/>
                <w:bCs/>
                <w:color w:val="000000" w:themeColor="text1"/>
                <w:sz w:val="16"/>
                <w:szCs w:val="16"/>
              </w:rPr>
            </w:pPr>
          </w:p>
        </w:tc>
        <w:tc>
          <w:tcPr>
            <w:tcW w:w="632" w:type="pct"/>
            <w:tcBorders>
              <w:top w:val="nil"/>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31" w:type="pct"/>
            <w:tcBorders>
              <w:top w:val="nil"/>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31" w:type="pct"/>
            <w:tcBorders>
              <w:top w:val="nil"/>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03" w:type="pct"/>
            <w:tcBorders>
              <w:top w:val="nil"/>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2D22F0" w:rsidRPr="007C549B" w:rsidRDefault="002D22F0" w:rsidP="002D22F0">
            <w:pPr>
              <w:spacing w:after="0" w:line="240" w:lineRule="auto"/>
              <w:rPr>
                <w:rFonts w:eastAsia="Times New Roman" w:cs="Times New Roman"/>
                <w:b/>
                <w:bCs/>
                <w:color w:val="000000" w:themeColor="text1"/>
                <w:sz w:val="16"/>
                <w:szCs w:val="16"/>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D22F0" w:rsidRPr="007C549B" w:rsidRDefault="002D22F0" w:rsidP="002D22F0">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2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1.07</w:t>
            </w:r>
          </w:p>
        </w:tc>
      </w:tr>
      <w:tr w:rsidR="007C549B" w:rsidRPr="007C549B" w:rsidTr="007F445F">
        <w:trPr>
          <w:trHeight w:val="144"/>
        </w:trPr>
        <w:tc>
          <w:tcPr>
            <w:tcW w:w="424"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1.75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0.50</w:t>
            </w:r>
          </w:p>
        </w:tc>
      </w:tr>
      <w:tr w:rsidR="007C549B" w:rsidRPr="007C549B" w:rsidTr="007F445F">
        <w:trPr>
          <w:trHeight w:val="144"/>
        </w:trPr>
        <w:tc>
          <w:tcPr>
            <w:tcW w:w="42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0.00</w:t>
            </w:r>
          </w:p>
        </w:tc>
      </w:tr>
      <w:tr w:rsidR="007C549B" w:rsidRPr="007C549B" w:rsidTr="007F445F">
        <w:trPr>
          <w:trHeight w:val="144"/>
        </w:trPr>
        <w:tc>
          <w:tcPr>
            <w:tcW w:w="1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w:t>
            </w:r>
            <w:r w:rsidR="002D22F0" w:rsidRPr="007C549B">
              <w:rPr>
                <w:rFonts w:eastAsia="Times New Roman" w:cs="Times New Roman"/>
                <w:color w:val="000000" w:themeColor="text1"/>
                <w:sz w:val="16"/>
                <w:szCs w:val="16"/>
              </w:rPr>
              <w:t xml:space="preserve"> n (%)</w:t>
            </w:r>
          </w:p>
        </w:tc>
        <w:tc>
          <w:tcPr>
            <w:tcW w:w="632"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3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3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0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57"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2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30 (21.43%)</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 (12.14%)</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1.97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0.82</w:t>
            </w:r>
          </w:p>
        </w:tc>
      </w:tr>
      <w:tr w:rsidR="007C549B" w:rsidRPr="007C549B" w:rsidTr="007F445F">
        <w:trPr>
          <w:trHeight w:val="144"/>
        </w:trPr>
        <w:tc>
          <w:tcPr>
            <w:tcW w:w="424"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15 (10.71%)</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0.84</w:t>
            </w:r>
          </w:p>
        </w:tc>
      </w:tr>
      <w:tr w:rsidR="007C549B" w:rsidRPr="007C549B" w:rsidTr="007F445F">
        <w:trPr>
          <w:trHeight w:val="144"/>
        </w:trPr>
        <w:tc>
          <w:tcPr>
            <w:tcW w:w="42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7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3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3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1.80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0.45</w:t>
            </w:r>
          </w:p>
        </w:tc>
      </w:tr>
      <w:tr w:rsidR="007C549B" w:rsidRPr="007C549B" w:rsidTr="007F445F">
        <w:trPr>
          <w:trHeight w:val="144"/>
        </w:trPr>
        <w:tc>
          <w:tcPr>
            <w:tcW w:w="1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w:t>
            </w:r>
            <w:r w:rsidR="002D22F0" w:rsidRPr="007C549B">
              <w:rPr>
                <w:rFonts w:eastAsia="Times New Roman" w:cs="Times New Roman"/>
                <w:color w:val="000000" w:themeColor="text1"/>
                <w:sz w:val="16"/>
                <w:szCs w:val="16"/>
              </w:rPr>
              <w:t xml:space="preserve"> n (%)</w:t>
            </w:r>
          </w:p>
        </w:tc>
        <w:tc>
          <w:tcPr>
            <w:tcW w:w="632"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31 (22.14%)</w:t>
            </w:r>
          </w:p>
        </w:tc>
        <w:tc>
          <w:tcPr>
            <w:tcW w:w="63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49 (35.00%)</w:t>
            </w:r>
          </w:p>
        </w:tc>
        <w:tc>
          <w:tcPr>
            <w:tcW w:w="63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 (19.29%)</w:t>
            </w:r>
          </w:p>
        </w:tc>
        <w:tc>
          <w:tcPr>
            <w:tcW w:w="50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57"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bl>
    <w:p w:rsidR="00713523" w:rsidRPr="007C549B" w:rsidRDefault="00713523" w:rsidP="00A806EB">
      <w:pPr>
        <w:spacing w:before="240" w:line="240" w:lineRule="auto"/>
        <w:rPr>
          <w:color w:val="000000" w:themeColor="text1"/>
        </w:rPr>
      </w:pPr>
      <w:r w:rsidRPr="007C549B">
        <w:rPr>
          <w:color w:val="000000" w:themeColor="text1"/>
        </w:rPr>
        <w:t>A look at the response of female participants indicates that from the driving experience group of (1-5), (6-10) and (11-15), mean response of participants was computed to be 2.35</w:t>
      </w:r>
      <w:r w:rsidR="005729F9" w:rsidRPr="005729F9">
        <w:rPr>
          <w:color w:val="000000" w:themeColor="text1"/>
          <w:u w:val="single"/>
        </w:rPr>
        <w:t>+</w:t>
      </w:r>
      <w:r w:rsidRPr="007C549B">
        <w:rPr>
          <w:color w:val="000000" w:themeColor="text1"/>
        </w:rPr>
        <w:t>1.07, 1.75</w:t>
      </w:r>
      <w:r w:rsidR="005729F9" w:rsidRPr="005729F9">
        <w:rPr>
          <w:color w:val="000000" w:themeColor="text1"/>
          <w:u w:val="single"/>
        </w:rPr>
        <w:t>+</w:t>
      </w:r>
      <w:r w:rsidRPr="007C549B">
        <w:rPr>
          <w:color w:val="000000" w:themeColor="text1"/>
        </w:rPr>
        <w:t>0.50 and 1.00</w:t>
      </w:r>
      <w:r w:rsidR="005729F9" w:rsidRPr="005729F9">
        <w:rPr>
          <w:color w:val="000000" w:themeColor="text1"/>
          <w:u w:val="single"/>
        </w:rPr>
        <w:t>+</w:t>
      </w:r>
      <w:r w:rsidRPr="007C549B">
        <w:rPr>
          <w:color w:val="000000" w:themeColor="text1"/>
        </w:rPr>
        <w:t>0.00 respectively. Furthermore, after analyzing the responses of male participants it was indicated that the average responses form the various driving experience groups i.e. (1-5), (6-10) and (11-15) came out to be 1.97</w:t>
      </w:r>
      <w:r w:rsidR="005729F9" w:rsidRPr="005729F9">
        <w:rPr>
          <w:color w:val="000000" w:themeColor="text1"/>
          <w:u w:val="single"/>
        </w:rPr>
        <w:t>+</w:t>
      </w:r>
      <w:r w:rsidRPr="007C549B">
        <w:rPr>
          <w:color w:val="000000" w:themeColor="text1"/>
        </w:rPr>
        <w:t>0.82, 2.21</w:t>
      </w:r>
      <w:r w:rsidR="005729F9" w:rsidRPr="005729F9">
        <w:rPr>
          <w:color w:val="000000" w:themeColor="text1"/>
          <w:u w:val="single"/>
        </w:rPr>
        <w:t>+</w:t>
      </w:r>
      <w:r w:rsidRPr="007C549B">
        <w:rPr>
          <w:color w:val="000000" w:themeColor="text1"/>
        </w:rPr>
        <w:t>0.84 and 1.80</w:t>
      </w:r>
      <w:r w:rsidR="005729F9" w:rsidRPr="005729F9">
        <w:rPr>
          <w:color w:val="000000" w:themeColor="text1"/>
          <w:u w:val="single"/>
        </w:rPr>
        <w:t>+</w:t>
      </w:r>
      <w:r w:rsidRPr="007C549B">
        <w:rPr>
          <w:color w:val="000000" w:themeColor="text1"/>
        </w:rPr>
        <w:t>0.45 respectively as can be seen in the table 6.</w:t>
      </w:r>
    </w:p>
    <w:p w:rsidR="008B38C1" w:rsidRPr="007C549B" w:rsidRDefault="005772E6" w:rsidP="00776D03">
      <w:pPr>
        <w:pStyle w:val="Heading3"/>
      </w:pPr>
      <w:r w:rsidRPr="007C549B">
        <w:t xml:space="preserve">Q2. </w:t>
      </w:r>
      <w:r w:rsidR="008B38C1" w:rsidRPr="007C549B">
        <w:t>I am so impatient, won’t let car engine warm up</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9B7C20" w:rsidRPr="007C549B">
        <w:rPr>
          <w:color w:val="000000" w:themeColor="text1"/>
        </w:rPr>
        <w:t>7</w:t>
      </w:r>
      <w:r w:rsidRPr="007C549B">
        <w:rPr>
          <w:color w:val="000000" w:themeColor="text1"/>
        </w:rPr>
        <w:t>, the analysis of one of the variable (</w:t>
      </w:r>
      <w:r w:rsidR="009B7C20" w:rsidRPr="007C549B">
        <w:rPr>
          <w:color w:val="000000" w:themeColor="text1"/>
        </w:rPr>
        <w:t>Q2. I am so impatient, won’t let car engine warm up</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2174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7</w:t>
      </w:r>
      <w:r w:rsidRPr="007C549B">
        <w:rPr>
          <w:color w:val="000000" w:themeColor="text1"/>
          <w:sz w:val="16"/>
        </w:rPr>
        <w:t xml:space="preserve">: Frequency distribution, </w:t>
      </w:r>
      <w:r w:rsidR="00A137E0" w:rsidRPr="007C549B">
        <w:rPr>
          <w:color w:val="000000" w:themeColor="text1"/>
          <w:sz w:val="16"/>
        </w:rPr>
        <w:t>mean</w:t>
      </w:r>
      <w:r w:rsidRPr="007C549B">
        <w:rPr>
          <w:color w:val="000000" w:themeColor="text1"/>
          <w:sz w:val="16"/>
        </w:rPr>
        <w:t xml:space="preserve"> and standard deviation of Q2. In the light of demographics i.e. age and gender</w:t>
      </w:r>
    </w:p>
    <w:tbl>
      <w:tblPr>
        <w:tblW w:w="5000" w:type="pct"/>
        <w:tblLook w:val="04A0"/>
      </w:tblPr>
      <w:tblGrid>
        <w:gridCol w:w="915"/>
        <w:gridCol w:w="1053"/>
        <w:gridCol w:w="1274"/>
        <w:gridCol w:w="1274"/>
        <w:gridCol w:w="1276"/>
        <w:gridCol w:w="1174"/>
        <w:gridCol w:w="1377"/>
        <w:gridCol w:w="1233"/>
      </w:tblGrid>
      <w:tr w:rsidR="007C549B" w:rsidRPr="007C549B" w:rsidTr="007F445F">
        <w:trPr>
          <w:trHeight w:val="144"/>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609" w:type="pct"/>
            <w:gridSpan w:val="4"/>
            <w:tcBorders>
              <w:top w:val="single" w:sz="4" w:space="0" w:color="auto"/>
              <w:left w:val="nil"/>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am so impatient, won’t let car engine warm up</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382C88"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52AB6" w:rsidRPr="007C549B" w:rsidRDefault="00752AB6" w:rsidP="00752AB6">
            <w:pPr>
              <w:spacing w:after="0" w:line="240" w:lineRule="auto"/>
              <w:rPr>
                <w:rFonts w:eastAsia="Times New Roman" w:cs="Times New Roman"/>
                <w:b/>
                <w:bCs/>
                <w:color w:val="000000" w:themeColor="text1"/>
                <w:sz w:val="16"/>
                <w:szCs w:val="16"/>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752AB6" w:rsidRPr="007C549B" w:rsidRDefault="00752AB6" w:rsidP="00752AB6">
            <w:pPr>
              <w:spacing w:after="0" w:line="240" w:lineRule="auto"/>
              <w:rPr>
                <w:rFonts w:eastAsia="Times New Roman" w:cs="Times New Roman"/>
                <w:b/>
                <w:bCs/>
                <w:color w:val="000000" w:themeColor="text1"/>
                <w:sz w:val="16"/>
                <w:szCs w:val="16"/>
              </w:rPr>
            </w:pPr>
          </w:p>
        </w:tc>
        <w:tc>
          <w:tcPr>
            <w:tcW w:w="665" w:type="pct"/>
            <w:tcBorders>
              <w:top w:val="nil"/>
              <w:left w:val="nil"/>
              <w:bottom w:val="single" w:sz="4" w:space="0" w:color="auto"/>
              <w:right w:val="single" w:sz="4" w:space="0" w:color="auto"/>
            </w:tcBorders>
            <w:shd w:val="clear" w:color="auto" w:fill="auto"/>
            <w:noWrap/>
            <w:vAlign w:val="center"/>
            <w:hideMark/>
          </w:tcPr>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n (%)</w:t>
            </w:r>
          </w:p>
        </w:tc>
        <w:tc>
          <w:tcPr>
            <w:tcW w:w="665" w:type="pct"/>
            <w:tcBorders>
              <w:top w:val="nil"/>
              <w:left w:val="nil"/>
              <w:bottom w:val="single" w:sz="4" w:space="0" w:color="auto"/>
              <w:right w:val="single" w:sz="4" w:space="0" w:color="auto"/>
            </w:tcBorders>
            <w:shd w:val="clear" w:color="auto" w:fill="auto"/>
            <w:noWrap/>
            <w:vAlign w:val="center"/>
            <w:hideMark/>
          </w:tcPr>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2</w:t>
            </w:r>
          </w:p>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n (%)</w:t>
            </w:r>
          </w:p>
        </w:tc>
        <w:tc>
          <w:tcPr>
            <w:tcW w:w="666" w:type="pct"/>
            <w:tcBorders>
              <w:top w:val="nil"/>
              <w:left w:val="nil"/>
              <w:bottom w:val="single" w:sz="4" w:space="0" w:color="auto"/>
              <w:right w:val="single" w:sz="4" w:space="0" w:color="auto"/>
            </w:tcBorders>
            <w:shd w:val="clear" w:color="auto" w:fill="auto"/>
            <w:noWrap/>
            <w:vAlign w:val="center"/>
            <w:hideMark/>
          </w:tcPr>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3</w:t>
            </w:r>
          </w:p>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n (%)</w:t>
            </w:r>
          </w:p>
        </w:tc>
        <w:tc>
          <w:tcPr>
            <w:tcW w:w="613" w:type="pct"/>
            <w:tcBorders>
              <w:top w:val="nil"/>
              <w:left w:val="nil"/>
              <w:bottom w:val="single" w:sz="4" w:space="0" w:color="auto"/>
              <w:right w:val="single" w:sz="4" w:space="0" w:color="auto"/>
            </w:tcBorders>
            <w:shd w:val="clear" w:color="auto" w:fill="auto"/>
            <w:noWrap/>
            <w:vAlign w:val="center"/>
            <w:hideMark/>
          </w:tcPr>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4</w:t>
            </w:r>
          </w:p>
          <w:p w:rsidR="00752AB6" w:rsidRPr="007C549B" w:rsidRDefault="00752AB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n (%)</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752AB6" w:rsidRPr="007C549B" w:rsidRDefault="00752AB6" w:rsidP="00752AB6">
            <w:pPr>
              <w:spacing w:after="0" w:line="240" w:lineRule="auto"/>
              <w:rPr>
                <w:rFonts w:eastAsia="Times New Roman" w:cs="Times New Roman"/>
                <w:b/>
                <w:bCs/>
                <w:color w:val="000000" w:themeColor="text1"/>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752AB6" w:rsidRPr="007C549B" w:rsidRDefault="00752AB6" w:rsidP="00752AB6">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lastRenderedPageBreak/>
              <w:t>Female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2.68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1.00</w:t>
            </w: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1.19</w:t>
            </w: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10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w:t>
            </w:r>
            <w:r w:rsidR="00752AB6" w:rsidRPr="007C549B">
              <w:rPr>
                <w:rFonts w:eastAsia="Times New Roman" w:cs="Times New Roman"/>
                <w:color w:val="000000" w:themeColor="text1"/>
                <w:sz w:val="16"/>
                <w:szCs w:val="16"/>
              </w:rPr>
              <w:t xml:space="preserve"> n (%)</w:t>
            </w:r>
          </w:p>
        </w:tc>
        <w:tc>
          <w:tcPr>
            <w:tcW w:w="66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6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66"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1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71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44" w:type="pct"/>
            <w:tcBorders>
              <w:top w:val="nil"/>
              <w:left w:val="nil"/>
              <w:bottom w:val="single" w:sz="4" w:space="0" w:color="auto"/>
              <w:right w:val="single" w:sz="4" w:space="0" w:color="auto"/>
            </w:tcBorders>
            <w:shd w:val="clear" w:color="auto" w:fill="auto"/>
            <w:noWrap/>
            <w:vAlign w:val="bottom"/>
          </w:tcPr>
          <w:p w:rsidR="00382C88" w:rsidRPr="007C549B" w:rsidRDefault="00382C88"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 (12.86%)</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 (17.14%)</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2.16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1.02</w:t>
            </w: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0.75</w:t>
            </w: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0.94</w:t>
            </w:r>
          </w:p>
        </w:tc>
      </w:tr>
      <w:tr w:rsidR="007C549B" w:rsidRPr="007C549B" w:rsidTr="007F445F">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1.67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1.15</w:t>
            </w:r>
          </w:p>
        </w:tc>
      </w:tr>
      <w:tr w:rsidR="007C549B" w:rsidRPr="007C549B" w:rsidTr="007F445F">
        <w:trPr>
          <w:trHeight w:val="144"/>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0.79</w:t>
            </w:r>
          </w:p>
        </w:tc>
      </w:tr>
      <w:tr w:rsidR="007C549B" w:rsidRPr="007C549B" w:rsidTr="007F445F">
        <w:trPr>
          <w:trHeight w:val="144"/>
        </w:trPr>
        <w:tc>
          <w:tcPr>
            <w:tcW w:w="10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w:t>
            </w:r>
            <w:r w:rsidR="00752AB6" w:rsidRPr="007C549B">
              <w:rPr>
                <w:rFonts w:eastAsia="Times New Roman" w:cs="Times New Roman"/>
                <w:color w:val="000000" w:themeColor="text1"/>
                <w:sz w:val="16"/>
                <w:szCs w:val="16"/>
              </w:rPr>
              <w:t xml:space="preserve"> n (%)</w:t>
            </w:r>
          </w:p>
        </w:tc>
        <w:tc>
          <w:tcPr>
            <w:tcW w:w="66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30 (21.43%)</w:t>
            </w:r>
          </w:p>
        </w:tc>
        <w:tc>
          <w:tcPr>
            <w:tcW w:w="66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42 (30.00%)</w:t>
            </w:r>
          </w:p>
        </w:tc>
        <w:tc>
          <w:tcPr>
            <w:tcW w:w="666"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61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71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44" w:type="pct"/>
            <w:tcBorders>
              <w:top w:val="nil"/>
              <w:left w:val="nil"/>
              <w:bottom w:val="single" w:sz="4" w:space="0" w:color="auto"/>
              <w:right w:val="single" w:sz="4" w:space="0" w:color="auto"/>
            </w:tcBorders>
            <w:shd w:val="clear" w:color="auto" w:fill="auto"/>
            <w:noWrap/>
            <w:vAlign w:val="bottom"/>
          </w:tcPr>
          <w:p w:rsidR="00382C88" w:rsidRPr="007C549B" w:rsidRDefault="00382C88" w:rsidP="00B83854">
            <w:pPr>
              <w:spacing w:after="0" w:line="240" w:lineRule="auto"/>
              <w:jc w:val="center"/>
              <w:rPr>
                <w:rFonts w:eastAsia="Times New Roman" w:cs="Times New Roman"/>
                <w:color w:val="000000" w:themeColor="text1"/>
                <w:sz w:val="16"/>
                <w:szCs w:val="16"/>
              </w:rPr>
            </w:pPr>
          </w:p>
        </w:tc>
      </w:tr>
    </w:tbl>
    <w:p w:rsidR="00382C88"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res</w:t>
      </w:r>
      <w:r w:rsidR="009B7C20" w:rsidRPr="007C549B">
        <w:rPr>
          <w:color w:val="000000" w:themeColor="text1"/>
        </w:rPr>
        <w:t>pondents was computed to be 2.68</w:t>
      </w:r>
      <w:r w:rsidR="005729F9" w:rsidRPr="005729F9">
        <w:rPr>
          <w:color w:val="000000" w:themeColor="text1"/>
          <w:u w:val="single"/>
        </w:rPr>
        <w:t>+</w:t>
      </w:r>
      <w:r w:rsidRPr="007C549B">
        <w:rPr>
          <w:color w:val="000000" w:themeColor="text1"/>
        </w:rPr>
        <w:t>1.0</w:t>
      </w:r>
      <w:r w:rsidR="009B7C20" w:rsidRPr="007C549B">
        <w:rPr>
          <w:color w:val="000000" w:themeColor="text1"/>
        </w:rPr>
        <w:t>0</w:t>
      </w:r>
      <w:r w:rsidRPr="007C549B">
        <w:rPr>
          <w:color w:val="000000" w:themeColor="text1"/>
        </w:rPr>
        <w:t xml:space="preserve">, whereas, the average response from the age group of (23-27) was </w:t>
      </w:r>
      <w:r w:rsidR="009B7C20" w:rsidRPr="007C549B">
        <w:rPr>
          <w:color w:val="000000" w:themeColor="text1"/>
        </w:rPr>
        <w:t>2.38</w:t>
      </w:r>
      <w:r w:rsidR="005729F9" w:rsidRPr="005729F9">
        <w:rPr>
          <w:color w:val="000000" w:themeColor="text1"/>
          <w:u w:val="single"/>
        </w:rPr>
        <w:t>+</w:t>
      </w:r>
      <w:r w:rsidR="009B7C20" w:rsidRPr="007C549B">
        <w:rPr>
          <w:color w:val="000000" w:themeColor="text1"/>
        </w:rPr>
        <w:t>1.19</w:t>
      </w:r>
      <w:r w:rsidRPr="007C549B">
        <w:rPr>
          <w:color w:val="000000" w:themeColor="text1"/>
        </w:rPr>
        <w:t>. Furthermore, frequency distribution of the responses of female participants indicates that 9(6.43%) gave the response of ‘1=strongly disagree’,</w:t>
      </w:r>
      <w:r w:rsidR="009B7C20" w:rsidRPr="007C549B">
        <w:rPr>
          <w:color w:val="000000" w:themeColor="text1"/>
        </w:rPr>
        <w:t xml:space="preserve"> 5</w:t>
      </w:r>
      <w:r w:rsidRPr="007C549B">
        <w:rPr>
          <w:color w:val="000000" w:themeColor="text1"/>
        </w:rPr>
        <w:t>(</w:t>
      </w:r>
      <w:r w:rsidR="009B7C20" w:rsidRPr="007C549B">
        <w:rPr>
          <w:color w:val="000000" w:themeColor="text1"/>
        </w:rPr>
        <w:t>3.57</w:t>
      </w:r>
      <w:r w:rsidRPr="007C549B">
        <w:rPr>
          <w:color w:val="000000" w:themeColor="text1"/>
        </w:rPr>
        <w:t>%) of them came up with the response of ‘2=disagree’,</w:t>
      </w:r>
      <w:r w:rsidR="009B7C20" w:rsidRPr="007C549B">
        <w:rPr>
          <w:color w:val="000000" w:themeColor="text1"/>
        </w:rPr>
        <w:t xml:space="preserve"> 10</w:t>
      </w:r>
      <w:r w:rsidRPr="007C549B">
        <w:rPr>
          <w:color w:val="000000" w:themeColor="text1"/>
        </w:rPr>
        <w:t>(</w:t>
      </w:r>
      <w:r w:rsidR="009B7C20" w:rsidRPr="007C549B">
        <w:rPr>
          <w:color w:val="000000" w:themeColor="text1"/>
        </w:rPr>
        <w:t>7.14</w:t>
      </w:r>
      <w:r w:rsidRPr="007C549B">
        <w:rPr>
          <w:color w:val="000000" w:themeColor="text1"/>
        </w:rPr>
        <w:t>%) female d</w:t>
      </w:r>
      <w:r w:rsidR="009B7C20" w:rsidRPr="007C549B">
        <w:rPr>
          <w:color w:val="000000" w:themeColor="text1"/>
        </w:rPr>
        <w:t>rivers responded ‘3=agree’ and 7</w:t>
      </w:r>
      <w:r w:rsidRPr="007C549B">
        <w:rPr>
          <w:color w:val="000000" w:themeColor="text1"/>
        </w:rPr>
        <w:t>(</w:t>
      </w:r>
      <w:r w:rsidR="009B7C20" w:rsidRPr="007C549B">
        <w:rPr>
          <w:color w:val="000000" w:themeColor="text1"/>
        </w:rPr>
        <w:t>5</w:t>
      </w:r>
      <w:r w:rsidRPr="007C549B">
        <w:rPr>
          <w:color w:val="000000" w:themeColor="text1"/>
        </w:rPr>
        <w:t xml:space="preserve">%) participants wrote ‘4=strongly agree’. A look at the table </w:t>
      </w:r>
      <w:r w:rsidR="009B7C20" w:rsidRPr="007C549B">
        <w:rPr>
          <w:color w:val="000000" w:themeColor="text1"/>
        </w:rPr>
        <w:t>7</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9B7C20" w:rsidRPr="007C549B">
        <w:rPr>
          <w:color w:val="000000" w:themeColor="text1"/>
        </w:rPr>
        <w:t>2.16</w:t>
      </w:r>
      <w:r w:rsidR="005729F9" w:rsidRPr="005729F9">
        <w:rPr>
          <w:color w:val="000000" w:themeColor="text1"/>
          <w:u w:val="single"/>
        </w:rPr>
        <w:t>+</w:t>
      </w:r>
      <w:r w:rsidR="009B7C20" w:rsidRPr="007C549B">
        <w:rPr>
          <w:color w:val="000000" w:themeColor="text1"/>
        </w:rPr>
        <w:t>1.02, 2.00</w:t>
      </w:r>
      <w:r w:rsidR="005729F9" w:rsidRPr="005729F9">
        <w:rPr>
          <w:color w:val="000000" w:themeColor="text1"/>
          <w:u w:val="single"/>
        </w:rPr>
        <w:t>+</w:t>
      </w:r>
      <w:r w:rsidR="009B7C20" w:rsidRPr="007C549B">
        <w:rPr>
          <w:color w:val="000000" w:themeColor="text1"/>
        </w:rPr>
        <w:t>0.75, 2.57</w:t>
      </w:r>
      <w:r w:rsidR="005729F9" w:rsidRPr="005729F9">
        <w:rPr>
          <w:color w:val="000000" w:themeColor="text1"/>
          <w:u w:val="single"/>
        </w:rPr>
        <w:t>+</w:t>
      </w:r>
      <w:r w:rsidR="009B7C20" w:rsidRPr="007C549B">
        <w:rPr>
          <w:color w:val="000000" w:themeColor="text1"/>
        </w:rPr>
        <w:t>0.94, 1.67</w:t>
      </w:r>
      <w:r w:rsidR="005729F9" w:rsidRPr="005729F9">
        <w:rPr>
          <w:color w:val="000000" w:themeColor="text1"/>
          <w:u w:val="single"/>
        </w:rPr>
        <w:t>+</w:t>
      </w:r>
      <w:r w:rsidR="009B7C20" w:rsidRPr="007C549B">
        <w:rPr>
          <w:color w:val="000000" w:themeColor="text1"/>
        </w:rPr>
        <w:t>1.15 and 2.43</w:t>
      </w:r>
      <w:r w:rsidR="005729F9" w:rsidRPr="005729F9">
        <w:rPr>
          <w:color w:val="000000" w:themeColor="text1"/>
          <w:u w:val="single"/>
        </w:rPr>
        <w:t>+</w:t>
      </w:r>
      <w:r w:rsidR="009B7C20" w:rsidRPr="007C549B">
        <w:rPr>
          <w:color w:val="000000" w:themeColor="text1"/>
        </w:rPr>
        <w:t>0.79</w:t>
      </w:r>
      <w:r w:rsidRPr="007C549B">
        <w:rPr>
          <w:color w:val="000000" w:themeColor="text1"/>
        </w:rPr>
        <w:t xml:space="preserve"> respectively. Moreover, frequency distribution (n (%)) of the responses of mal</w:t>
      </w:r>
      <w:r w:rsidR="009B7C20" w:rsidRPr="007C549B">
        <w:rPr>
          <w:color w:val="000000" w:themeColor="text1"/>
        </w:rPr>
        <w:t>e participants indicated that 30</w:t>
      </w:r>
      <w:r w:rsidRPr="007C549B">
        <w:rPr>
          <w:color w:val="000000" w:themeColor="text1"/>
        </w:rPr>
        <w:t>(</w:t>
      </w:r>
      <w:r w:rsidR="009B7C20" w:rsidRPr="007C549B">
        <w:rPr>
          <w:color w:val="000000" w:themeColor="text1"/>
        </w:rPr>
        <w:t>21.45</w:t>
      </w:r>
      <w:r w:rsidRPr="007C549B">
        <w:rPr>
          <w:color w:val="000000" w:themeColor="text1"/>
        </w:rPr>
        <w:t xml:space="preserve">%) male participants selected the first option i.e. ‘1=strongly disagree’, </w:t>
      </w:r>
      <w:r w:rsidR="009B7C20" w:rsidRPr="007C549B">
        <w:rPr>
          <w:color w:val="000000" w:themeColor="text1"/>
        </w:rPr>
        <w:t>42</w:t>
      </w:r>
      <w:r w:rsidRPr="007C549B">
        <w:rPr>
          <w:color w:val="000000" w:themeColor="text1"/>
        </w:rPr>
        <w:t>(3</w:t>
      </w:r>
      <w:r w:rsidR="009B7C20" w:rsidRPr="007C549B">
        <w:rPr>
          <w:color w:val="000000" w:themeColor="text1"/>
        </w:rPr>
        <w:t>0</w:t>
      </w:r>
      <w:r w:rsidRPr="007C549B">
        <w:rPr>
          <w:color w:val="000000" w:themeColor="text1"/>
        </w:rPr>
        <w:t>.00%) chose sec</w:t>
      </w:r>
      <w:r w:rsidR="009B7C20" w:rsidRPr="007C549B">
        <w:rPr>
          <w:color w:val="000000" w:themeColor="text1"/>
        </w:rPr>
        <w:t>ond option i.e. ‘2=disagree’, 28</w:t>
      </w:r>
      <w:r w:rsidRPr="007C549B">
        <w:rPr>
          <w:color w:val="000000" w:themeColor="text1"/>
        </w:rPr>
        <w:t>(</w:t>
      </w:r>
      <w:r w:rsidR="009B7C20" w:rsidRPr="007C549B">
        <w:rPr>
          <w:color w:val="000000" w:themeColor="text1"/>
        </w:rPr>
        <w:t>20</w:t>
      </w:r>
      <w:r w:rsidRPr="007C549B">
        <w:rPr>
          <w:color w:val="000000" w:themeColor="text1"/>
        </w:rPr>
        <w:t xml:space="preserve">%) of them responded with third option i.e. ‘3=agree’ and </w:t>
      </w:r>
      <w:r w:rsidR="009B7C20" w:rsidRPr="007C549B">
        <w:rPr>
          <w:color w:val="000000" w:themeColor="text1"/>
        </w:rPr>
        <w:t>11</w:t>
      </w:r>
      <w:r w:rsidRPr="007C549B">
        <w:rPr>
          <w:color w:val="000000" w:themeColor="text1"/>
        </w:rPr>
        <w:t>(</w:t>
      </w:r>
      <w:r w:rsidR="009B7C20" w:rsidRPr="007C549B">
        <w:rPr>
          <w:color w:val="000000" w:themeColor="text1"/>
        </w:rPr>
        <w:t>7.86</w:t>
      </w:r>
      <w:r w:rsidRPr="007C549B">
        <w:rPr>
          <w:color w:val="000000" w:themeColor="text1"/>
        </w:rPr>
        <w:t xml:space="preserve">%) of them selected fourth option i.e. ‘4=strongly agree’ (see table </w:t>
      </w:r>
      <w:r w:rsidR="009B7C20" w:rsidRPr="007C549B">
        <w:rPr>
          <w:color w:val="000000" w:themeColor="text1"/>
        </w:rPr>
        <w:t>7</w:t>
      </w:r>
      <w:r w:rsidRPr="007C549B">
        <w:rPr>
          <w:color w:val="000000" w:themeColor="text1"/>
        </w:rPr>
        <w:t>).</w:t>
      </w:r>
    </w:p>
    <w:p w:rsidR="00776D03" w:rsidRPr="007C549B" w:rsidRDefault="005772E6" w:rsidP="00776D03">
      <w:pPr>
        <w:pStyle w:val="Heading3"/>
      </w:pPr>
      <w:r w:rsidRPr="007C549B">
        <w:t xml:space="preserve">Q2. </w:t>
      </w:r>
      <w:r w:rsidR="00776D03" w:rsidRPr="007C549B">
        <w:t>I am so impatient, won’t let car engine warm up across gender and driving experience</w:t>
      </w:r>
    </w:p>
    <w:p w:rsidR="003C552D" w:rsidRPr="007C549B" w:rsidRDefault="003C552D" w:rsidP="00A806EB">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9B7C20" w:rsidRPr="007C549B">
        <w:rPr>
          <w:color w:val="000000" w:themeColor="text1"/>
        </w:rPr>
        <w:t>Q2. I am so impatient, won’t let car engine warm up</w:t>
      </w:r>
      <w:r w:rsidRPr="007C549B">
        <w:rPr>
          <w:color w:val="000000" w:themeColor="text1"/>
        </w:rPr>
        <w:t xml:space="preserve"> are presented in table </w:t>
      </w:r>
      <w:r w:rsidR="009B7C20" w:rsidRPr="007C549B">
        <w:rPr>
          <w:color w:val="000000" w:themeColor="text1"/>
        </w:rPr>
        <w:t>8</w:t>
      </w:r>
      <w:r w:rsidRPr="007C549B">
        <w:rPr>
          <w:color w:val="000000" w:themeColor="text1"/>
        </w:rPr>
        <w:t xml:space="preserve">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8</w:t>
      </w:r>
      <w:r w:rsidRPr="007C549B">
        <w:rPr>
          <w:color w:val="000000" w:themeColor="text1"/>
          <w:sz w:val="16"/>
        </w:rPr>
        <w:t>: Frequency distribution, mean and standard deviation of Q2. In the light of demographics i.e. driving experience and gender</w:t>
      </w:r>
    </w:p>
    <w:tbl>
      <w:tblPr>
        <w:tblW w:w="5000" w:type="pct"/>
        <w:tblLook w:val="04A0"/>
      </w:tblPr>
      <w:tblGrid>
        <w:gridCol w:w="844"/>
        <w:gridCol w:w="1774"/>
        <w:gridCol w:w="1166"/>
        <w:gridCol w:w="1166"/>
        <w:gridCol w:w="1166"/>
        <w:gridCol w:w="1074"/>
        <w:gridCol w:w="1258"/>
        <w:gridCol w:w="1128"/>
      </w:tblGrid>
      <w:tr w:rsidR="007C549B" w:rsidRPr="007C549B" w:rsidTr="0035141F">
        <w:trPr>
          <w:trHeight w:val="144"/>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388" w:type="pct"/>
            <w:gridSpan w:val="4"/>
            <w:tcBorders>
              <w:top w:val="single" w:sz="4" w:space="0" w:color="auto"/>
              <w:left w:val="nil"/>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am so impatient, won’t let car engine warm up</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382C88"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35141F">
        <w:trPr>
          <w:trHeight w:val="144"/>
        </w:trPr>
        <w:tc>
          <w:tcPr>
            <w:tcW w:w="440"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61"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1.08</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0.96</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1.41</w:t>
            </w:r>
          </w:p>
        </w:tc>
      </w:tr>
      <w:tr w:rsidR="007C549B" w:rsidRPr="007C549B" w:rsidTr="0035141F">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5141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56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7"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8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32 (22.86%)</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2.26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0.89</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1.04</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1.10</w:t>
            </w:r>
          </w:p>
        </w:tc>
      </w:tr>
      <w:tr w:rsidR="007C549B" w:rsidRPr="007C549B" w:rsidTr="0035141F">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5141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30 (21.43%)</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42 (30.00%)</w:t>
            </w:r>
          </w:p>
        </w:tc>
        <w:tc>
          <w:tcPr>
            <w:tcW w:w="60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561"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57"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89"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bl>
    <w:p w:rsidR="00713523" w:rsidRPr="007C549B" w:rsidRDefault="00713523" w:rsidP="00A806EB">
      <w:pPr>
        <w:spacing w:before="240" w:line="240" w:lineRule="auto"/>
        <w:rPr>
          <w:color w:val="000000" w:themeColor="text1"/>
        </w:rPr>
      </w:pPr>
      <w:r w:rsidRPr="007C549B">
        <w:rPr>
          <w:color w:val="000000" w:themeColor="text1"/>
        </w:rPr>
        <w:t xml:space="preserve">A look at the response of female participants indicates that from the driving experience group of (1-5), (6-10) and (11-15), mean response of participants was computed to be </w:t>
      </w:r>
      <w:r w:rsidR="009B7C20" w:rsidRPr="007C549B">
        <w:rPr>
          <w:color w:val="000000" w:themeColor="text1"/>
        </w:rPr>
        <w:t>2.48</w:t>
      </w:r>
      <w:r w:rsidR="005729F9" w:rsidRPr="005729F9">
        <w:rPr>
          <w:color w:val="000000" w:themeColor="text1"/>
          <w:u w:val="single"/>
        </w:rPr>
        <w:t>+</w:t>
      </w:r>
      <w:r w:rsidR="009B7C20" w:rsidRPr="007C549B">
        <w:rPr>
          <w:color w:val="000000" w:themeColor="text1"/>
        </w:rPr>
        <w:t>1.08, 2.75</w:t>
      </w:r>
      <w:r w:rsidR="005729F9" w:rsidRPr="005729F9">
        <w:rPr>
          <w:color w:val="000000" w:themeColor="text1"/>
          <w:u w:val="single"/>
        </w:rPr>
        <w:t>+</w:t>
      </w:r>
      <w:r w:rsidR="009B7C20" w:rsidRPr="007C549B">
        <w:rPr>
          <w:color w:val="000000" w:themeColor="text1"/>
        </w:rPr>
        <w:t>0.96 and 3.00</w:t>
      </w:r>
      <w:r w:rsidR="005729F9" w:rsidRPr="005729F9">
        <w:rPr>
          <w:color w:val="000000" w:themeColor="text1"/>
          <w:u w:val="single"/>
        </w:rPr>
        <w:t>+</w:t>
      </w:r>
      <w:r w:rsidR="009B7C20" w:rsidRPr="007C549B">
        <w:rPr>
          <w:color w:val="000000" w:themeColor="text1"/>
        </w:rPr>
        <w:t>1.41</w:t>
      </w:r>
      <w:r w:rsidRPr="007C549B">
        <w:rPr>
          <w:color w:val="000000" w:themeColor="text1"/>
        </w:rPr>
        <w:t xml:space="preserve"> respectively. Furthermore, after analyzing the responses of male participants it was indicated that the average responses form the various driving experience groups i.e. (1-5), (6-10) and (11-15) came out to be </w:t>
      </w:r>
      <w:r w:rsidR="009B7C20" w:rsidRPr="007C549B">
        <w:rPr>
          <w:color w:val="000000" w:themeColor="text1"/>
        </w:rPr>
        <w:t>2.26</w:t>
      </w:r>
      <w:r w:rsidR="005729F9" w:rsidRPr="005729F9">
        <w:rPr>
          <w:color w:val="000000" w:themeColor="text1"/>
          <w:u w:val="single"/>
        </w:rPr>
        <w:t>+</w:t>
      </w:r>
      <w:r w:rsidR="009B7C20" w:rsidRPr="007C549B">
        <w:rPr>
          <w:color w:val="000000" w:themeColor="text1"/>
        </w:rPr>
        <w:t>0.89, 2.00</w:t>
      </w:r>
      <w:r w:rsidR="005729F9" w:rsidRPr="005729F9">
        <w:rPr>
          <w:color w:val="000000" w:themeColor="text1"/>
          <w:u w:val="single"/>
        </w:rPr>
        <w:t>+</w:t>
      </w:r>
      <w:r w:rsidR="009B7C20" w:rsidRPr="007C549B">
        <w:rPr>
          <w:color w:val="000000" w:themeColor="text1"/>
        </w:rPr>
        <w:t>1.04 and 2.20</w:t>
      </w:r>
      <w:r w:rsidR="005729F9" w:rsidRPr="005729F9">
        <w:rPr>
          <w:color w:val="000000" w:themeColor="text1"/>
          <w:u w:val="single"/>
        </w:rPr>
        <w:t>+</w:t>
      </w:r>
      <w:r w:rsidR="009B7C20" w:rsidRPr="007C549B">
        <w:rPr>
          <w:color w:val="000000" w:themeColor="text1"/>
        </w:rPr>
        <w:t>1.10</w:t>
      </w:r>
      <w:r w:rsidRPr="007C549B">
        <w:rPr>
          <w:color w:val="000000" w:themeColor="text1"/>
        </w:rPr>
        <w:t xml:space="preserve"> respectively as can be seen in the table </w:t>
      </w:r>
      <w:r w:rsidR="009B7C20" w:rsidRPr="007C549B">
        <w:rPr>
          <w:color w:val="000000" w:themeColor="text1"/>
        </w:rPr>
        <w:t>8</w:t>
      </w:r>
      <w:r w:rsidRPr="007C549B">
        <w:rPr>
          <w:color w:val="000000" w:themeColor="text1"/>
        </w:rPr>
        <w:t>.</w:t>
      </w:r>
    </w:p>
    <w:p w:rsidR="008B38C1" w:rsidRPr="007C549B" w:rsidRDefault="005772E6" w:rsidP="00776D03">
      <w:pPr>
        <w:pStyle w:val="Heading3"/>
      </w:pPr>
      <w:r w:rsidRPr="007C549B">
        <w:t xml:space="preserve">Q3. </w:t>
      </w:r>
      <w:r w:rsidR="008B38C1" w:rsidRPr="007C549B">
        <w:t>I feel impatient at stoplights</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9B7C20" w:rsidRPr="007C549B">
        <w:rPr>
          <w:color w:val="000000" w:themeColor="text1"/>
        </w:rPr>
        <w:t>9</w:t>
      </w:r>
      <w:r w:rsidRPr="007C549B">
        <w:rPr>
          <w:color w:val="000000" w:themeColor="text1"/>
        </w:rPr>
        <w:t>, the analysis of one of the variable (</w:t>
      </w:r>
      <w:r w:rsidR="009B7C20" w:rsidRPr="007C549B">
        <w:rPr>
          <w:color w:val="000000" w:themeColor="text1"/>
        </w:rPr>
        <w:t>Q3. I feel impatient at stoplights</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9</w:t>
      </w:r>
      <w:r w:rsidRPr="007C549B">
        <w:rPr>
          <w:color w:val="000000" w:themeColor="text1"/>
          <w:sz w:val="16"/>
        </w:rPr>
        <w:t xml:space="preserve">: Frequency distribution, </w:t>
      </w:r>
      <w:r w:rsidR="00A137E0" w:rsidRPr="007C549B">
        <w:rPr>
          <w:color w:val="000000" w:themeColor="text1"/>
          <w:sz w:val="16"/>
        </w:rPr>
        <w:t>mean</w:t>
      </w:r>
      <w:r w:rsidRPr="007C549B">
        <w:rPr>
          <w:color w:val="000000" w:themeColor="text1"/>
          <w:sz w:val="16"/>
        </w:rPr>
        <w:t xml:space="preserve"> and standard deviation of Q3. In the light of demographics i.e. age and gender</w:t>
      </w:r>
    </w:p>
    <w:tbl>
      <w:tblPr>
        <w:tblW w:w="5000" w:type="pct"/>
        <w:tblLook w:val="04A0"/>
      </w:tblPr>
      <w:tblGrid>
        <w:gridCol w:w="921"/>
        <w:gridCol w:w="1055"/>
        <w:gridCol w:w="1289"/>
        <w:gridCol w:w="1289"/>
        <w:gridCol w:w="1289"/>
        <w:gridCol w:w="1094"/>
        <w:gridCol w:w="1390"/>
        <w:gridCol w:w="1249"/>
      </w:tblGrid>
      <w:tr w:rsidR="007C549B" w:rsidRPr="007C549B" w:rsidTr="00E21746">
        <w:trPr>
          <w:trHeight w:val="144"/>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lastRenderedPageBreak/>
              <w:t>Gender</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590" w:type="pct"/>
            <w:gridSpan w:val="4"/>
            <w:tcBorders>
              <w:top w:val="single" w:sz="4" w:space="0" w:color="auto"/>
              <w:left w:val="nil"/>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at stoplights</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382C88"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E21746">
        <w:trPr>
          <w:trHeight w:val="144"/>
        </w:trPr>
        <w:tc>
          <w:tcPr>
            <w:tcW w:w="481"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73"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73"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70" w:type="pct"/>
            <w:tcBorders>
              <w:top w:val="nil"/>
              <w:left w:val="nil"/>
              <w:bottom w:val="single" w:sz="4" w:space="0" w:color="auto"/>
              <w:right w:val="single" w:sz="4" w:space="0" w:color="auto"/>
            </w:tcBorders>
            <w:shd w:val="clear" w:color="auto" w:fill="auto"/>
            <w:noWrap/>
            <w:vAlign w:val="center"/>
            <w:hideMark/>
          </w:tcPr>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35141F" w:rsidRPr="007C549B" w:rsidRDefault="0035141F"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35141F" w:rsidRPr="007C549B" w:rsidRDefault="0035141F" w:rsidP="0035141F">
            <w:pPr>
              <w:spacing w:after="0" w:line="240" w:lineRule="auto"/>
              <w:rPr>
                <w:rFonts w:eastAsia="Times New Roman" w:cs="Times New Roman"/>
                <w:b/>
                <w:bCs/>
                <w:color w:val="000000" w:themeColor="text1"/>
                <w:sz w:val="16"/>
                <w:szCs w:val="16"/>
              </w:rPr>
            </w:pPr>
          </w:p>
        </w:tc>
      </w:tr>
      <w:tr w:rsidR="007C549B" w:rsidRPr="007C549B" w:rsidTr="00E21746">
        <w:trPr>
          <w:trHeight w:val="144"/>
        </w:trPr>
        <w:tc>
          <w:tcPr>
            <w:tcW w:w="481"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0.90</w:t>
            </w: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0.83</w:t>
            </w: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81"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2" w:type="pct"/>
            <w:tcBorders>
              <w:top w:val="nil"/>
              <w:left w:val="nil"/>
              <w:bottom w:val="single" w:sz="4" w:space="0" w:color="auto"/>
              <w:right w:val="single" w:sz="4" w:space="0" w:color="auto"/>
            </w:tcBorders>
            <w:shd w:val="clear" w:color="auto" w:fill="auto"/>
            <w:noWrap/>
            <w:vAlign w:val="bottom"/>
          </w:tcPr>
          <w:p w:rsidR="007F445F" w:rsidRPr="007C549B" w:rsidRDefault="007F445F" w:rsidP="00B83854">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10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C88" w:rsidRPr="007C549B" w:rsidRDefault="0035141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570"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26"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52" w:type="pct"/>
            <w:tcBorders>
              <w:top w:val="nil"/>
              <w:left w:val="nil"/>
              <w:bottom w:val="single" w:sz="4" w:space="0" w:color="auto"/>
              <w:right w:val="single" w:sz="4" w:space="0" w:color="auto"/>
            </w:tcBorders>
            <w:shd w:val="clear" w:color="auto" w:fill="auto"/>
            <w:noWrap/>
            <w:vAlign w:val="bottom"/>
          </w:tcPr>
          <w:p w:rsidR="00382C88" w:rsidRPr="007C549B" w:rsidRDefault="00382C88" w:rsidP="00B83854">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81"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 (12.14%)</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 (19.29%)</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0.93</w:t>
            </w: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0.71</w:t>
            </w: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0.94</w:t>
            </w:r>
          </w:p>
        </w:tc>
      </w:tr>
      <w:tr w:rsidR="007C549B" w:rsidRPr="007C549B" w:rsidTr="00E21746">
        <w:trPr>
          <w:trHeight w:val="144"/>
        </w:trPr>
        <w:tc>
          <w:tcPr>
            <w:tcW w:w="481"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1.00</w:t>
            </w:r>
          </w:p>
        </w:tc>
      </w:tr>
      <w:tr w:rsidR="007C549B" w:rsidRPr="007C549B" w:rsidTr="00E21746">
        <w:trPr>
          <w:trHeight w:val="144"/>
        </w:trPr>
        <w:tc>
          <w:tcPr>
            <w:tcW w:w="481"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7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7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0.98</w:t>
            </w:r>
          </w:p>
        </w:tc>
      </w:tr>
      <w:tr w:rsidR="007C549B" w:rsidRPr="007C549B" w:rsidTr="00E21746">
        <w:trPr>
          <w:trHeight w:val="144"/>
        </w:trPr>
        <w:tc>
          <w:tcPr>
            <w:tcW w:w="10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5141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 (17.86%)</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48 (34.29%)</w:t>
            </w:r>
          </w:p>
        </w:tc>
        <w:tc>
          <w:tcPr>
            <w:tcW w:w="67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70"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726"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52"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respondents was computed to be 2.37</w:t>
      </w:r>
      <w:r w:rsidR="005729F9" w:rsidRPr="005729F9">
        <w:rPr>
          <w:color w:val="000000" w:themeColor="text1"/>
          <w:u w:val="single"/>
        </w:rPr>
        <w:t>+</w:t>
      </w:r>
      <w:r w:rsidR="009B7C20" w:rsidRPr="007C549B">
        <w:rPr>
          <w:color w:val="000000" w:themeColor="text1"/>
        </w:rPr>
        <w:t>0.90</w:t>
      </w:r>
      <w:r w:rsidRPr="007C549B">
        <w:rPr>
          <w:color w:val="000000" w:themeColor="text1"/>
        </w:rPr>
        <w:t xml:space="preserve">, whereas, the average response from the age group of (23-27) was </w:t>
      </w:r>
      <w:r w:rsidR="009B7C20" w:rsidRPr="007C549B">
        <w:rPr>
          <w:color w:val="000000" w:themeColor="text1"/>
        </w:rPr>
        <w:t>2.13</w:t>
      </w:r>
      <w:r w:rsidR="005729F9" w:rsidRPr="005729F9">
        <w:rPr>
          <w:color w:val="000000" w:themeColor="text1"/>
          <w:u w:val="single"/>
        </w:rPr>
        <w:t>+</w:t>
      </w:r>
      <w:r w:rsidR="009B7C20" w:rsidRPr="007C549B">
        <w:rPr>
          <w:color w:val="000000" w:themeColor="text1"/>
        </w:rPr>
        <w:t>0.83</w:t>
      </w:r>
      <w:r w:rsidRPr="007C549B">
        <w:rPr>
          <w:color w:val="000000" w:themeColor="text1"/>
        </w:rPr>
        <w:t>. Furthermore, frequency distribution of the responses of fema</w:t>
      </w:r>
      <w:r w:rsidR="009B7C20" w:rsidRPr="007C549B">
        <w:rPr>
          <w:color w:val="000000" w:themeColor="text1"/>
        </w:rPr>
        <w:t>le participants indicates that 7</w:t>
      </w:r>
      <w:r w:rsidRPr="007C549B">
        <w:rPr>
          <w:color w:val="000000" w:themeColor="text1"/>
        </w:rPr>
        <w:t>(</w:t>
      </w:r>
      <w:r w:rsidR="009B7C20" w:rsidRPr="007C549B">
        <w:rPr>
          <w:color w:val="000000" w:themeColor="text1"/>
        </w:rPr>
        <w:t>5</w:t>
      </w:r>
      <w:r w:rsidRPr="007C549B">
        <w:rPr>
          <w:color w:val="000000" w:themeColor="text1"/>
        </w:rPr>
        <w:t xml:space="preserve">%) gave the response of ‘1=strongly disagree’, </w:t>
      </w:r>
      <w:r w:rsidR="009B7C20" w:rsidRPr="007C549B">
        <w:rPr>
          <w:color w:val="000000" w:themeColor="text1"/>
        </w:rPr>
        <w:t>8</w:t>
      </w:r>
      <w:r w:rsidRPr="007C549B">
        <w:rPr>
          <w:color w:val="000000" w:themeColor="text1"/>
        </w:rPr>
        <w:t>(</w:t>
      </w:r>
      <w:r w:rsidR="009B7C20" w:rsidRPr="007C549B">
        <w:rPr>
          <w:color w:val="000000" w:themeColor="text1"/>
        </w:rPr>
        <w:t>5.71</w:t>
      </w:r>
      <w:r w:rsidRPr="007C549B">
        <w:rPr>
          <w:color w:val="000000" w:themeColor="text1"/>
        </w:rPr>
        <w:t>%) of them came up with the response of ‘2=disagree’,</w:t>
      </w:r>
      <w:r w:rsidR="009B7C20" w:rsidRPr="007C549B">
        <w:rPr>
          <w:color w:val="000000" w:themeColor="text1"/>
        </w:rPr>
        <w:t xml:space="preserve"> 13</w:t>
      </w:r>
      <w:r w:rsidRPr="007C549B">
        <w:rPr>
          <w:color w:val="000000" w:themeColor="text1"/>
        </w:rPr>
        <w:t>(</w:t>
      </w:r>
      <w:r w:rsidR="009B7C20" w:rsidRPr="007C549B">
        <w:rPr>
          <w:color w:val="000000" w:themeColor="text1"/>
        </w:rPr>
        <w:t>9.29</w:t>
      </w:r>
      <w:r w:rsidRPr="007C549B">
        <w:rPr>
          <w:color w:val="000000" w:themeColor="text1"/>
        </w:rPr>
        <w:t xml:space="preserve">%) female drivers responded ‘3=agree’ </w:t>
      </w:r>
      <w:r w:rsidR="009B7C20" w:rsidRPr="007C549B">
        <w:rPr>
          <w:color w:val="000000" w:themeColor="text1"/>
        </w:rPr>
        <w:t>and 1</w:t>
      </w:r>
      <w:r w:rsidRPr="007C549B">
        <w:rPr>
          <w:color w:val="000000" w:themeColor="text1"/>
        </w:rPr>
        <w:t>(</w:t>
      </w:r>
      <w:r w:rsidR="009B7C20" w:rsidRPr="007C549B">
        <w:rPr>
          <w:color w:val="000000" w:themeColor="text1"/>
        </w:rPr>
        <w:t>0.71</w:t>
      </w:r>
      <w:r w:rsidRPr="007C549B">
        <w:rPr>
          <w:color w:val="000000" w:themeColor="text1"/>
        </w:rPr>
        <w:t xml:space="preserve">%) participants wrote ‘4=strongly agree’. A look at the table </w:t>
      </w:r>
      <w:r w:rsidR="009B7C20" w:rsidRPr="007C549B">
        <w:rPr>
          <w:color w:val="000000" w:themeColor="text1"/>
        </w:rPr>
        <w:t>9</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9B7C20" w:rsidRPr="007C549B">
        <w:rPr>
          <w:color w:val="000000" w:themeColor="text1"/>
        </w:rPr>
        <w:t>2.10</w:t>
      </w:r>
      <w:r w:rsidR="005729F9" w:rsidRPr="005729F9">
        <w:rPr>
          <w:color w:val="000000" w:themeColor="text1"/>
          <w:u w:val="single"/>
        </w:rPr>
        <w:t>+</w:t>
      </w:r>
      <w:r w:rsidR="009B7C20" w:rsidRPr="007C549B">
        <w:rPr>
          <w:color w:val="000000" w:themeColor="text1"/>
        </w:rPr>
        <w:t>0.93, 2.23</w:t>
      </w:r>
      <w:r w:rsidR="005729F9" w:rsidRPr="005729F9">
        <w:rPr>
          <w:color w:val="000000" w:themeColor="text1"/>
          <w:u w:val="single"/>
        </w:rPr>
        <w:t>+</w:t>
      </w:r>
      <w:r w:rsidR="009B7C20" w:rsidRPr="007C549B">
        <w:rPr>
          <w:color w:val="000000" w:themeColor="text1"/>
        </w:rPr>
        <w:t>0.71, 2.43</w:t>
      </w:r>
      <w:r w:rsidR="005729F9" w:rsidRPr="005729F9">
        <w:rPr>
          <w:color w:val="000000" w:themeColor="text1"/>
          <w:u w:val="single"/>
        </w:rPr>
        <w:t>+</w:t>
      </w:r>
      <w:r w:rsidR="009B7C20" w:rsidRPr="007C549B">
        <w:rPr>
          <w:color w:val="000000" w:themeColor="text1"/>
        </w:rPr>
        <w:t>0.94, 2.00</w:t>
      </w:r>
      <w:r w:rsidR="005729F9" w:rsidRPr="005729F9">
        <w:rPr>
          <w:color w:val="000000" w:themeColor="text1"/>
          <w:u w:val="single"/>
        </w:rPr>
        <w:t>+</w:t>
      </w:r>
      <w:r w:rsidR="009B7C20" w:rsidRPr="007C549B">
        <w:rPr>
          <w:color w:val="000000" w:themeColor="text1"/>
        </w:rPr>
        <w:t>1.00 and 2.57</w:t>
      </w:r>
      <w:r w:rsidR="005729F9" w:rsidRPr="005729F9">
        <w:rPr>
          <w:color w:val="000000" w:themeColor="text1"/>
          <w:u w:val="single"/>
        </w:rPr>
        <w:t>+</w:t>
      </w:r>
      <w:r w:rsidR="009B7C20" w:rsidRPr="007C549B">
        <w:rPr>
          <w:color w:val="000000" w:themeColor="text1"/>
        </w:rPr>
        <w:t>0.98</w:t>
      </w:r>
      <w:r w:rsidRPr="007C549B">
        <w:rPr>
          <w:color w:val="000000" w:themeColor="text1"/>
        </w:rPr>
        <w:t xml:space="preserve">respectively. Moreover, frequency distribution (n (%)) of the responses of male participants indicated that </w:t>
      </w:r>
      <w:r w:rsidR="009B7C20" w:rsidRPr="007C549B">
        <w:rPr>
          <w:color w:val="000000" w:themeColor="text1"/>
        </w:rPr>
        <w:t>25</w:t>
      </w:r>
      <w:r w:rsidRPr="007C549B">
        <w:rPr>
          <w:color w:val="000000" w:themeColor="text1"/>
        </w:rPr>
        <w:t>(</w:t>
      </w:r>
      <w:r w:rsidR="009B7C20" w:rsidRPr="007C549B">
        <w:rPr>
          <w:color w:val="000000" w:themeColor="text1"/>
        </w:rPr>
        <w:t>17.86</w:t>
      </w:r>
      <w:r w:rsidRPr="007C549B">
        <w:rPr>
          <w:color w:val="000000" w:themeColor="text1"/>
        </w:rPr>
        <w:t>%) male participants selected the first option i</w:t>
      </w:r>
      <w:r w:rsidR="009B7C20" w:rsidRPr="007C549B">
        <w:rPr>
          <w:color w:val="000000" w:themeColor="text1"/>
        </w:rPr>
        <w:t>.e. ‘1=strongly disagree’, 48</w:t>
      </w:r>
      <w:r w:rsidRPr="007C549B">
        <w:rPr>
          <w:color w:val="000000" w:themeColor="text1"/>
        </w:rPr>
        <w:t>(</w:t>
      </w:r>
      <w:r w:rsidR="009B7C20" w:rsidRPr="007C549B">
        <w:rPr>
          <w:color w:val="000000" w:themeColor="text1"/>
        </w:rPr>
        <w:t>34.29</w:t>
      </w:r>
      <w:r w:rsidRPr="007C549B">
        <w:rPr>
          <w:color w:val="000000" w:themeColor="text1"/>
        </w:rPr>
        <w:t xml:space="preserve">%) chose second option i.e. ‘2=disagree’, </w:t>
      </w:r>
      <w:r w:rsidR="009B7C20" w:rsidRPr="007C549B">
        <w:rPr>
          <w:color w:val="000000" w:themeColor="text1"/>
        </w:rPr>
        <w:t>29</w:t>
      </w:r>
      <w:r w:rsidRPr="007C549B">
        <w:rPr>
          <w:color w:val="000000" w:themeColor="text1"/>
        </w:rPr>
        <w:t>(</w:t>
      </w:r>
      <w:r w:rsidR="009B7C20" w:rsidRPr="007C549B">
        <w:rPr>
          <w:color w:val="000000" w:themeColor="text1"/>
        </w:rPr>
        <w:t>20.71</w:t>
      </w:r>
      <w:r w:rsidRPr="007C549B">
        <w:rPr>
          <w:color w:val="000000" w:themeColor="text1"/>
        </w:rPr>
        <w:t xml:space="preserve">%) of them responded with third option i.e. ‘3=agree’ and </w:t>
      </w:r>
      <w:r w:rsidR="009B7C20" w:rsidRPr="007C549B">
        <w:rPr>
          <w:color w:val="000000" w:themeColor="text1"/>
        </w:rPr>
        <w:t>9</w:t>
      </w:r>
      <w:r w:rsidRPr="007C549B">
        <w:rPr>
          <w:color w:val="000000" w:themeColor="text1"/>
        </w:rPr>
        <w:t>(</w:t>
      </w:r>
      <w:r w:rsidR="009B7C20" w:rsidRPr="007C549B">
        <w:rPr>
          <w:color w:val="000000" w:themeColor="text1"/>
        </w:rPr>
        <w:t>6.43</w:t>
      </w:r>
      <w:r w:rsidRPr="007C549B">
        <w:rPr>
          <w:color w:val="000000" w:themeColor="text1"/>
        </w:rPr>
        <w:t xml:space="preserve">%) of them selected fourth option i.e. ‘4=strongly agree’ (see table </w:t>
      </w:r>
      <w:r w:rsidR="009B7C20" w:rsidRPr="007C549B">
        <w:rPr>
          <w:color w:val="000000" w:themeColor="text1"/>
        </w:rPr>
        <w:t>9</w:t>
      </w:r>
      <w:r w:rsidRPr="007C549B">
        <w:rPr>
          <w:color w:val="000000" w:themeColor="text1"/>
        </w:rPr>
        <w:t>).</w:t>
      </w:r>
    </w:p>
    <w:p w:rsidR="00776D03" w:rsidRPr="007C549B" w:rsidRDefault="005772E6" w:rsidP="00776D03">
      <w:pPr>
        <w:pStyle w:val="Heading3"/>
      </w:pPr>
      <w:r w:rsidRPr="007C549B">
        <w:t xml:space="preserve">Q3. </w:t>
      </w:r>
      <w:r w:rsidR="00776D03" w:rsidRPr="007C549B">
        <w:t>I feel impatient at stoplights across gender and driving experience</w:t>
      </w:r>
    </w:p>
    <w:p w:rsidR="003C552D" w:rsidRPr="007C549B" w:rsidRDefault="003C552D" w:rsidP="00A806EB">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9B7C20" w:rsidRPr="007C549B">
        <w:rPr>
          <w:color w:val="000000" w:themeColor="text1"/>
        </w:rPr>
        <w:t>Q3. I feel impatient at stoplights</w:t>
      </w:r>
      <w:r w:rsidRPr="007C549B">
        <w:rPr>
          <w:color w:val="000000" w:themeColor="text1"/>
        </w:rPr>
        <w:t xml:space="preserve"> are presented in table </w:t>
      </w:r>
      <w:r w:rsidR="009B7C20" w:rsidRPr="007C549B">
        <w:rPr>
          <w:color w:val="000000" w:themeColor="text1"/>
        </w:rPr>
        <w:t>10</w:t>
      </w:r>
      <w:r w:rsidRPr="007C549B">
        <w:rPr>
          <w:color w:val="000000" w:themeColor="text1"/>
        </w:rPr>
        <w:t xml:space="preserve"> given below.</w:t>
      </w:r>
    </w:p>
    <w:p w:rsidR="00F67905" w:rsidRPr="007C549B" w:rsidRDefault="00F67905" w:rsidP="00E45726">
      <w:pPr>
        <w:spacing w:before="240"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10</w:t>
      </w:r>
      <w:r w:rsidRPr="007C549B">
        <w:rPr>
          <w:color w:val="000000" w:themeColor="text1"/>
          <w:sz w:val="16"/>
        </w:rPr>
        <w:t>: Frequency distribution, mean and standard deviation of Q3. In the light of demographics i.e. driving experience and gender</w:t>
      </w:r>
    </w:p>
    <w:tbl>
      <w:tblPr>
        <w:tblW w:w="5000" w:type="pct"/>
        <w:tblLook w:val="04A0"/>
      </w:tblPr>
      <w:tblGrid>
        <w:gridCol w:w="847"/>
        <w:gridCol w:w="1793"/>
        <w:gridCol w:w="1178"/>
        <w:gridCol w:w="1178"/>
        <w:gridCol w:w="1178"/>
        <w:gridCol w:w="992"/>
        <w:gridCol w:w="1270"/>
        <w:gridCol w:w="1140"/>
      </w:tblGrid>
      <w:tr w:rsidR="007C549B" w:rsidRPr="007C549B" w:rsidTr="007F445F">
        <w:trPr>
          <w:trHeight w:val="144"/>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363" w:type="pct"/>
            <w:gridSpan w:val="4"/>
            <w:tcBorders>
              <w:top w:val="single" w:sz="4" w:space="0" w:color="auto"/>
              <w:left w:val="nil"/>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at stoplights</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382C88"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382C8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43" w:type="pct"/>
            <w:vMerge/>
            <w:tcBorders>
              <w:top w:val="single" w:sz="4" w:space="0" w:color="auto"/>
              <w:left w:val="single" w:sz="4" w:space="0" w:color="auto"/>
              <w:bottom w:val="single" w:sz="4" w:space="0" w:color="auto"/>
              <w:right w:val="single" w:sz="4" w:space="0" w:color="auto"/>
            </w:tcBorders>
            <w:vAlign w:val="center"/>
            <w:hideMark/>
          </w:tcPr>
          <w:p w:rsidR="00261266" w:rsidRPr="007C549B" w:rsidRDefault="00261266" w:rsidP="00261266">
            <w:pPr>
              <w:spacing w:after="0" w:line="240" w:lineRule="auto"/>
              <w:rPr>
                <w:rFonts w:eastAsia="Times New Roman" w:cs="Times New Roman"/>
                <w:b/>
                <w:bCs/>
                <w:color w:val="000000" w:themeColor="text1"/>
                <w:sz w:val="16"/>
                <w:szCs w:val="16"/>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261266" w:rsidRPr="007C549B" w:rsidRDefault="00261266" w:rsidP="00261266">
            <w:pPr>
              <w:spacing w:after="0" w:line="240" w:lineRule="auto"/>
              <w:rPr>
                <w:rFonts w:eastAsia="Times New Roman" w:cs="Times New Roman"/>
                <w:b/>
                <w:bCs/>
                <w:color w:val="000000" w:themeColor="text1"/>
                <w:sz w:val="16"/>
                <w:szCs w:val="16"/>
              </w:rPr>
            </w:pPr>
          </w:p>
        </w:tc>
        <w:tc>
          <w:tcPr>
            <w:tcW w:w="615" w:type="pct"/>
            <w:tcBorders>
              <w:top w:val="nil"/>
              <w:left w:val="nil"/>
              <w:bottom w:val="single" w:sz="4" w:space="0" w:color="auto"/>
              <w:right w:val="single" w:sz="4" w:space="0" w:color="auto"/>
            </w:tcBorders>
            <w:shd w:val="clear" w:color="auto" w:fill="auto"/>
            <w:noWrap/>
            <w:vAlign w:val="center"/>
            <w:hideMark/>
          </w:tcPr>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15" w:type="pct"/>
            <w:tcBorders>
              <w:top w:val="nil"/>
              <w:left w:val="nil"/>
              <w:bottom w:val="single" w:sz="4" w:space="0" w:color="auto"/>
              <w:right w:val="single" w:sz="4" w:space="0" w:color="auto"/>
            </w:tcBorders>
            <w:shd w:val="clear" w:color="auto" w:fill="auto"/>
            <w:noWrap/>
            <w:vAlign w:val="center"/>
            <w:hideMark/>
          </w:tcPr>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15" w:type="pct"/>
            <w:tcBorders>
              <w:top w:val="nil"/>
              <w:left w:val="nil"/>
              <w:bottom w:val="single" w:sz="4" w:space="0" w:color="auto"/>
              <w:right w:val="single" w:sz="4" w:space="0" w:color="auto"/>
            </w:tcBorders>
            <w:shd w:val="clear" w:color="auto" w:fill="auto"/>
            <w:noWrap/>
            <w:vAlign w:val="center"/>
            <w:hideMark/>
          </w:tcPr>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18" w:type="pct"/>
            <w:tcBorders>
              <w:top w:val="nil"/>
              <w:left w:val="nil"/>
              <w:bottom w:val="single" w:sz="4" w:space="0" w:color="auto"/>
              <w:right w:val="single" w:sz="4" w:space="0" w:color="auto"/>
            </w:tcBorders>
            <w:shd w:val="clear" w:color="auto" w:fill="auto"/>
            <w:noWrap/>
            <w:vAlign w:val="center"/>
            <w:hideMark/>
          </w:tcPr>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261266" w:rsidRPr="007C549B" w:rsidRDefault="00261266"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261266" w:rsidRPr="007C549B" w:rsidRDefault="00261266" w:rsidP="00261266">
            <w:pPr>
              <w:spacing w:after="0" w:line="240" w:lineRule="auto"/>
              <w:rPr>
                <w:rFonts w:eastAsia="Times New Roman" w:cs="Times New Roman"/>
                <w:b/>
                <w:bCs/>
                <w:color w:val="000000" w:themeColor="text1"/>
                <w:sz w:val="16"/>
                <w:szCs w:val="16"/>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261266" w:rsidRPr="007C549B" w:rsidRDefault="00261266" w:rsidP="00261266">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43"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0.89</w:t>
            </w:r>
          </w:p>
        </w:tc>
      </w:tr>
      <w:tr w:rsidR="007C549B" w:rsidRPr="007C549B" w:rsidTr="007F445F">
        <w:trPr>
          <w:trHeight w:val="144"/>
        </w:trPr>
        <w:tc>
          <w:tcPr>
            <w:tcW w:w="443"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1.00</w:t>
            </w:r>
          </w:p>
        </w:tc>
      </w:tr>
      <w:tr w:rsidR="007C549B" w:rsidRPr="007C549B" w:rsidTr="007F445F">
        <w:trPr>
          <w:trHeight w:val="144"/>
        </w:trPr>
        <w:tc>
          <w:tcPr>
            <w:tcW w:w="443"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0.00</w:t>
            </w:r>
          </w:p>
        </w:tc>
      </w:tr>
      <w:tr w:rsidR="007C549B" w:rsidRPr="007C549B" w:rsidTr="00261266">
        <w:trPr>
          <w:trHeight w:val="144"/>
        </w:trPr>
        <w:tc>
          <w:tcPr>
            <w:tcW w:w="1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26126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518"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9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43"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 (15.71%)</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0.80</w:t>
            </w:r>
          </w:p>
        </w:tc>
      </w:tr>
      <w:tr w:rsidR="007C549B" w:rsidRPr="007C549B" w:rsidTr="007F445F">
        <w:trPr>
          <w:trHeight w:val="144"/>
        </w:trPr>
        <w:tc>
          <w:tcPr>
            <w:tcW w:w="443" w:type="pct"/>
            <w:vMerge/>
            <w:tcBorders>
              <w:left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2.12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1.07</w:t>
            </w:r>
          </w:p>
        </w:tc>
      </w:tr>
      <w:tr w:rsidR="007C549B" w:rsidRPr="007C549B" w:rsidTr="007F445F">
        <w:trPr>
          <w:trHeight w:val="144"/>
        </w:trPr>
        <w:tc>
          <w:tcPr>
            <w:tcW w:w="443"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382C88">
            <w:pPr>
              <w:spacing w:after="0" w:line="240" w:lineRule="auto"/>
              <w:rPr>
                <w:rFonts w:eastAsia="Times New Roman" w:cs="Times New Roman"/>
                <w:color w:val="000000" w:themeColor="text1"/>
                <w:sz w:val="16"/>
                <w:szCs w:val="16"/>
              </w:rPr>
            </w:pPr>
          </w:p>
        </w:tc>
        <w:tc>
          <w:tcPr>
            <w:tcW w:w="93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1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1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9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0.71</w:t>
            </w:r>
          </w:p>
        </w:tc>
      </w:tr>
      <w:tr w:rsidR="007C549B" w:rsidRPr="007C549B" w:rsidTr="00261266">
        <w:trPr>
          <w:trHeight w:val="144"/>
        </w:trPr>
        <w:tc>
          <w:tcPr>
            <w:tcW w:w="1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88" w:rsidRPr="007C549B" w:rsidRDefault="00261266"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 (17.86%)</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48 (34.29%)</w:t>
            </w:r>
          </w:p>
        </w:tc>
        <w:tc>
          <w:tcPr>
            <w:tcW w:w="61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18"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63"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95" w:type="pct"/>
            <w:tcBorders>
              <w:top w:val="nil"/>
              <w:left w:val="nil"/>
              <w:bottom w:val="single" w:sz="4" w:space="0" w:color="auto"/>
              <w:right w:val="single" w:sz="4" w:space="0" w:color="auto"/>
            </w:tcBorders>
            <w:shd w:val="clear" w:color="auto" w:fill="auto"/>
            <w:noWrap/>
            <w:vAlign w:val="bottom"/>
            <w:hideMark/>
          </w:tcPr>
          <w:p w:rsidR="00382C88" w:rsidRPr="007C549B" w:rsidRDefault="00382C88" w:rsidP="00B83854">
            <w:pPr>
              <w:spacing w:after="0" w:line="240" w:lineRule="auto"/>
              <w:jc w:val="center"/>
              <w:rPr>
                <w:rFonts w:eastAsia="Times New Roman" w:cs="Times New Roman"/>
                <w:color w:val="000000" w:themeColor="text1"/>
                <w:sz w:val="16"/>
                <w:szCs w:val="16"/>
              </w:rPr>
            </w:pPr>
          </w:p>
        </w:tc>
      </w:tr>
    </w:tbl>
    <w:p w:rsidR="00713523" w:rsidRPr="007C549B" w:rsidRDefault="00713523" w:rsidP="00A806EB">
      <w:pPr>
        <w:spacing w:before="240" w:line="240" w:lineRule="auto"/>
        <w:rPr>
          <w:color w:val="000000" w:themeColor="text1"/>
        </w:rPr>
      </w:pPr>
      <w:r w:rsidRPr="007C549B">
        <w:rPr>
          <w:color w:val="000000" w:themeColor="text1"/>
        </w:rPr>
        <w:t xml:space="preserve">A look at the response of female participants indicates that from the driving experience group of (1-5), (6-10) and (11-15), mean response of participants was computed to be </w:t>
      </w:r>
      <w:r w:rsidR="00DF1EFC" w:rsidRPr="007C549B">
        <w:rPr>
          <w:color w:val="000000" w:themeColor="text1"/>
        </w:rPr>
        <w:t>2.17</w:t>
      </w:r>
      <w:r w:rsidR="005729F9" w:rsidRPr="005729F9">
        <w:rPr>
          <w:color w:val="000000" w:themeColor="text1"/>
          <w:u w:val="single"/>
        </w:rPr>
        <w:t>+</w:t>
      </w:r>
      <w:r w:rsidR="009B7C20" w:rsidRPr="007C549B">
        <w:rPr>
          <w:color w:val="000000" w:themeColor="text1"/>
        </w:rPr>
        <w:t xml:space="preserve">0.89, </w:t>
      </w:r>
      <w:r w:rsidR="00DF1EFC" w:rsidRPr="007C549B">
        <w:rPr>
          <w:color w:val="000000" w:themeColor="text1"/>
        </w:rPr>
        <w:t>2.50</w:t>
      </w:r>
      <w:r w:rsidR="005729F9" w:rsidRPr="005729F9">
        <w:rPr>
          <w:color w:val="000000" w:themeColor="text1"/>
          <w:u w:val="single"/>
        </w:rPr>
        <w:t>+</w:t>
      </w:r>
      <w:r w:rsidR="009B7C20" w:rsidRPr="007C549B">
        <w:rPr>
          <w:color w:val="000000" w:themeColor="text1"/>
        </w:rPr>
        <w:t>1.00</w:t>
      </w:r>
      <w:r w:rsidR="00DF1EFC" w:rsidRPr="007C549B">
        <w:rPr>
          <w:color w:val="000000" w:themeColor="text1"/>
        </w:rPr>
        <w:t xml:space="preserve"> and 3.00</w:t>
      </w:r>
      <w:r w:rsidR="005729F9" w:rsidRPr="005729F9">
        <w:rPr>
          <w:color w:val="000000" w:themeColor="text1"/>
          <w:u w:val="single"/>
        </w:rPr>
        <w:t>+</w:t>
      </w:r>
      <w:r w:rsidR="009B7C20" w:rsidRPr="007C549B">
        <w:rPr>
          <w:color w:val="000000" w:themeColor="text1"/>
        </w:rPr>
        <w:t>0.00</w:t>
      </w:r>
      <w:r w:rsidRPr="007C549B">
        <w:rPr>
          <w:color w:val="000000" w:themeColor="text1"/>
        </w:rPr>
        <w:t xml:space="preserve"> respectively. Furthermore, after analyzing the responses of male participants it was indicated that the average responses form the various driving experience groups i.e. (1-5), (6-10) and (11-15) came out to be </w:t>
      </w:r>
      <w:r w:rsidR="00DF1EFC" w:rsidRPr="007C549B">
        <w:rPr>
          <w:color w:val="000000" w:themeColor="text1"/>
        </w:rPr>
        <w:t>2.25</w:t>
      </w:r>
      <w:r w:rsidR="005729F9" w:rsidRPr="005729F9">
        <w:rPr>
          <w:color w:val="000000" w:themeColor="text1"/>
          <w:u w:val="single"/>
        </w:rPr>
        <w:t>+</w:t>
      </w:r>
      <w:r w:rsidR="009B7C20" w:rsidRPr="007C549B">
        <w:rPr>
          <w:color w:val="000000" w:themeColor="text1"/>
        </w:rPr>
        <w:t>0.80</w:t>
      </w:r>
      <w:r w:rsidR="00DF1EFC" w:rsidRPr="007C549B">
        <w:rPr>
          <w:color w:val="000000" w:themeColor="text1"/>
        </w:rPr>
        <w:t>, 2.12</w:t>
      </w:r>
      <w:r w:rsidR="005729F9" w:rsidRPr="005729F9">
        <w:rPr>
          <w:color w:val="000000" w:themeColor="text1"/>
          <w:u w:val="single"/>
        </w:rPr>
        <w:t>+</w:t>
      </w:r>
      <w:r w:rsidR="009B7C20" w:rsidRPr="007C549B">
        <w:rPr>
          <w:color w:val="000000" w:themeColor="text1"/>
        </w:rPr>
        <w:t>1.07</w:t>
      </w:r>
      <w:r w:rsidR="00DF1EFC" w:rsidRPr="007C549B">
        <w:rPr>
          <w:color w:val="000000" w:themeColor="text1"/>
        </w:rPr>
        <w:t xml:space="preserve"> and 2.00</w:t>
      </w:r>
      <w:r w:rsidR="005729F9" w:rsidRPr="005729F9">
        <w:rPr>
          <w:color w:val="000000" w:themeColor="text1"/>
          <w:u w:val="single"/>
        </w:rPr>
        <w:t>+</w:t>
      </w:r>
      <w:r w:rsidR="009B7C20" w:rsidRPr="007C549B">
        <w:rPr>
          <w:color w:val="000000" w:themeColor="text1"/>
        </w:rPr>
        <w:t>0.71</w:t>
      </w:r>
      <w:r w:rsidRPr="007C549B">
        <w:rPr>
          <w:color w:val="000000" w:themeColor="text1"/>
        </w:rPr>
        <w:t xml:space="preserve"> respectively as can be seen in the table </w:t>
      </w:r>
      <w:r w:rsidR="009B7C20" w:rsidRPr="007C549B">
        <w:rPr>
          <w:color w:val="000000" w:themeColor="text1"/>
        </w:rPr>
        <w:t>10</w:t>
      </w:r>
      <w:r w:rsidRPr="007C549B">
        <w:rPr>
          <w:color w:val="000000" w:themeColor="text1"/>
        </w:rPr>
        <w:t>.</w:t>
      </w:r>
    </w:p>
    <w:p w:rsidR="008B38C1" w:rsidRPr="007C549B" w:rsidRDefault="005772E6" w:rsidP="00776D03">
      <w:pPr>
        <w:pStyle w:val="Heading3"/>
      </w:pPr>
      <w:r w:rsidRPr="007C549B">
        <w:t xml:space="preserve">Q4. </w:t>
      </w:r>
      <w:r w:rsidR="008B38C1" w:rsidRPr="007C549B">
        <w:t>I feel impatient waiting in lines (car wash, bank, parking space)</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585EC3" w:rsidRPr="007C549B">
        <w:rPr>
          <w:color w:val="000000" w:themeColor="text1"/>
        </w:rPr>
        <w:t>11</w:t>
      </w:r>
      <w:r w:rsidRPr="007C549B">
        <w:rPr>
          <w:color w:val="000000" w:themeColor="text1"/>
        </w:rPr>
        <w:t>, the analysis of one of the variable (</w:t>
      </w:r>
      <w:r w:rsidR="00585EC3" w:rsidRPr="007C549B">
        <w:rPr>
          <w:color w:val="000000" w:themeColor="text1"/>
        </w:rPr>
        <w:t>Q4. I feel impatient waiting in lines (car wash, bank, parking space)</w:t>
      </w:r>
      <w:r w:rsidRPr="007C549B">
        <w:rPr>
          <w:color w:val="000000" w:themeColor="text1"/>
        </w:rPr>
        <w:t xml:space="preserve">) of driving impatience is presented across two demographics (i.e. gender and age). The analysis of the responses of the respondents included the frequency </w:t>
      </w:r>
      <w:r w:rsidRPr="007C549B">
        <w:rPr>
          <w:color w:val="000000" w:themeColor="text1"/>
        </w:rPr>
        <w:lastRenderedPageBreak/>
        <w:t>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11</w:t>
      </w:r>
      <w:r w:rsidRPr="007C549B">
        <w:rPr>
          <w:color w:val="000000" w:themeColor="text1"/>
          <w:sz w:val="16"/>
        </w:rPr>
        <w:t>: Frequency distribution, mean and standard deviation of Q4. In the light of demographics i.e. age and gender</w:t>
      </w:r>
    </w:p>
    <w:tbl>
      <w:tblPr>
        <w:tblW w:w="5000" w:type="pct"/>
        <w:tblLook w:val="04A0"/>
      </w:tblPr>
      <w:tblGrid>
        <w:gridCol w:w="842"/>
        <w:gridCol w:w="1052"/>
        <w:gridCol w:w="1318"/>
        <w:gridCol w:w="1318"/>
        <w:gridCol w:w="1318"/>
        <w:gridCol w:w="1320"/>
        <w:gridCol w:w="1272"/>
        <w:gridCol w:w="1136"/>
      </w:tblGrid>
      <w:tr w:rsidR="007C549B" w:rsidRPr="007C549B" w:rsidTr="007F445F">
        <w:trPr>
          <w:trHeight w:val="144"/>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753" w:type="pct"/>
            <w:gridSpan w:val="4"/>
            <w:tcBorders>
              <w:top w:val="single" w:sz="4" w:space="0" w:color="auto"/>
              <w:left w:val="nil"/>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waiting in lines (car wash, bank, parking space)</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054EA1"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40" w:type="pct"/>
            <w:vMerge/>
            <w:tcBorders>
              <w:top w:val="single" w:sz="4" w:space="0" w:color="auto"/>
              <w:left w:val="single" w:sz="4" w:space="0" w:color="auto"/>
              <w:bottom w:val="single" w:sz="4" w:space="0" w:color="auto"/>
              <w:right w:val="single" w:sz="4" w:space="0" w:color="auto"/>
            </w:tcBorders>
            <w:vAlign w:val="center"/>
            <w:hideMark/>
          </w:tcPr>
          <w:p w:rsidR="00FA79E4" w:rsidRPr="007C549B" w:rsidRDefault="00FA79E4" w:rsidP="00FA79E4">
            <w:pPr>
              <w:spacing w:after="0" w:line="240" w:lineRule="auto"/>
              <w:rPr>
                <w:rFonts w:eastAsia="Times New Roman" w:cs="Times New Roman"/>
                <w:b/>
                <w:bCs/>
                <w:color w:val="000000" w:themeColor="text1"/>
                <w:sz w:val="16"/>
                <w:szCs w:val="16"/>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FA79E4" w:rsidRPr="007C549B" w:rsidRDefault="00FA79E4" w:rsidP="00FA79E4">
            <w:pPr>
              <w:spacing w:after="0" w:line="240" w:lineRule="auto"/>
              <w:rPr>
                <w:rFonts w:eastAsia="Times New Roman" w:cs="Times New Roman"/>
                <w:b/>
                <w:bCs/>
                <w:color w:val="000000" w:themeColor="text1"/>
                <w:sz w:val="16"/>
                <w:szCs w:val="16"/>
              </w:rPr>
            </w:pPr>
          </w:p>
        </w:tc>
        <w:tc>
          <w:tcPr>
            <w:tcW w:w="688" w:type="pct"/>
            <w:tcBorders>
              <w:top w:val="nil"/>
              <w:left w:val="nil"/>
              <w:bottom w:val="single" w:sz="4" w:space="0" w:color="auto"/>
              <w:right w:val="single" w:sz="4" w:space="0" w:color="auto"/>
            </w:tcBorders>
            <w:shd w:val="clear" w:color="auto" w:fill="auto"/>
            <w:noWrap/>
            <w:vAlign w:val="center"/>
            <w:hideMark/>
          </w:tcPr>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88" w:type="pct"/>
            <w:tcBorders>
              <w:top w:val="nil"/>
              <w:left w:val="nil"/>
              <w:bottom w:val="single" w:sz="4" w:space="0" w:color="auto"/>
              <w:right w:val="single" w:sz="4" w:space="0" w:color="auto"/>
            </w:tcBorders>
            <w:shd w:val="clear" w:color="auto" w:fill="auto"/>
            <w:noWrap/>
            <w:vAlign w:val="center"/>
            <w:hideMark/>
          </w:tcPr>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88" w:type="pct"/>
            <w:tcBorders>
              <w:top w:val="nil"/>
              <w:left w:val="nil"/>
              <w:bottom w:val="single" w:sz="4" w:space="0" w:color="auto"/>
              <w:right w:val="single" w:sz="4" w:space="0" w:color="auto"/>
            </w:tcBorders>
            <w:shd w:val="clear" w:color="auto" w:fill="auto"/>
            <w:noWrap/>
            <w:vAlign w:val="center"/>
            <w:hideMark/>
          </w:tcPr>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89" w:type="pct"/>
            <w:tcBorders>
              <w:top w:val="nil"/>
              <w:left w:val="nil"/>
              <w:bottom w:val="single" w:sz="4" w:space="0" w:color="auto"/>
              <w:right w:val="single" w:sz="4" w:space="0" w:color="auto"/>
            </w:tcBorders>
            <w:shd w:val="clear" w:color="auto" w:fill="auto"/>
            <w:noWrap/>
            <w:vAlign w:val="center"/>
            <w:hideMark/>
          </w:tcPr>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FA79E4" w:rsidRPr="007C549B" w:rsidRDefault="00FA79E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FA79E4" w:rsidRPr="007C549B" w:rsidRDefault="00FA79E4" w:rsidP="00FA79E4">
            <w:pPr>
              <w:spacing w:after="0" w:line="240" w:lineRule="auto"/>
              <w:rPr>
                <w:rFonts w:eastAsia="Times New Roman" w:cs="Times New Roman"/>
                <w:b/>
                <w:bCs/>
                <w:color w:val="000000" w:themeColor="text1"/>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FA79E4" w:rsidRPr="007C549B" w:rsidRDefault="00FA79E4" w:rsidP="00FA79E4">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2.84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0.96</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1.07</w:t>
            </w:r>
          </w:p>
        </w:tc>
      </w:tr>
      <w:tr w:rsidR="007C549B" w:rsidRPr="007C549B" w:rsidTr="00585EC3">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9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45726">
            <w:pPr>
              <w:spacing w:after="0" w:line="240" w:lineRule="auto"/>
              <w:jc w:val="center"/>
              <w:rPr>
                <w:rFonts w:eastAsia="Times New Roman" w:cs="Times New Roman"/>
                <w:color w:val="000000" w:themeColor="text1"/>
                <w:sz w:val="16"/>
                <w:szCs w:val="16"/>
              </w:rPr>
            </w:pPr>
          </w:p>
        </w:tc>
      </w:tr>
      <w:tr w:rsidR="007C549B" w:rsidRPr="007C549B" w:rsidTr="00585EC3">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9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45726">
            <w:pPr>
              <w:spacing w:after="0" w:line="240" w:lineRule="auto"/>
              <w:jc w:val="center"/>
              <w:rPr>
                <w:rFonts w:eastAsia="Times New Roman" w:cs="Times New Roman"/>
                <w:color w:val="000000" w:themeColor="text1"/>
                <w:sz w:val="16"/>
                <w:szCs w:val="16"/>
              </w:rPr>
            </w:pPr>
          </w:p>
        </w:tc>
      </w:tr>
      <w:tr w:rsidR="007C549B" w:rsidRPr="007C549B" w:rsidTr="00585EC3">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9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45726">
            <w:pPr>
              <w:spacing w:after="0" w:line="240" w:lineRule="auto"/>
              <w:jc w:val="center"/>
              <w:rPr>
                <w:rFonts w:eastAsia="Times New Roman" w:cs="Times New Roman"/>
                <w:color w:val="000000" w:themeColor="text1"/>
                <w:sz w:val="16"/>
                <w:szCs w:val="16"/>
              </w:rPr>
            </w:pPr>
          </w:p>
        </w:tc>
      </w:tr>
      <w:tr w:rsidR="007C549B" w:rsidRPr="007C549B" w:rsidTr="00585EC3">
        <w:trPr>
          <w:trHeight w:val="144"/>
        </w:trPr>
        <w:tc>
          <w:tcPr>
            <w:tcW w:w="99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4EA1" w:rsidRPr="007C549B" w:rsidRDefault="00FA79E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89"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64"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93" w:type="pct"/>
            <w:tcBorders>
              <w:top w:val="nil"/>
              <w:left w:val="nil"/>
              <w:bottom w:val="single" w:sz="4" w:space="0" w:color="auto"/>
              <w:right w:val="single" w:sz="4" w:space="0" w:color="auto"/>
            </w:tcBorders>
            <w:shd w:val="clear" w:color="auto" w:fill="auto"/>
            <w:noWrap/>
            <w:vAlign w:val="bottom"/>
          </w:tcPr>
          <w:p w:rsidR="00054EA1" w:rsidRPr="007C549B" w:rsidRDefault="00054EA1" w:rsidP="00E45726">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20 (14.29%)</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2.72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1.08</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7F445F">
            <w:pPr>
              <w:spacing w:after="0" w:line="240" w:lineRule="auto"/>
              <w:jc w:val="center"/>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1.03</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7F445F">
            <w:pPr>
              <w:spacing w:after="0" w:line="240" w:lineRule="auto"/>
              <w:jc w:val="center"/>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0.99</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7F445F">
            <w:pPr>
              <w:spacing w:after="0" w:line="240" w:lineRule="auto"/>
              <w:jc w:val="center"/>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1.67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7F445F">
            <w:pPr>
              <w:spacing w:after="0" w:line="240" w:lineRule="auto"/>
              <w:jc w:val="center"/>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8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59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0.69</w:t>
            </w:r>
          </w:p>
        </w:tc>
      </w:tr>
      <w:tr w:rsidR="007C549B" w:rsidRPr="007C549B" w:rsidTr="007F445F">
        <w:trPr>
          <w:trHeight w:val="144"/>
        </w:trPr>
        <w:tc>
          <w:tcPr>
            <w:tcW w:w="9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FA79E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41 (29.29%)</w:t>
            </w:r>
          </w:p>
        </w:tc>
        <w:tc>
          <w:tcPr>
            <w:tcW w:w="688"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689"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664"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93" w:type="pct"/>
            <w:tcBorders>
              <w:top w:val="nil"/>
              <w:left w:val="nil"/>
              <w:bottom w:val="single" w:sz="4" w:space="0" w:color="auto"/>
              <w:right w:val="single" w:sz="4" w:space="0" w:color="auto"/>
            </w:tcBorders>
            <w:shd w:val="clear" w:color="auto" w:fill="auto"/>
            <w:noWrap/>
            <w:vAlign w:val="bottom"/>
            <w:hideMark/>
          </w:tcPr>
          <w:p w:rsidR="00054EA1" w:rsidRPr="007C549B" w:rsidRDefault="00054EA1" w:rsidP="00B83854">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respondents was computed to be 2.</w:t>
      </w:r>
      <w:r w:rsidR="00585EC3" w:rsidRPr="007C549B">
        <w:rPr>
          <w:color w:val="000000" w:themeColor="text1"/>
        </w:rPr>
        <w:t>84</w:t>
      </w:r>
      <w:r w:rsidR="005729F9" w:rsidRPr="005729F9">
        <w:rPr>
          <w:color w:val="000000" w:themeColor="text1"/>
          <w:u w:val="single"/>
        </w:rPr>
        <w:t>+</w:t>
      </w:r>
      <w:r w:rsidR="00585EC3" w:rsidRPr="007C549B">
        <w:rPr>
          <w:color w:val="000000" w:themeColor="text1"/>
        </w:rPr>
        <w:t>0.96</w:t>
      </w:r>
      <w:r w:rsidRPr="007C549B">
        <w:rPr>
          <w:color w:val="000000" w:themeColor="text1"/>
        </w:rPr>
        <w:t xml:space="preserve">, whereas, the average response from the age group of (23-27) was </w:t>
      </w:r>
      <w:r w:rsidR="00585EC3" w:rsidRPr="007C549B">
        <w:rPr>
          <w:color w:val="000000" w:themeColor="text1"/>
        </w:rPr>
        <w:t>2.50</w:t>
      </w:r>
      <w:r w:rsidR="005729F9" w:rsidRPr="005729F9">
        <w:rPr>
          <w:color w:val="000000" w:themeColor="text1"/>
          <w:u w:val="single"/>
        </w:rPr>
        <w:t>+</w:t>
      </w:r>
      <w:r w:rsidR="00585EC3" w:rsidRPr="007C549B">
        <w:rPr>
          <w:color w:val="000000" w:themeColor="text1"/>
        </w:rPr>
        <w:t>1.07</w:t>
      </w:r>
      <w:r w:rsidRPr="007C549B">
        <w:rPr>
          <w:color w:val="000000" w:themeColor="text1"/>
        </w:rPr>
        <w:t>. Furthermore, frequency distribution of the responses of fema</w:t>
      </w:r>
      <w:r w:rsidR="00585EC3" w:rsidRPr="007C549B">
        <w:rPr>
          <w:color w:val="000000" w:themeColor="text1"/>
        </w:rPr>
        <w:t>le participants indicates that 5</w:t>
      </w:r>
      <w:r w:rsidRPr="007C549B">
        <w:rPr>
          <w:color w:val="000000" w:themeColor="text1"/>
        </w:rPr>
        <w:t>(</w:t>
      </w:r>
      <w:r w:rsidR="00585EC3" w:rsidRPr="007C549B">
        <w:rPr>
          <w:color w:val="000000" w:themeColor="text1"/>
        </w:rPr>
        <w:t>3.57</w:t>
      </w:r>
      <w:r w:rsidRPr="007C549B">
        <w:rPr>
          <w:color w:val="000000" w:themeColor="text1"/>
        </w:rPr>
        <w:t xml:space="preserve">%) gave the response of ‘1=strongly disagree’, </w:t>
      </w:r>
      <w:r w:rsidR="00585EC3" w:rsidRPr="007C549B">
        <w:rPr>
          <w:color w:val="000000" w:themeColor="text1"/>
        </w:rPr>
        <w:t>5</w:t>
      </w:r>
      <w:r w:rsidRPr="007C549B">
        <w:rPr>
          <w:color w:val="000000" w:themeColor="text1"/>
        </w:rPr>
        <w:t>(</w:t>
      </w:r>
      <w:r w:rsidR="00585EC3" w:rsidRPr="007C549B">
        <w:rPr>
          <w:color w:val="000000" w:themeColor="text1"/>
        </w:rPr>
        <w:t>3.57</w:t>
      </w:r>
      <w:r w:rsidRPr="007C549B">
        <w:rPr>
          <w:color w:val="000000" w:themeColor="text1"/>
        </w:rPr>
        <w:t xml:space="preserve">%) of them came up with the response of ‘2=disagree’, </w:t>
      </w:r>
      <w:r w:rsidR="00585EC3" w:rsidRPr="007C549B">
        <w:rPr>
          <w:color w:val="000000" w:themeColor="text1"/>
        </w:rPr>
        <w:t>13</w:t>
      </w:r>
      <w:r w:rsidRPr="007C549B">
        <w:rPr>
          <w:color w:val="000000" w:themeColor="text1"/>
        </w:rPr>
        <w:t>(</w:t>
      </w:r>
      <w:r w:rsidR="00585EC3" w:rsidRPr="007C549B">
        <w:rPr>
          <w:color w:val="000000" w:themeColor="text1"/>
        </w:rPr>
        <w:t>9.29</w:t>
      </w:r>
      <w:r w:rsidRPr="007C549B">
        <w:rPr>
          <w:color w:val="000000" w:themeColor="text1"/>
        </w:rPr>
        <w:t xml:space="preserve">%) female drivers responded ‘3=agree’ and </w:t>
      </w:r>
      <w:r w:rsidR="00585EC3" w:rsidRPr="007C549B">
        <w:rPr>
          <w:color w:val="000000" w:themeColor="text1"/>
        </w:rPr>
        <w:t>6</w:t>
      </w:r>
      <w:r w:rsidRPr="007C549B">
        <w:rPr>
          <w:color w:val="000000" w:themeColor="text1"/>
        </w:rPr>
        <w:t>(</w:t>
      </w:r>
      <w:r w:rsidR="00585EC3" w:rsidRPr="007C549B">
        <w:rPr>
          <w:color w:val="000000" w:themeColor="text1"/>
        </w:rPr>
        <w:t>4.29</w:t>
      </w:r>
      <w:r w:rsidRPr="007C549B">
        <w:rPr>
          <w:color w:val="000000" w:themeColor="text1"/>
        </w:rPr>
        <w:t xml:space="preserve">%) participants wrote ‘4=strongly agree’. A look at the table </w:t>
      </w:r>
      <w:r w:rsidR="00585EC3" w:rsidRPr="007C549B">
        <w:rPr>
          <w:color w:val="000000" w:themeColor="text1"/>
        </w:rPr>
        <w:t>11</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585EC3" w:rsidRPr="007C549B">
        <w:rPr>
          <w:color w:val="000000" w:themeColor="text1"/>
        </w:rPr>
        <w:t>2.72</w:t>
      </w:r>
      <w:r w:rsidR="005729F9" w:rsidRPr="005729F9">
        <w:rPr>
          <w:color w:val="000000" w:themeColor="text1"/>
          <w:u w:val="single"/>
        </w:rPr>
        <w:t>+</w:t>
      </w:r>
      <w:r w:rsidR="00585EC3" w:rsidRPr="007C549B">
        <w:rPr>
          <w:color w:val="000000" w:themeColor="text1"/>
        </w:rPr>
        <w:t>1.08, 2.23</w:t>
      </w:r>
      <w:r w:rsidR="005729F9" w:rsidRPr="005729F9">
        <w:rPr>
          <w:color w:val="000000" w:themeColor="text1"/>
          <w:u w:val="single"/>
        </w:rPr>
        <w:t>+</w:t>
      </w:r>
      <w:r w:rsidR="00585EC3" w:rsidRPr="007C549B">
        <w:rPr>
          <w:color w:val="000000" w:themeColor="text1"/>
        </w:rPr>
        <w:t>1.03, 2.71</w:t>
      </w:r>
      <w:r w:rsidR="005729F9" w:rsidRPr="005729F9">
        <w:rPr>
          <w:color w:val="000000" w:themeColor="text1"/>
          <w:u w:val="single"/>
        </w:rPr>
        <w:t>+</w:t>
      </w:r>
      <w:r w:rsidR="00585EC3" w:rsidRPr="007C549B">
        <w:rPr>
          <w:color w:val="000000" w:themeColor="text1"/>
        </w:rPr>
        <w:t>0.99, 1.67</w:t>
      </w:r>
      <w:r w:rsidR="005729F9" w:rsidRPr="005729F9">
        <w:rPr>
          <w:color w:val="000000" w:themeColor="text1"/>
          <w:u w:val="single"/>
        </w:rPr>
        <w:t>+</w:t>
      </w:r>
      <w:r w:rsidR="00585EC3" w:rsidRPr="007C549B">
        <w:rPr>
          <w:color w:val="000000" w:themeColor="text1"/>
        </w:rPr>
        <w:t>0.58 and 2.14</w:t>
      </w:r>
      <w:r w:rsidR="005729F9" w:rsidRPr="005729F9">
        <w:rPr>
          <w:color w:val="000000" w:themeColor="text1"/>
          <w:u w:val="single"/>
        </w:rPr>
        <w:t>+</w:t>
      </w:r>
      <w:r w:rsidR="00585EC3" w:rsidRPr="007C549B">
        <w:rPr>
          <w:color w:val="000000" w:themeColor="text1"/>
        </w:rPr>
        <w:t xml:space="preserve">0.69 </w:t>
      </w:r>
      <w:r w:rsidRPr="007C549B">
        <w:rPr>
          <w:color w:val="000000" w:themeColor="text1"/>
        </w:rPr>
        <w:t xml:space="preserve">respectively. Moreover, frequency distribution (n (%)) of the responses of male participants indicated that </w:t>
      </w:r>
      <w:r w:rsidR="00585EC3" w:rsidRPr="007C549B">
        <w:rPr>
          <w:color w:val="000000" w:themeColor="text1"/>
        </w:rPr>
        <w:t>19</w:t>
      </w:r>
      <w:r w:rsidRPr="007C549B">
        <w:rPr>
          <w:color w:val="000000" w:themeColor="text1"/>
        </w:rPr>
        <w:t>1(</w:t>
      </w:r>
      <w:r w:rsidR="00585EC3" w:rsidRPr="007C549B">
        <w:rPr>
          <w:color w:val="000000" w:themeColor="text1"/>
        </w:rPr>
        <w:t>13.57</w:t>
      </w:r>
      <w:r w:rsidRPr="007C549B">
        <w:rPr>
          <w:color w:val="000000" w:themeColor="text1"/>
        </w:rPr>
        <w:t xml:space="preserve">%) male participants selected the first option i.e. ‘1=strongly disagree’, </w:t>
      </w:r>
      <w:r w:rsidR="00585EC3" w:rsidRPr="007C549B">
        <w:rPr>
          <w:color w:val="000000" w:themeColor="text1"/>
        </w:rPr>
        <w:t>41</w:t>
      </w:r>
      <w:r w:rsidRPr="007C549B">
        <w:rPr>
          <w:color w:val="000000" w:themeColor="text1"/>
        </w:rPr>
        <w:t>(</w:t>
      </w:r>
      <w:r w:rsidR="00585EC3" w:rsidRPr="007C549B">
        <w:rPr>
          <w:color w:val="000000" w:themeColor="text1"/>
        </w:rPr>
        <w:t>29.29</w:t>
      </w:r>
      <w:r w:rsidRPr="007C549B">
        <w:rPr>
          <w:color w:val="000000" w:themeColor="text1"/>
        </w:rPr>
        <w:t xml:space="preserve">%) chose second option i.e. ‘2=disagree’, </w:t>
      </w:r>
      <w:r w:rsidR="00585EC3" w:rsidRPr="007C549B">
        <w:rPr>
          <w:color w:val="000000" w:themeColor="text1"/>
        </w:rPr>
        <w:t>23</w:t>
      </w:r>
      <w:r w:rsidRPr="007C549B">
        <w:rPr>
          <w:color w:val="000000" w:themeColor="text1"/>
        </w:rPr>
        <w:t>(</w:t>
      </w:r>
      <w:r w:rsidR="00585EC3" w:rsidRPr="007C549B">
        <w:rPr>
          <w:color w:val="000000" w:themeColor="text1"/>
        </w:rPr>
        <w:t>16.43</w:t>
      </w:r>
      <w:r w:rsidRPr="007C549B">
        <w:rPr>
          <w:color w:val="000000" w:themeColor="text1"/>
        </w:rPr>
        <w:t xml:space="preserve">%) of them responded with third option i.e. ‘3=agree’ and </w:t>
      </w:r>
      <w:r w:rsidR="00585EC3" w:rsidRPr="007C549B">
        <w:rPr>
          <w:color w:val="000000" w:themeColor="text1"/>
        </w:rPr>
        <w:t>28</w:t>
      </w:r>
      <w:r w:rsidRPr="007C549B">
        <w:rPr>
          <w:color w:val="000000" w:themeColor="text1"/>
        </w:rPr>
        <w:t>(</w:t>
      </w:r>
      <w:r w:rsidR="00585EC3" w:rsidRPr="007C549B">
        <w:rPr>
          <w:color w:val="000000" w:themeColor="text1"/>
        </w:rPr>
        <w:t>20</w:t>
      </w:r>
      <w:r w:rsidRPr="007C549B">
        <w:rPr>
          <w:color w:val="000000" w:themeColor="text1"/>
        </w:rPr>
        <w:t xml:space="preserve">%) of them selected fourth option i.e. ‘4=strongly agree’ (see table </w:t>
      </w:r>
      <w:r w:rsidR="00585EC3" w:rsidRPr="007C549B">
        <w:rPr>
          <w:color w:val="000000" w:themeColor="text1"/>
        </w:rPr>
        <w:t>11</w:t>
      </w:r>
      <w:r w:rsidRPr="007C549B">
        <w:rPr>
          <w:color w:val="000000" w:themeColor="text1"/>
        </w:rPr>
        <w:t>).</w:t>
      </w:r>
    </w:p>
    <w:p w:rsidR="00776D03" w:rsidRPr="007C549B" w:rsidRDefault="005772E6" w:rsidP="00776D03">
      <w:pPr>
        <w:pStyle w:val="Heading3"/>
      </w:pPr>
      <w:r w:rsidRPr="007C549B">
        <w:t xml:space="preserve">Q4. </w:t>
      </w:r>
      <w:r w:rsidR="00776D03" w:rsidRPr="007C549B">
        <w:t>I feel impatient waiting in lines (car wash, bank, parking space) across gender and driving experience</w:t>
      </w:r>
    </w:p>
    <w:p w:rsidR="003C552D" w:rsidRPr="007C549B" w:rsidRDefault="003C552D" w:rsidP="00A806EB">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585EC3" w:rsidRPr="007C549B">
        <w:rPr>
          <w:color w:val="000000" w:themeColor="text1"/>
        </w:rPr>
        <w:t>Q4. I feel impatient waiting in lines (car wash, bank, parking space)</w:t>
      </w:r>
      <w:r w:rsidRPr="007C549B">
        <w:rPr>
          <w:color w:val="000000" w:themeColor="text1"/>
        </w:rPr>
        <w:t xml:space="preserve"> are presented in table </w:t>
      </w:r>
      <w:r w:rsidR="00585EC3" w:rsidRPr="007C549B">
        <w:rPr>
          <w:color w:val="000000" w:themeColor="text1"/>
        </w:rPr>
        <w:t>12</w:t>
      </w:r>
      <w:r w:rsidRPr="007C549B">
        <w:rPr>
          <w:color w:val="000000" w:themeColor="text1"/>
        </w:rPr>
        <w:t xml:space="preserve">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12</w:t>
      </w:r>
      <w:r w:rsidRPr="007C549B">
        <w:rPr>
          <w:color w:val="000000" w:themeColor="text1"/>
          <w:sz w:val="16"/>
        </w:rPr>
        <w:t>: Frequency distribution, mean and standard deviation of Q4. In the light of demographics i.e. driving experience and gender</w:t>
      </w:r>
    </w:p>
    <w:tbl>
      <w:tblPr>
        <w:tblW w:w="0" w:type="auto"/>
        <w:tblLook w:val="04A0"/>
      </w:tblPr>
      <w:tblGrid>
        <w:gridCol w:w="732"/>
        <w:gridCol w:w="2092"/>
        <w:gridCol w:w="1137"/>
        <w:gridCol w:w="1137"/>
        <w:gridCol w:w="1137"/>
        <w:gridCol w:w="1137"/>
        <w:gridCol w:w="1096"/>
        <w:gridCol w:w="983"/>
      </w:tblGrid>
      <w:tr w:rsidR="007C549B" w:rsidRPr="007C549B" w:rsidTr="00B83854">
        <w:trPr>
          <w:trHeight w:val="14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waiting in lines (car wash, bank, parking space)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054EA1"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054EA1"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B8385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0" w:type="auto"/>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0" w:type="auto"/>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0" w:type="auto"/>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0" w:type="auto"/>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1.00</w:t>
            </w:r>
          </w:p>
        </w:tc>
      </w:tr>
      <w:tr w:rsidR="007C549B" w:rsidRPr="007C549B" w:rsidTr="007F445F">
        <w:trPr>
          <w:trHeight w:val="144"/>
        </w:trPr>
        <w:tc>
          <w:tcPr>
            <w:tcW w:w="0" w:type="auto"/>
            <w:vMerge/>
            <w:tcBorders>
              <w:left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0.82</w:t>
            </w:r>
          </w:p>
        </w:tc>
      </w:tr>
      <w:tr w:rsidR="007C549B" w:rsidRPr="007C549B" w:rsidTr="007F445F">
        <w:trPr>
          <w:trHeight w:val="144"/>
        </w:trPr>
        <w:tc>
          <w:tcPr>
            <w:tcW w:w="0" w:type="auto"/>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1.41</w:t>
            </w:r>
          </w:p>
        </w:tc>
      </w:tr>
      <w:tr w:rsidR="007C549B" w:rsidRPr="007C549B" w:rsidTr="00B83854">
        <w:trPr>
          <w:trHeight w:val="14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B8385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B83854">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0" w:type="auto"/>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27 (19.29%)</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 (12.86%)</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2.67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0.99</w:t>
            </w:r>
          </w:p>
        </w:tc>
      </w:tr>
      <w:tr w:rsidR="007C549B" w:rsidRPr="007C549B" w:rsidTr="007F445F">
        <w:trPr>
          <w:trHeight w:val="144"/>
        </w:trPr>
        <w:tc>
          <w:tcPr>
            <w:tcW w:w="0" w:type="auto"/>
            <w:vMerge/>
            <w:tcBorders>
              <w:left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1.13</w:t>
            </w:r>
          </w:p>
        </w:tc>
      </w:tr>
      <w:tr w:rsidR="007C549B" w:rsidRPr="007C549B" w:rsidTr="007F445F">
        <w:trPr>
          <w:trHeight w:val="144"/>
        </w:trPr>
        <w:tc>
          <w:tcPr>
            <w:tcW w:w="0" w:type="auto"/>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054EA1">
            <w:pPr>
              <w:spacing w:after="0" w:line="240" w:lineRule="auto"/>
              <w:rPr>
                <w:rFonts w:eastAsia="Times New Roman" w:cs="Times New Roman"/>
                <w:color w:val="000000" w:themeColor="text1"/>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0" w:type="auto"/>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2.80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1.10</w:t>
            </w:r>
          </w:p>
        </w:tc>
      </w:tr>
      <w:tr w:rsidR="007C549B" w:rsidRPr="007C549B" w:rsidTr="00B83854">
        <w:trPr>
          <w:trHeight w:val="14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A1" w:rsidRPr="007C549B" w:rsidRDefault="00B8385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41 (29.29%)</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0" w:type="auto"/>
            <w:tcBorders>
              <w:top w:val="nil"/>
              <w:left w:val="nil"/>
              <w:bottom w:val="single" w:sz="4" w:space="0" w:color="auto"/>
              <w:right w:val="single" w:sz="4" w:space="0" w:color="auto"/>
            </w:tcBorders>
            <w:shd w:val="clear" w:color="auto" w:fill="auto"/>
            <w:noWrap/>
            <w:vAlign w:val="bottom"/>
            <w:hideMark/>
          </w:tcPr>
          <w:p w:rsidR="00054EA1" w:rsidRPr="007C549B" w:rsidRDefault="00054EA1" w:rsidP="00B83854">
            <w:pPr>
              <w:spacing w:after="0" w:line="240" w:lineRule="auto"/>
              <w:jc w:val="center"/>
              <w:rPr>
                <w:rFonts w:eastAsia="Times New Roman" w:cs="Times New Roman"/>
                <w:color w:val="000000" w:themeColor="text1"/>
                <w:sz w:val="16"/>
                <w:szCs w:val="16"/>
              </w:rPr>
            </w:pPr>
          </w:p>
        </w:tc>
      </w:tr>
    </w:tbl>
    <w:p w:rsidR="00054EA1" w:rsidRPr="007C549B" w:rsidRDefault="00713523" w:rsidP="00A806EB">
      <w:pPr>
        <w:spacing w:before="240" w:line="240" w:lineRule="auto"/>
        <w:rPr>
          <w:color w:val="000000" w:themeColor="text1"/>
        </w:rPr>
      </w:pPr>
      <w:r w:rsidRPr="007C549B">
        <w:rPr>
          <w:color w:val="000000" w:themeColor="text1"/>
        </w:rPr>
        <w:t xml:space="preserve">A look at the response of female participants indicates that from the driving experience group of (1-5), (6-10) and (11-15), mean response of participants was computed to be </w:t>
      </w:r>
      <w:r w:rsidR="00585EC3" w:rsidRPr="007C549B">
        <w:rPr>
          <w:color w:val="000000" w:themeColor="text1"/>
        </w:rPr>
        <w:t>2.78</w:t>
      </w:r>
      <w:r w:rsidR="005729F9" w:rsidRPr="005729F9">
        <w:rPr>
          <w:color w:val="000000" w:themeColor="text1"/>
          <w:u w:val="single"/>
        </w:rPr>
        <w:t>+</w:t>
      </w:r>
      <w:r w:rsidR="00585EC3" w:rsidRPr="007C549B">
        <w:rPr>
          <w:color w:val="000000" w:themeColor="text1"/>
        </w:rPr>
        <w:t>1.00, 2.00</w:t>
      </w:r>
      <w:r w:rsidR="005729F9" w:rsidRPr="005729F9">
        <w:rPr>
          <w:color w:val="000000" w:themeColor="text1"/>
          <w:u w:val="single"/>
        </w:rPr>
        <w:t>+</w:t>
      </w:r>
      <w:r w:rsidR="00585EC3" w:rsidRPr="007C549B">
        <w:rPr>
          <w:color w:val="000000" w:themeColor="text1"/>
        </w:rPr>
        <w:t>0.82 and 3.00</w:t>
      </w:r>
      <w:r w:rsidR="005729F9" w:rsidRPr="005729F9">
        <w:rPr>
          <w:color w:val="000000" w:themeColor="text1"/>
          <w:u w:val="single"/>
        </w:rPr>
        <w:t>+</w:t>
      </w:r>
      <w:r w:rsidR="00585EC3" w:rsidRPr="007C549B">
        <w:rPr>
          <w:color w:val="000000" w:themeColor="text1"/>
        </w:rPr>
        <w:t xml:space="preserve">1.41 </w:t>
      </w:r>
      <w:r w:rsidRPr="007C549B">
        <w:rPr>
          <w:color w:val="000000" w:themeColor="text1"/>
        </w:rPr>
        <w:t xml:space="preserve">respectively. Furthermore, after analyzing the responses of male participants it was indicated that the average responses form the various driving experience groups i.e. (1-5), (6-10) and (11-15) came out to be </w:t>
      </w:r>
      <w:r w:rsidR="00585EC3" w:rsidRPr="007C549B">
        <w:rPr>
          <w:color w:val="000000" w:themeColor="text1"/>
        </w:rPr>
        <w:t>2.67</w:t>
      </w:r>
      <w:r w:rsidR="005729F9" w:rsidRPr="005729F9">
        <w:rPr>
          <w:color w:val="000000" w:themeColor="text1"/>
          <w:u w:val="single"/>
        </w:rPr>
        <w:t>+</w:t>
      </w:r>
      <w:r w:rsidR="00585EC3" w:rsidRPr="007C549B">
        <w:rPr>
          <w:color w:val="000000" w:themeColor="text1"/>
        </w:rPr>
        <w:t>0.99, 2.24</w:t>
      </w:r>
      <w:r w:rsidR="005729F9" w:rsidRPr="005729F9">
        <w:rPr>
          <w:color w:val="000000" w:themeColor="text1"/>
          <w:u w:val="single"/>
        </w:rPr>
        <w:t>+</w:t>
      </w:r>
      <w:r w:rsidR="00585EC3" w:rsidRPr="007C549B">
        <w:rPr>
          <w:color w:val="000000" w:themeColor="text1"/>
        </w:rPr>
        <w:t>1.13 and 2.80</w:t>
      </w:r>
      <w:r w:rsidR="005729F9" w:rsidRPr="005729F9">
        <w:rPr>
          <w:color w:val="000000" w:themeColor="text1"/>
          <w:u w:val="single"/>
        </w:rPr>
        <w:t>+</w:t>
      </w:r>
      <w:r w:rsidR="00585EC3" w:rsidRPr="007C549B">
        <w:rPr>
          <w:color w:val="000000" w:themeColor="text1"/>
        </w:rPr>
        <w:t>1.10</w:t>
      </w:r>
      <w:r w:rsidRPr="007C549B">
        <w:rPr>
          <w:color w:val="000000" w:themeColor="text1"/>
        </w:rPr>
        <w:t xml:space="preserve"> respectively as can be seen in the table </w:t>
      </w:r>
      <w:r w:rsidR="00585EC3" w:rsidRPr="007C549B">
        <w:rPr>
          <w:color w:val="000000" w:themeColor="text1"/>
        </w:rPr>
        <w:t>12</w:t>
      </w:r>
      <w:r w:rsidRPr="007C549B">
        <w:rPr>
          <w:color w:val="000000" w:themeColor="text1"/>
        </w:rPr>
        <w:t>.</w:t>
      </w:r>
    </w:p>
    <w:p w:rsidR="008B38C1" w:rsidRPr="007C549B" w:rsidRDefault="005772E6" w:rsidP="00776D03">
      <w:pPr>
        <w:pStyle w:val="Heading3"/>
      </w:pPr>
      <w:r w:rsidRPr="007C549B">
        <w:lastRenderedPageBreak/>
        <w:t xml:space="preserve">Q5. </w:t>
      </w:r>
      <w:r w:rsidR="008B38C1" w:rsidRPr="007C549B">
        <w:t>I as passenger, impatient with driver</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585EC3" w:rsidRPr="007C549B">
        <w:rPr>
          <w:color w:val="000000" w:themeColor="text1"/>
        </w:rPr>
        <w:t>13</w:t>
      </w:r>
      <w:r w:rsidRPr="007C549B">
        <w:rPr>
          <w:color w:val="000000" w:themeColor="text1"/>
        </w:rPr>
        <w:t>, the analysis of one of the variable (</w:t>
      </w:r>
      <w:r w:rsidR="00585EC3" w:rsidRPr="007C549B">
        <w:rPr>
          <w:color w:val="000000" w:themeColor="text1"/>
        </w:rPr>
        <w:t>Q5. I as passenger, impatient with driver</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13</w:t>
      </w:r>
      <w:r w:rsidRPr="007C549B">
        <w:rPr>
          <w:color w:val="000000" w:themeColor="text1"/>
          <w:sz w:val="16"/>
        </w:rPr>
        <w:t>: Frequency distribution, mean and standard deviation of Q5. In the light of demographics i.e. age and gender</w:t>
      </w:r>
    </w:p>
    <w:tbl>
      <w:tblPr>
        <w:tblW w:w="5000" w:type="pct"/>
        <w:tblLook w:val="04A0"/>
      </w:tblPr>
      <w:tblGrid>
        <w:gridCol w:w="915"/>
        <w:gridCol w:w="1053"/>
        <w:gridCol w:w="1274"/>
        <w:gridCol w:w="1274"/>
        <w:gridCol w:w="1276"/>
        <w:gridCol w:w="1174"/>
        <w:gridCol w:w="1377"/>
        <w:gridCol w:w="1233"/>
      </w:tblGrid>
      <w:tr w:rsidR="007C549B" w:rsidRPr="007C549B" w:rsidTr="007F445F">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609"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as passenger, impatient with driver</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665" w:type="pct"/>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5" w:type="pct"/>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6" w:type="pct"/>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13" w:type="pct"/>
            <w:tcBorders>
              <w:top w:val="nil"/>
              <w:left w:val="nil"/>
              <w:bottom w:val="single" w:sz="4" w:space="0" w:color="auto"/>
              <w:right w:val="single" w:sz="4" w:space="0" w:color="auto"/>
            </w:tcBorders>
            <w:shd w:val="clear" w:color="auto" w:fill="auto"/>
            <w:noWrap/>
            <w:vAlign w:val="center"/>
            <w:hideMark/>
          </w:tcPr>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B83854" w:rsidRPr="007C549B" w:rsidRDefault="00B83854"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B83854" w:rsidRPr="007C549B" w:rsidRDefault="00B83854" w:rsidP="00B83854">
            <w:pPr>
              <w:spacing w:after="0" w:line="240" w:lineRule="auto"/>
              <w:rPr>
                <w:rFonts w:eastAsia="Times New Roman" w:cs="Times New Roman"/>
                <w:b/>
                <w:bCs/>
                <w:color w:val="000000" w:themeColor="text1"/>
                <w:sz w:val="16"/>
                <w:szCs w:val="16"/>
              </w:rPr>
            </w:pPr>
          </w:p>
        </w:tc>
      </w:tr>
      <w:tr w:rsidR="007C549B" w:rsidRPr="007C549B" w:rsidTr="007F445F">
        <w:trPr>
          <w:trHeight w:val="20"/>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2.26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0.99</w:t>
            </w: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1.30</w:t>
            </w: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161355">
            <w:pPr>
              <w:spacing w:after="0" w:line="240" w:lineRule="auto"/>
              <w:jc w:val="center"/>
              <w:rPr>
                <w:rFonts w:eastAsia="Times New Roman" w:cs="Times New Roman"/>
                <w:color w:val="000000" w:themeColor="text1"/>
                <w:sz w:val="16"/>
                <w:szCs w:val="16"/>
              </w:rPr>
            </w:pP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161355">
            <w:pPr>
              <w:spacing w:after="0" w:line="240" w:lineRule="auto"/>
              <w:jc w:val="center"/>
              <w:rPr>
                <w:rFonts w:eastAsia="Times New Roman" w:cs="Times New Roman"/>
                <w:color w:val="000000" w:themeColor="text1"/>
                <w:sz w:val="16"/>
                <w:szCs w:val="16"/>
              </w:rPr>
            </w:pPr>
          </w:p>
        </w:tc>
      </w:tr>
      <w:tr w:rsidR="007C549B" w:rsidRPr="007C549B" w:rsidTr="007F445F">
        <w:trPr>
          <w:trHeight w:val="20"/>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bottom"/>
          </w:tcPr>
          <w:p w:rsidR="007F445F" w:rsidRPr="007C549B" w:rsidRDefault="007F445F" w:rsidP="00161355">
            <w:pPr>
              <w:spacing w:after="0" w:line="240" w:lineRule="auto"/>
              <w:jc w:val="center"/>
              <w:rPr>
                <w:rFonts w:eastAsia="Times New Roman" w:cs="Times New Roman"/>
                <w:color w:val="000000" w:themeColor="text1"/>
                <w:sz w:val="16"/>
                <w:szCs w:val="16"/>
              </w:rPr>
            </w:pPr>
          </w:p>
        </w:tc>
      </w:tr>
      <w:tr w:rsidR="007C549B" w:rsidRPr="007C549B" w:rsidTr="007F445F">
        <w:trPr>
          <w:trHeight w:val="20"/>
        </w:trPr>
        <w:tc>
          <w:tcPr>
            <w:tcW w:w="10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22F0" w:rsidRPr="007C549B" w:rsidRDefault="00B8385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65"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65"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1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71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44" w:type="pct"/>
            <w:tcBorders>
              <w:top w:val="nil"/>
              <w:left w:val="nil"/>
              <w:bottom w:val="single" w:sz="4" w:space="0" w:color="auto"/>
              <w:right w:val="single" w:sz="4" w:space="0" w:color="auto"/>
            </w:tcBorders>
            <w:shd w:val="clear" w:color="auto" w:fill="auto"/>
            <w:noWrap/>
            <w:vAlign w:val="bottom"/>
          </w:tcPr>
          <w:p w:rsidR="002D22F0" w:rsidRPr="007C549B" w:rsidRDefault="002D22F0" w:rsidP="00161355">
            <w:pPr>
              <w:spacing w:after="0" w:line="240" w:lineRule="auto"/>
              <w:jc w:val="center"/>
              <w:rPr>
                <w:rFonts w:eastAsia="Times New Roman" w:cs="Times New Roman"/>
                <w:color w:val="000000" w:themeColor="text1"/>
                <w:sz w:val="16"/>
                <w:szCs w:val="16"/>
              </w:rPr>
            </w:pPr>
          </w:p>
        </w:tc>
      </w:tr>
      <w:tr w:rsidR="007C549B" w:rsidRPr="007C549B" w:rsidTr="007F445F">
        <w:trPr>
          <w:trHeight w:val="20"/>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 (17.86%)</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0.91</w:t>
            </w: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1.96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0.82</w:t>
            </w: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1.02</w:t>
            </w:r>
          </w:p>
        </w:tc>
      </w:tr>
      <w:tr w:rsidR="007C549B" w:rsidRPr="007C549B" w:rsidTr="007F445F">
        <w:trPr>
          <w:trHeight w:val="20"/>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1.33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7F445F">
        <w:trPr>
          <w:trHeight w:val="20"/>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5"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4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0.98</w:t>
            </w:r>
          </w:p>
        </w:tc>
      </w:tr>
      <w:tr w:rsidR="007C549B" w:rsidRPr="007C549B" w:rsidTr="007F445F">
        <w:trPr>
          <w:trHeight w:val="53"/>
        </w:trPr>
        <w:tc>
          <w:tcPr>
            <w:tcW w:w="10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B83854"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65"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 (17.14%)</w:t>
            </w:r>
          </w:p>
        </w:tc>
        <w:tc>
          <w:tcPr>
            <w:tcW w:w="665"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37 (26.43%)</w:t>
            </w:r>
          </w:p>
        </w:tc>
        <w:tc>
          <w:tcPr>
            <w:tcW w:w="61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71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4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161355">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respondents was computed to be 2.</w:t>
      </w:r>
      <w:r w:rsidR="00585EC3" w:rsidRPr="007C549B">
        <w:rPr>
          <w:color w:val="000000" w:themeColor="text1"/>
        </w:rPr>
        <w:t>26</w:t>
      </w:r>
      <w:r w:rsidR="005729F9" w:rsidRPr="005729F9">
        <w:rPr>
          <w:color w:val="000000" w:themeColor="text1"/>
          <w:u w:val="single"/>
        </w:rPr>
        <w:t>+</w:t>
      </w:r>
      <w:r w:rsidR="00585EC3" w:rsidRPr="007C549B">
        <w:rPr>
          <w:color w:val="000000" w:themeColor="text1"/>
        </w:rPr>
        <w:t>0.99</w:t>
      </w:r>
      <w:r w:rsidRPr="007C549B">
        <w:rPr>
          <w:color w:val="000000" w:themeColor="text1"/>
        </w:rPr>
        <w:t xml:space="preserve">, whereas, the average response from the age group of (23-27) was </w:t>
      </w:r>
      <w:r w:rsidR="00585EC3" w:rsidRPr="007C549B">
        <w:rPr>
          <w:color w:val="000000" w:themeColor="text1"/>
        </w:rPr>
        <w:t>2.38</w:t>
      </w:r>
      <w:r w:rsidR="005729F9" w:rsidRPr="005729F9">
        <w:rPr>
          <w:color w:val="000000" w:themeColor="text1"/>
          <w:u w:val="single"/>
        </w:rPr>
        <w:t>+</w:t>
      </w:r>
      <w:r w:rsidR="00585EC3" w:rsidRPr="007C549B">
        <w:rPr>
          <w:color w:val="000000" w:themeColor="text1"/>
        </w:rPr>
        <w:t>1.30</w:t>
      </w:r>
      <w:r w:rsidRPr="007C549B">
        <w:rPr>
          <w:color w:val="000000" w:themeColor="text1"/>
        </w:rPr>
        <w:t>. Furthermore, frequency distribution of the responses of fema</w:t>
      </w:r>
      <w:r w:rsidR="00585EC3" w:rsidRPr="007C549B">
        <w:rPr>
          <w:color w:val="000000" w:themeColor="text1"/>
        </w:rPr>
        <w:t>le participants indicates that 8</w:t>
      </w:r>
      <w:r w:rsidRPr="007C549B">
        <w:rPr>
          <w:color w:val="000000" w:themeColor="text1"/>
        </w:rPr>
        <w:t>(</w:t>
      </w:r>
      <w:r w:rsidR="00585EC3" w:rsidRPr="007C549B">
        <w:rPr>
          <w:color w:val="000000" w:themeColor="text1"/>
        </w:rPr>
        <w:t>5.71</w:t>
      </w:r>
      <w:r w:rsidRPr="007C549B">
        <w:rPr>
          <w:color w:val="000000" w:themeColor="text1"/>
        </w:rPr>
        <w:t>%) gave the response of ‘1=strongly disagree’, 10(7.14%) of them came up with the response of ‘2=disagree’,</w:t>
      </w:r>
      <w:r w:rsidRPr="007C549B">
        <w:rPr>
          <w:color w:val="000000" w:themeColor="text1"/>
        </w:rPr>
        <w:tab/>
        <w:t xml:space="preserve"> 6(4.29%) female drivers responded ‘3=agree’ and </w:t>
      </w:r>
      <w:r w:rsidR="00585EC3" w:rsidRPr="007C549B">
        <w:rPr>
          <w:color w:val="000000" w:themeColor="text1"/>
        </w:rPr>
        <w:t>5</w:t>
      </w:r>
      <w:r w:rsidRPr="007C549B">
        <w:rPr>
          <w:color w:val="000000" w:themeColor="text1"/>
        </w:rPr>
        <w:t>(</w:t>
      </w:r>
      <w:r w:rsidR="00585EC3" w:rsidRPr="007C549B">
        <w:rPr>
          <w:color w:val="000000" w:themeColor="text1"/>
        </w:rPr>
        <w:t>3.57</w:t>
      </w:r>
      <w:r w:rsidRPr="007C549B">
        <w:rPr>
          <w:color w:val="000000" w:themeColor="text1"/>
        </w:rPr>
        <w:t xml:space="preserve">%) participants wrote ‘4=strongly agree’. A look at the table </w:t>
      </w:r>
      <w:r w:rsidR="00585EC3" w:rsidRPr="007C549B">
        <w:rPr>
          <w:color w:val="000000" w:themeColor="text1"/>
        </w:rPr>
        <w:t>13</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585EC3" w:rsidRPr="007C549B">
        <w:rPr>
          <w:color w:val="000000" w:themeColor="text1"/>
        </w:rPr>
        <w:t>2.48</w:t>
      </w:r>
      <w:r w:rsidR="005729F9" w:rsidRPr="005729F9">
        <w:rPr>
          <w:color w:val="000000" w:themeColor="text1"/>
          <w:u w:val="single"/>
        </w:rPr>
        <w:t>+</w:t>
      </w:r>
      <w:r w:rsidR="00585EC3" w:rsidRPr="007C549B">
        <w:rPr>
          <w:color w:val="000000" w:themeColor="text1"/>
        </w:rPr>
        <w:t>0.91, 1.96</w:t>
      </w:r>
      <w:r w:rsidR="005729F9" w:rsidRPr="005729F9">
        <w:rPr>
          <w:color w:val="000000" w:themeColor="text1"/>
          <w:u w:val="single"/>
        </w:rPr>
        <w:t>+</w:t>
      </w:r>
      <w:r w:rsidR="00585EC3" w:rsidRPr="007C549B">
        <w:rPr>
          <w:color w:val="000000" w:themeColor="text1"/>
        </w:rPr>
        <w:t>0.82, 2.43</w:t>
      </w:r>
      <w:r w:rsidR="005729F9" w:rsidRPr="005729F9">
        <w:rPr>
          <w:color w:val="000000" w:themeColor="text1"/>
          <w:u w:val="single"/>
        </w:rPr>
        <w:t>+</w:t>
      </w:r>
      <w:r w:rsidR="00585EC3" w:rsidRPr="007C549B">
        <w:rPr>
          <w:color w:val="000000" w:themeColor="text1"/>
        </w:rPr>
        <w:t>1.02, 1.33</w:t>
      </w:r>
      <w:r w:rsidR="005729F9" w:rsidRPr="005729F9">
        <w:rPr>
          <w:color w:val="000000" w:themeColor="text1"/>
          <w:u w:val="single"/>
        </w:rPr>
        <w:t>+</w:t>
      </w:r>
      <w:r w:rsidR="00585EC3" w:rsidRPr="007C549B">
        <w:rPr>
          <w:color w:val="000000" w:themeColor="text1"/>
        </w:rPr>
        <w:t>0.58 and 2.43</w:t>
      </w:r>
      <w:r w:rsidR="005729F9" w:rsidRPr="005729F9">
        <w:rPr>
          <w:color w:val="000000" w:themeColor="text1"/>
          <w:u w:val="single"/>
        </w:rPr>
        <w:t>+</w:t>
      </w:r>
      <w:r w:rsidR="00585EC3" w:rsidRPr="007C549B">
        <w:rPr>
          <w:color w:val="000000" w:themeColor="text1"/>
        </w:rPr>
        <w:t>0.98</w:t>
      </w:r>
      <w:r w:rsidRPr="007C549B">
        <w:rPr>
          <w:color w:val="000000" w:themeColor="text1"/>
        </w:rPr>
        <w:t xml:space="preserve"> respectively. Moreover, frequency distribution (n (%)) of the responses of male participants indicated that </w:t>
      </w:r>
      <w:r w:rsidR="00585EC3" w:rsidRPr="007C549B">
        <w:rPr>
          <w:color w:val="000000" w:themeColor="text1"/>
        </w:rPr>
        <w:t>24</w:t>
      </w:r>
      <w:r w:rsidRPr="007C549B">
        <w:rPr>
          <w:color w:val="000000" w:themeColor="text1"/>
        </w:rPr>
        <w:t>(</w:t>
      </w:r>
      <w:r w:rsidR="00585EC3" w:rsidRPr="007C549B">
        <w:rPr>
          <w:color w:val="000000" w:themeColor="text1"/>
        </w:rPr>
        <w:t>17.14</w:t>
      </w:r>
      <w:r w:rsidRPr="007C549B">
        <w:rPr>
          <w:color w:val="000000" w:themeColor="text1"/>
        </w:rPr>
        <w:t xml:space="preserve">%) male participants selected the first option i.e. ‘1=strongly disagree’, </w:t>
      </w:r>
      <w:r w:rsidR="00585EC3" w:rsidRPr="007C549B">
        <w:rPr>
          <w:color w:val="000000" w:themeColor="text1"/>
        </w:rPr>
        <w:t>39</w:t>
      </w:r>
      <w:r w:rsidRPr="007C549B">
        <w:rPr>
          <w:color w:val="000000" w:themeColor="text1"/>
        </w:rPr>
        <w:t>(</w:t>
      </w:r>
      <w:r w:rsidR="00585EC3" w:rsidRPr="007C549B">
        <w:rPr>
          <w:color w:val="000000" w:themeColor="text1"/>
        </w:rPr>
        <w:t>27.86</w:t>
      </w:r>
      <w:r w:rsidRPr="007C549B">
        <w:rPr>
          <w:color w:val="000000" w:themeColor="text1"/>
        </w:rPr>
        <w:t xml:space="preserve">%) chose second option i.e. ‘2=disagree’, </w:t>
      </w:r>
      <w:r w:rsidR="00585EC3" w:rsidRPr="007C549B">
        <w:rPr>
          <w:color w:val="000000" w:themeColor="text1"/>
        </w:rPr>
        <w:t>37</w:t>
      </w:r>
      <w:r w:rsidRPr="007C549B">
        <w:rPr>
          <w:color w:val="000000" w:themeColor="text1"/>
        </w:rPr>
        <w:t>(</w:t>
      </w:r>
      <w:r w:rsidR="00585EC3" w:rsidRPr="007C549B">
        <w:rPr>
          <w:color w:val="000000" w:themeColor="text1"/>
        </w:rPr>
        <w:t>26.43</w:t>
      </w:r>
      <w:r w:rsidRPr="007C549B">
        <w:rPr>
          <w:color w:val="000000" w:themeColor="text1"/>
        </w:rPr>
        <w:t xml:space="preserve">%) of them responded with third option i.e. ‘3=agree’ and </w:t>
      </w:r>
      <w:r w:rsidR="00585EC3" w:rsidRPr="007C549B">
        <w:rPr>
          <w:color w:val="000000" w:themeColor="text1"/>
        </w:rPr>
        <w:t>11</w:t>
      </w:r>
      <w:r w:rsidRPr="007C549B">
        <w:rPr>
          <w:color w:val="000000" w:themeColor="text1"/>
        </w:rPr>
        <w:t>(</w:t>
      </w:r>
      <w:r w:rsidR="00585EC3" w:rsidRPr="007C549B">
        <w:rPr>
          <w:color w:val="000000" w:themeColor="text1"/>
        </w:rPr>
        <w:t>7.86</w:t>
      </w:r>
      <w:r w:rsidRPr="007C549B">
        <w:rPr>
          <w:color w:val="000000" w:themeColor="text1"/>
        </w:rPr>
        <w:t xml:space="preserve">%) of them selected fourth option i.e. ‘4=strongly agree’ (see table </w:t>
      </w:r>
      <w:r w:rsidR="00585EC3" w:rsidRPr="007C549B">
        <w:rPr>
          <w:color w:val="000000" w:themeColor="text1"/>
        </w:rPr>
        <w:t>13</w:t>
      </w:r>
      <w:r w:rsidRPr="007C549B">
        <w:rPr>
          <w:color w:val="000000" w:themeColor="text1"/>
        </w:rPr>
        <w:t>).</w:t>
      </w:r>
    </w:p>
    <w:p w:rsidR="00776D03" w:rsidRPr="007C549B" w:rsidRDefault="005772E6" w:rsidP="00776D03">
      <w:pPr>
        <w:pStyle w:val="Heading3"/>
      </w:pPr>
      <w:r w:rsidRPr="007C549B">
        <w:t xml:space="preserve">Q5. </w:t>
      </w:r>
      <w:r w:rsidR="00776D03" w:rsidRPr="007C549B">
        <w:t>I as passenger, impatient with driver across gender and driving experience</w:t>
      </w:r>
    </w:p>
    <w:p w:rsidR="003C552D" w:rsidRPr="007C549B" w:rsidRDefault="003C552D" w:rsidP="007C6BD1">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585EC3" w:rsidRPr="007C549B">
        <w:rPr>
          <w:color w:val="000000" w:themeColor="text1"/>
        </w:rPr>
        <w:t>Q5. I as passenger, impatient with driver</w:t>
      </w:r>
      <w:r w:rsidRPr="007C549B">
        <w:rPr>
          <w:color w:val="000000" w:themeColor="text1"/>
        </w:rPr>
        <w:t xml:space="preserve"> are presented in table </w:t>
      </w:r>
      <w:r w:rsidR="007C6BD1" w:rsidRPr="007C549B">
        <w:rPr>
          <w:color w:val="000000" w:themeColor="text1"/>
        </w:rPr>
        <w:t>14</w:t>
      </w:r>
      <w:r w:rsidRPr="007C549B">
        <w:rPr>
          <w:color w:val="000000" w:themeColor="text1"/>
        </w:rPr>
        <w:t xml:space="preserve">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14</w:t>
      </w:r>
      <w:r w:rsidRPr="007C549B">
        <w:rPr>
          <w:color w:val="000000" w:themeColor="text1"/>
          <w:sz w:val="16"/>
        </w:rPr>
        <w:t xml:space="preserve">: Frequency distribution, </w:t>
      </w:r>
      <w:r w:rsidR="00A137E0" w:rsidRPr="007C549B">
        <w:rPr>
          <w:color w:val="000000" w:themeColor="text1"/>
          <w:sz w:val="16"/>
        </w:rPr>
        <w:t>mean and</w:t>
      </w:r>
      <w:r w:rsidRPr="007C549B">
        <w:rPr>
          <w:color w:val="000000" w:themeColor="text1"/>
          <w:sz w:val="16"/>
        </w:rPr>
        <w:t xml:space="preserve"> standard deviation of Q5. In the light of demographics i.e. driving experience and gender</w:t>
      </w:r>
    </w:p>
    <w:tbl>
      <w:tblPr>
        <w:tblW w:w="5000" w:type="pct"/>
        <w:tblLook w:val="04A0"/>
      </w:tblPr>
      <w:tblGrid>
        <w:gridCol w:w="844"/>
        <w:gridCol w:w="1774"/>
        <w:gridCol w:w="1166"/>
        <w:gridCol w:w="1166"/>
        <w:gridCol w:w="1166"/>
        <w:gridCol w:w="1074"/>
        <w:gridCol w:w="1258"/>
        <w:gridCol w:w="1128"/>
      </w:tblGrid>
      <w:tr w:rsidR="007C549B" w:rsidRPr="007C549B" w:rsidTr="005150FD">
        <w:trPr>
          <w:trHeight w:val="144"/>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388"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as passenger, impatient with driver</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5150FD">
        <w:trPr>
          <w:trHeight w:val="144"/>
        </w:trPr>
        <w:tc>
          <w:tcPr>
            <w:tcW w:w="440" w:type="pct"/>
            <w:vMerge/>
            <w:tcBorders>
              <w:top w:val="single" w:sz="4" w:space="0" w:color="auto"/>
              <w:left w:val="single" w:sz="4" w:space="0" w:color="auto"/>
              <w:bottom w:val="single" w:sz="4" w:space="0" w:color="auto"/>
              <w:right w:val="single" w:sz="4" w:space="0" w:color="auto"/>
            </w:tcBorders>
            <w:vAlign w:val="center"/>
            <w:hideMark/>
          </w:tcPr>
          <w:p w:rsidR="00161355" w:rsidRPr="007C549B" w:rsidRDefault="00161355" w:rsidP="00161355">
            <w:pPr>
              <w:spacing w:after="0" w:line="240" w:lineRule="auto"/>
              <w:rPr>
                <w:rFonts w:eastAsia="Times New Roman" w:cs="Times New Roman"/>
                <w:b/>
                <w:bCs/>
                <w:color w:val="000000" w:themeColor="text1"/>
                <w:sz w:val="16"/>
                <w:szCs w:val="16"/>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161355" w:rsidRPr="007C549B" w:rsidRDefault="00161355" w:rsidP="00161355">
            <w:pPr>
              <w:spacing w:after="0" w:line="240" w:lineRule="auto"/>
              <w:rPr>
                <w:rFonts w:eastAsia="Times New Roman" w:cs="Times New Roman"/>
                <w:b/>
                <w:bCs/>
                <w:color w:val="000000" w:themeColor="text1"/>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61" w:type="pct"/>
            <w:tcBorders>
              <w:top w:val="nil"/>
              <w:left w:val="nil"/>
              <w:bottom w:val="single" w:sz="4" w:space="0" w:color="auto"/>
              <w:right w:val="single" w:sz="4" w:space="0" w:color="auto"/>
            </w:tcBorders>
            <w:shd w:val="clear" w:color="auto" w:fill="auto"/>
            <w:noWrap/>
            <w:vAlign w:val="center"/>
            <w:hideMark/>
          </w:tcPr>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161355" w:rsidRPr="007C549B" w:rsidRDefault="0016135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161355" w:rsidRPr="007C549B" w:rsidRDefault="00161355" w:rsidP="00161355">
            <w:pPr>
              <w:spacing w:after="0" w:line="240" w:lineRule="auto"/>
              <w:rPr>
                <w:rFonts w:eastAsia="Times New Roman" w:cs="Times New Roman"/>
                <w:b/>
                <w:bCs/>
                <w:color w:val="000000" w:themeColor="text1"/>
                <w:sz w:val="16"/>
                <w:szCs w:val="16"/>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161355" w:rsidRPr="007C549B" w:rsidRDefault="00161355" w:rsidP="00161355">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1.03</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1.29</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1.41</w:t>
            </w:r>
          </w:p>
        </w:tc>
      </w:tr>
      <w:tr w:rsidR="007C549B" w:rsidRPr="007C549B" w:rsidTr="005150FD">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16135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56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7"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8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D3EAB">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 (17.86%)</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0.91</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2.09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0.90</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2.60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1.14</w:t>
            </w:r>
          </w:p>
        </w:tc>
      </w:tr>
      <w:tr w:rsidR="007C549B" w:rsidRPr="007C549B" w:rsidTr="005150FD">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16135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24 (17.14%)</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37 (26.43%)</w:t>
            </w:r>
          </w:p>
        </w:tc>
        <w:tc>
          <w:tcPr>
            <w:tcW w:w="56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57"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8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D3EAB">
            <w:pPr>
              <w:spacing w:after="0" w:line="240" w:lineRule="auto"/>
              <w:jc w:val="center"/>
              <w:rPr>
                <w:rFonts w:eastAsia="Times New Roman" w:cs="Times New Roman"/>
                <w:color w:val="000000" w:themeColor="text1"/>
                <w:sz w:val="16"/>
                <w:szCs w:val="16"/>
              </w:rPr>
            </w:pPr>
          </w:p>
        </w:tc>
      </w:tr>
    </w:tbl>
    <w:p w:rsidR="00713523" w:rsidRPr="007C549B" w:rsidRDefault="00713523" w:rsidP="00A806EB">
      <w:pPr>
        <w:spacing w:before="240" w:line="240" w:lineRule="auto"/>
        <w:rPr>
          <w:color w:val="000000" w:themeColor="text1"/>
        </w:rPr>
      </w:pPr>
      <w:r w:rsidRPr="007C549B">
        <w:rPr>
          <w:color w:val="000000" w:themeColor="text1"/>
        </w:rPr>
        <w:t xml:space="preserve">A look at the response of female participants indicates that from the driving experience group of (1-5), (6-10) and (11-15), mean response of participants was computed to be </w:t>
      </w:r>
      <w:r w:rsidR="007C6BD1" w:rsidRPr="007C549B">
        <w:rPr>
          <w:color w:val="000000" w:themeColor="text1"/>
        </w:rPr>
        <w:t>2.17</w:t>
      </w:r>
      <w:r w:rsidR="005729F9" w:rsidRPr="005729F9">
        <w:rPr>
          <w:color w:val="000000" w:themeColor="text1"/>
          <w:u w:val="single"/>
        </w:rPr>
        <w:t>+</w:t>
      </w:r>
      <w:r w:rsidR="007C6BD1" w:rsidRPr="007C549B">
        <w:rPr>
          <w:color w:val="000000" w:themeColor="text1"/>
        </w:rPr>
        <w:t>1.03, 2.50</w:t>
      </w:r>
      <w:r w:rsidR="005729F9" w:rsidRPr="005729F9">
        <w:rPr>
          <w:color w:val="000000" w:themeColor="text1"/>
          <w:u w:val="single"/>
        </w:rPr>
        <w:t>+</w:t>
      </w:r>
      <w:r w:rsidR="007C6BD1" w:rsidRPr="007C549B">
        <w:rPr>
          <w:color w:val="000000" w:themeColor="text1"/>
        </w:rPr>
        <w:t>1.29 and 3.00</w:t>
      </w:r>
      <w:r w:rsidR="005729F9" w:rsidRPr="005729F9">
        <w:rPr>
          <w:color w:val="000000" w:themeColor="text1"/>
          <w:u w:val="single"/>
        </w:rPr>
        <w:t>+</w:t>
      </w:r>
      <w:r w:rsidR="007C6BD1" w:rsidRPr="007C549B">
        <w:rPr>
          <w:color w:val="000000" w:themeColor="text1"/>
        </w:rPr>
        <w:t>1.41</w:t>
      </w:r>
      <w:r w:rsidRPr="007C549B">
        <w:rPr>
          <w:color w:val="000000" w:themeColor="text1"/>
        </w:rPr>
        <w:t xml:space="preserve"> respectively. Furthermore, after analyzing the responses of male participants it was indicated that the average responses form the </w:t>
      </w:r>
      <w:r w:rsidRPr="007C549B">
        <w:rPr>
          <w:color w:val="000000" w:themeColor="text1"/>
        </w:rPr>
        <w:lastRenderedPageBreak/>
        <w:t xml:space="preserve">various driving experience groups i.e. (1-5), (6-10) and (11-15) came out to be </w:t>
      </w:r>
      <w:r w:rsidR="007C6BD1" w:rsidRPr="007C549B">
        <w:rPr>
          <w:color w:val="000000" w:themeColor="text1"/>
        </w:rPr>
        <w:t>2.40</w:t>
      </w:r>
      <w:r w:rsidR="005729F9" w:rsidRPr="005729F9">
        <w:rPr>
          <w:color w:val="000000" w:themeColor="text1"/>
          <w:u w:val="single"/>
        </w:rPr>
        <w:t>+</w:t>
      </w:r>
      <w:r w:rsidR="007C6BD1" w:rsidRPr="007C549B">
        <w:rPr>
          <w:color w:val="000000" w:themeColor="text1"/>
        </w:rPr>
        <w:t>0.91, 2.09</w:t>
      </w:r>
      <w:r w:rsidR="005729F9" w:rsidRPr="005729F9">
        <w:rPr>
          <w:color w:val="000000" w:themeColor="text1"/>
          <w:u w:val="single"/>
        </w:rPr>
        <w:t>+</w:t>
      </w:r>
      <w:r w:rsidR="007C6BD1" w:rsidRPr="007C549B">
        <w:rPr>
          <w:color w:val="000000" w:themeColor="text1"/>
        </w:rPr>
        <w:t>0.90 and 2.60</w:t>
      </w:r>
      <w:r w:rsidR="005729F9" w:rsidRPr="005729F9">
        <w:rPr>
          <w:color w:val="000000" w:themeColor="text1"/>
          <w:u w:val="single"/>
        </w:rPr>
        <w:t>+</w:t>
      </w:r>
      <w:r w:rsidR="007C6BD1" w:rsidRPr="007C549B">
        <w:rPr>
          <w:color w:val="000000" w:themeColor="text1"/>
        </w:rPr>
        <w:t>1.14</w:t>
      </w:r>
      <w:r w:rsidRPr="007C549B">
        <w:rPr>
          <w:color w:val="000000" w:themeColor="text1"/>
        </w:rPr>
        <w:t xml:space="preserve"> respectively as can be seen in the table </w:t>
      </w:r>
      <w:r w:rsidR="007C6BD1" w:rsidRPr="007C549B">
        <w:rPr>
          <w:color w:val="000000" w:themeColor="text1"/>
        </w:rPr>
        <w:t>14</w:t>
      </w:r>
      <w:r w:rsidRPr="007C549B">
        <w:rPr>
          <w:color w:val="000000" w:themeColor="text1"/>
        </w:rPr>
        <w:t>.</w:t>
      </w:r>
    </w:p>
    <w:p w:rsidR="008B38C1" w:rsidRPr="007C549B" w:rsidRDefault="005772E6" w:rsidP="00776D03">
      <w:pPr>
        <w:pStyle w:val="Heading3"/>
      </w:pPr>
      <w:r w:rsidRPr="007C549B">
        <w:t xml:space="preserve">Q6. </w:t>
      </w:r>
      <w:r w:rsidR="008B38C1" w:rsidRPr="007C549B">
        <w:t>I feel impatient when car ahead slows down</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7C6BD1" w:rsidRPr="007C549B">
        <w:rPr>
          <w:color w:val="000000" w:themeColor="text1"/>
        </w:rPr>
        <w:t>1</w:t>
      </w:r>
      <w:r w:rsidRPr="007C549B">
        <w:rPr>
          <w:color w:val="000000" w:themeColor="text1"/>
        </w:rPr>
        <w:t>5, the analysis of one of the variable (</w:t>
      </w:r>
      <w:r w:rsidR="007C6BD1" w:rsidRPr="007C549B">
        <w:rPr>
          <w:color w:val="000000" w:themeColor="text1"/>
        </w:rPr>
        <w:t>Q6. I feel impatient when car ahead slows down</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15</w:t>
      </w:r>
      <w:r w:rsidRPr="007C549B">
        <w:rPr>
          <w:color w:val="000000" w:themeColor="text1"/>
          <w:sz w:val="16"/>
        </w:rPr>
        <w:t xml:space="preserve">: Frequency distribution, </w:t>
      </w:r>
      <w:r w:rsidR="00A137E0" w:rsidRPr="007C549B">
        <w:rPr>
          <w:color w:val="000000" w:themeColor="text1"/>
          <w:sz w:val="16"/>
        </w:rPr>
        <w:t>mean and</w:t>
      </w:r>
      <w:r w:rsidRPr="007C549B">
        <w:rPr>
          <w:color w:val="000000" w:themeColor="text1"/>
          <w:sz w:val="16"/>
        </w:rPr>
        <w:t xml:space="preserve"> standard deviation of Q6. In the light of demographics i.e. age and gender</w:t>
      </w:r>
    </w:p>
    <w:tbl>
      <w:tblPr>
        <w:tblW w:w="5000" w:type="pct"/>
        <w:tblLook w:val="04A0"/>
      </w:tblPr>
      <w:tblGrid>
        <w:gridCol w:w="909"/>
        <w:gridCol w:w="1057"/>
        <w:gridCol w:w="1260"/>
        <w:gridCol w:w="1260"/>
        <w:gridCol w:w="1260"/>
        <w:gridCol w:w="1260"/>
        <w:gridCol w:w="1360"/>
        <w:gridCol w:w="1210"/>
      </w:tblGrid>
      <w:tr w:rsidR="007C549B" w:rsidRPr="007C549B" w:rsidTr="00E21746">
        <w:trPr>
          <w:trHeight w:val="144"/>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631"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when car ahead slows down</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E21746">
        <w:trPr>
          <w:trHeight w:val="144"/>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150FD" w:rsidRPr="007C549B" w:rsidRDefault="005150FD" w:rsidP="005150FD">
            <w:pPr>
              <w:spacing w:after="0" w:line="240" w:lineRule="auto"/>
              <w:rPr>
                <w:rFonts w:eastAsia="Times New Roman" w:cs="Times New Roman"/>
                <w:b/>
                <w:bCs/>
                <w:color w:val="000000" w:themeColor="text1"/>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5150FD" w:rsidRPr="007C549B" w:rsidRDefault="005150FD" w:rsidP="005150FD">
            <w:pPr>
              <w:spacing w:after="0" w:line="240" w:lineRule="auto"/>
              <w:rPr>
                <w:rFonts w:eastAsia="Times New Roman" w:cs="Times New Roman"/>
                <w:b/>
                <w:bCs/>
                <w:color w:val="000000" w:themeColor="text1"/>
                <w:sz w:val="16"/>
                <w:szCs w:val="16"/>
              </w:rPr>
            </w:pPr>
          </w:p>
        </w:tc>
        <w:tc>
          <w:tcPr>
            <w:tcW w:w="658" w:type="pct"/>
            <w:tcBorders>
              <w:top w:val="nil"/>
              <w:left w:val="nil"/>
              <w:bottom w:val="single" w:sz="4" w:space="0" w:color="auto"/>
              <w:right w:val="single" w:sz="4" w:space="0" w:color="auto"/>
            </w:tcBorders>
            <w:shd w:val="clear" w:color="auto" w:fill="auto"/>
            <w:noWrap/>
            <w:vAlign w:val="center"/>
            <w:hideMark/>
          </w:tcPr>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5150FD" w:rsidRPr="007C549B" w:rsidRDefault="005150FD"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5150FD" w:rsidRPr="007C549B" w:rsidRDefault="005150FD" w:rsidP="005150FD">
            <w:pPr>
              <w:spacing w:after="0" w:line="240" w:lineRule="auto"/>
              <w:rPr>
                <w:rFonts w:eastAsia="Times New Roman" w:cs="Times New Roman"/>
                <w:b/>
                <w:bCs/>
                <w:color w:val="000000" w:themeColor="text1"/>
                <w:sz w:val="16"/>
                <w:szCs w:val="16"/>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5150FD" w:rsidRPr="007C549B" w:rsidRDefault="005150FD" w:rsidP="005150FD">
            <w:pPr>
              <w:spacing w:after="0" w:line="240" w:lineRule="auto"/>
              <w:rPr>
                <w:rFonts w:eastAsia="Times New Roman" w:cs="Times New Roman"/>
                <w:b/>
                <w:bCs/>
                <w:color w:val="000000" w:themeColor="text1"/>
                <w:sz w:val="16"/>
                <w:szCs w:val="16"/>
              </w:rPr>
            </w:pPr>
          </w:p>
        </w:tc>
      </w:tr>
      <w:tr w:rsidR="007C549B" w:rsidRPr="007C549B" w:rsidTr="00E21746">
        <w:trPr>
          <w:trHeight w:val="144"/>
        </w:trPr>
        <w:tc>
          <w:tcPr>
            <w:tcW w:w="47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0.75</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1.06</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D3EAB">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D3EAB">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ED3EAB">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10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22F0" w:rsidRPr="007C549B" w:rsidRDefault="005150FD"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710"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33" w:type="pct"/>
            <w:tcBorders>
              <w:top w:val="nil"/>
              <w:left w:val="nil"/>
              <w:bottom w:val="single" w:sz="4" w:space="0" w:color="auto"/>
              <w:right w:val="single" w:sz="4" w:space="0" w:color="auto"/>
            </w:tcBorders>
            <w:shd w:val="clear" w:color="auto" w:fill="auto"/>
            <w:noWrap/>
            <w:vAlign w:val="bottom"/>
          </w:tcPr>
          <w:p w:rsidR="002D22F0" w:rsidRPr="007C549B" w:rsidRDefault="002D22F0" w:rsidP="00ED3EAB">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 (15.71%)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1.04</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2.46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0.86</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2.29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0.83</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1.67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E21746">
        <w:trPr>
          <w:trHeight w:val="144"/>
        </w:trPr>
        <w:tc>
          <w:tcPr>
            <w:tcW w:w="47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0.69</w:t>
            </w:r>
          </w:p>
        </w:tc>
      </w:tr>
      <w:tr w:rsidR="007C549B" w:rsidRPr="007C549B" w:rsidTr="00E21746">
        <w:trPr>
          <w:trHeight w:val="144"/>
        </w:trPr>
        <w:tc>
          <w:tcPr>
            <w:tcW w:w="10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5150FD"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49 (35.00%)</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 (12.14%)</w:t>
            </w:r>
          </w:p>
        </w:tc>
        <w:tc>
          <w:tcPr>
            <w:tcW w:w="710"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3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D3EAB">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 xml:space="preserve">Results indicated that the average response of age group (18-22) from female respondents was computed to be </w:t>
      </w:r>
      <w:r w:rsidR="007C6BD1" w:rsidRPr="007C549B">
        <w:rPr>
          <w:color w:val="000000" w:themeColor="text1"/>
        </w:rPr>
        <w:t>3.00</w:t>
      </w:r>
      <w:r w:rsidR="005729F9" w:rsidRPr="005729F9">
        <w:rPr>
          <w:color w:val="000000" w:themeColor="text1"/>
          <w:u w:val="single"/>
        </w:rPr>
        <w:t>+</w:t>
      </w:r>
      <w:r w:rsidR="007C6BD1" w:rsidRPr="007C549B">
        <w:rPr>
          <w:color w:val="000000" w:themeColor="text1"/>
        </w:rPr>
        <w:t>0.75</w:t>
      </w:r>
      <w:r w:rsidRPr="007C549B">
        <w:rPr>
          <w:color w:val="000000" w:themeColor="text1"/>
        </w:rPr>
        <w:t xml:space="preserve">, whereas, the average response from the age group of (23-27) was </w:t>
      </w:r>
      <w:r w:rsidR="007C6BD1" w:rsidRPr="007C549B">
        <w:rPr>
          <w:color w:val="000000" w:themeColor="text1"/>
        </w:rPr>
        <w:t>2.38</w:t>
      </w:r>
      <w:r w:rsidR="005729F9" w:rsidRPr="005729F9">
        <w:rPr>
          <w:color w:val="000000" w:themeColor="text1"/>
          <w:u w:val="single"/>
        </w:rPr>
        <w:t>+</w:t>
      </w:r>
      <w:r w:rsidR="007C6BD1" w:rsidRPr="007C549B">
        <w:rPr>
          <w:color w:val="000000" w:themeColor="text1"/>
        </w:rPr>
        <w:t>1.06</w:t>
      </w:r>
      <w:r w:rsidRPr="007C549B">
        <w:rPr>
          <w:color w:val="000000" w:themeColor="text1"/>
        </w:rPr>
        <w:t xml:space="preserve">. Furthermore, frequency distribution of the responses of female participants indicates that </w:t>
      </w:r>
      <w:r w:rsidR="007C6BD1" w:rsidRPr="007C549B">
        <w:rPr>
          <w:color w:val="000000" w:themeColor="text1"/>
        </w:rPr>
        <w:t>3</w:t>
      </w:r>
      <w:r w:rsidRPr="007C549B">
        <w:rPr>
          <w:color w:val="000000" w:themeColor="text1"/>
        </w:rPr>
        <w:t>(</w:t>
      </w:r>
      <w:r w:rsidR="007C6BD1" w:rsidRPr="007C549B">
        <w:rPr>
          <w:color w:val="000000" w:themeColor="text1"/>
        </w:rPr>
        <w:t>2.14</w:t>
      </w:r>
      <w:r w:rsidRPr="007C549B">
        <w:rPr>
          <w:color w:val="000000" w:themeColor="text1"/>
        </w:rPr>
        <w:t xml:space="preserve">%) gave the response of ‘1=strongly disagree’, </w:t>
      </w:r>
      <w:r w:rsidR="007C6BD1" w:rsidRPr="007C549B">
        <w:rPr>
          <w:color w:val="000000" w:themeColor="text1"/>
        </w:rPr>
        <w:t>8</w:t>
      </w:r>
      <w:r w:rsidRPr="007C549B">
        <w:rPr>
          <w:color w:val="000000" w:themeColor="text1"/>
        </w:rPr>
        <w:t>(</w:t>
      </w:r>
      <w:r w:rsidR="007C6BD1" w:rsidRPr="007C549B">
        <w:rPr>
          <w:color w:val="000000" w:themeColor="text1"/>
        </w:rPr>
        <w:t>5.71</w:t>
      </w:r>
      <w:r w:rsidRPr="007C549B">
        <w:rPr>
          <w:color w:val="000000" w:themeColor="text1"/>
        </w:rPr>
        <w:t xml:space="preserve">%) of them came up with the response of ‘2=disagree’, </w:t>
      </w:r>
      <w:r w:rsidR="007C6BD1" w:rsidRPr="007C549B">
        <w:rPr>
          <w:color w:val="000000" w:themeColor="text1"/>
        </w:rPr>
        <w:t>12</w:t>
      </w:r>
      <w:r w:rsidRPr="007C549B">
        <w:rPr>
          <w:color w:val="000000" w:themeColor="text1"/>
        </w:rPr>
        <w:t>(</w:t>
      </w:r>
      <w:r w:rsidR="007C6BD1" w:rsidRPr="007C549B">
        <w:rPr>
          <w:color w:val="000000" w:themeColor="text1"/>
        </w:rPr>
        <w:t>8.57</w:t>
      </w:r>
      <w:r w:rsidRPr="007C549B">
        <w:rPr>
          <w:color w:val="000000" w:themeColor="text1"/>
        </w:rPr>
        <w:t xml:space="preserve">%) female drivers responded ‘3=agree’ and </w:t>
      </w:r>
      <w:r w:rsidR="007C6BD1" w:rsidRPr="007C549B">
        <w:rPr>
          <w:color w:val="000000" w:themeColor="text1"/>
        </w:rPr>
        <w:t>6</w:t>
      </w:r>
      <w:r w:rsidRPr="007C549B">
        <w:rPr>
          <w:color w:val="000000" w:themeColor="text1"/>
        </w:rPr>
        <w:t>(</w:t>
      </w:r>
      <w:r w:rsidR="007C6BD1" w:rsidRPr="007C549B">
        <w:rPr>
          <w:color w:val="000000" w:themeColor="text1"/>
        </w:rPr>
        <w:t>4.29</w:t>
      </w:r>
      <w:r w:rsidRPr="007C549B">
        <w:rPr>
          <w:color w:val="000000" w:themeColor="text1"/>
        </w:rPr>
        <w:t xml:space="preserve">%) participants wrote ‘4=strongly agree’. A look at the table </w:t>
      </w:r>
      <w:r w:rsidR="007C6BD1" w:rsidRPr="007C549B">
        <w:rPr>
          <w:color w:val="000000" w:themeColor="text1"/>
        </w:rPr>
        <w:t>1</w:t>
      </w:r>
      <w:r w:rsidRPr="007C549B">
        <w:rPr>
          <w:color w:val="000000" w:themeColor="text1"/>
        </w:rPr>
        <w:t>5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7C6BD1" w:rsidRPr="007C549B">
        <w:rPr>
          <w:color w:val="000000" w:themeColor="text1"/>
        </w:rPr>
        <w:t>2.41</w:t>
      </w:r>
      <w:r w:rsidR="005729F9" w:rsidRPr="005729F9">
        <w:rPr>
          <w:color w:val="000000" w:themeColor="text1"/>
          <w:u w:val="single"/>
        </w:rPr>
        <w:t>+</w:t>
      </w:r>
      <w:r w:rsidR="007C6BD1" w:rsidRPr="007C549B">
        <w:rPr>
          <w:color w:val="000000" w:themeColor="text1"/>
        </w:rPr>
        <w:t>1.04, 2.46</w:t>
      </w:r>
      <w:r w:rsidR="005729F9" w:rsidRPr="005729F9">
        <w:rPr>
          <w:color w:val="000000" w:themeColor="text1"/>
          <w:u w:val="single"/>
        </w:rPr>
        <w:t>+</w:t>
      </w:r>
      <w:r w:rsidR="007C6BD1" w:rsidRPr="007C549B">
        <w:rPr>
          <w:color w:val="000000" w:themeColor="text1"/>
        </w:rPr>
        <w:t>0.86, 2.29</w:t>
      </w:r>
      <w:r w:rsidR="005729F9" w:rsidRPr="005729F9">
        <w:rPr>
          <w:color w:val="000000" w:themeColor="text1"/>
          <w:u w:val="single"/>
        </w:rPr>
        <w:t>+</w:t>
      </w:r>
      <w:r w:rsidR="007C6BD1" w:rsidRPr="007C549B">
        <w:rPr>
          <w:color w:val="000000" w:themeColor="text1"/>
        </w:rPr>
        <w:t>0.83, 1.67</w:t>
      </w:r>
      <w:r w:rsidR="005729F9" w:rsidRPr="005729F9">
        <w:rPr>
          <w:color w:val="000000" w:themeColor="text1"/>
          <w:u w:val="single"/>
        </w:rPr>
        <w:t>+</w:t>
      </w:r>
      <w:r w:rsidR="007C6BD1" w:rsidRPr="007C549B">
        <w:rPr>
          <w:color w:val="000000" w:themeColor="text1"/>
        </w:rPr>
        <w:t>0.58 and 2.14</w:t>
      </w:r>
      <w:r w:rsidR="005729F9" w:rsidRPr="005729F9">
        <w:rPr>
          <w:color w:val="000000" w:themeColor="text1"/>
          <w:u w:val="single"/>
        </w:rPr>
        <w:t>+</w:t>
      </w:r>
      <w:r w:rsidR="007C6BD1" w:rsidRPr="007C549B">
        <w:rPr>
          <w:color w:val="000000" w:themeColor="text1"/>
        </w:rPr>
        <w:t>0.69</w:t>
      </w:r>
      <w:r w:rsidRPr="007C549B">
        <w:rPr>
          <w:color w:val="000000" w:themeColor="text1"/>
        </w:rPr>
        <w:t xml:space="preserve">respectively. Moreover, frequency distribution (n (%)) of the responses of male participants indicated that </w:t>
      </w:r>
      <w:r w:rsidR="007C6BD1" w:rsidRPr="007C549B">
        <w:rPr>
          <w:color w:val="000000" w:themeColor="text1"/>
        </w:rPr>
        <w:t>19</w:t>
      </w:r>
      <w:r w:rsidRPr="007C549B">
        <w:rPr>
          <w:color w:val="000000" w:themeColor="text1"/>
        </w:rPr>
        <w:t>(</w:t>
      </w:r>
      <w:r w:rsidR="007C6BD1" w:rsidRPr="007C549B">
        <w:rPr>
          <w:color w:val="000000" w:themeColor="text1"/>
        </w:rPr>
        <w:t>13.57</w:t>
      </w:r>
      <w:r w:rsidRPr="007C549B">
        <w:rPr>
          <w:color w:val="000000" w:themeColor="text1"/>
        </w:rPr>
        <w:t>%) male participants selected the first opti</w:t>
      </w:r>
      <w:r w:rsidR="007C6BD1" w:rsidRPr="007C549B">
        <w:rPr>
          <w:color w:val="000000" w:themeColor="text1"/>
        </w:rPr>
        <w:t>on i.e. ‘1=strongly disagree’, 49(35%)</w:t>
      </w:r>
      <w:r w:rsidRPr="007C549B">
        <w:rPr>
          <w:color w:val="000000" w:themeColor="text1"/>
        </w:rPr>
        <w:t xml:space="preserve"> chose second option i.e. ‘2=disagree’, </w:t>
      </w:r>
      <w:r w:rsidR="007C6BD1" w:rsidRPr="007C549B">
        <w:rPr>
          <w:color w:val="000000" w:themeColor="text1"/>
        </w:rPr>
        <w:t>26</w:t>
      </w:r>
      <w:r w:rsidRPr="007C549B">
        <w:rPr>
          <w:color w:val="000000" w:themeColor="text1"/>
        </w:rPr>
        <w:t>(</w:t>
      </w:r>
      <w:r w:rsidR="007C6BD1" w:rsidRPr="007C549B">
        <w:rPr>
          <w:color w:val="000000" w:themeColor="text1"/>
        </w:rPr>
        <w:t>18.57</w:t>
      </w:r>
      <w:r w:rsidRPr="007C549B">
        <w:rPr>
          <w:color w:val="000000" w:themeColor="text1"/>
        </w:rPr>
        <w:t xml:space="preserve">%) of them responded with third option i.e. ‘3=agree’ and </w:t>
      </w:r>
      <w:r w:rsidR="007C6BD1" w:rsidRPr="007C549B">
        <w:rPr>
          <w:color w:val="000000" w:themeColor="text1"/>
        </w:rPr>
        <w:t>17</w:t>
      </w:r>
      <w:r w:rsidRPr="007C549B">
        <w:rPr>
          <w:color w:val="000000" w:themeColor="text1"/>
        </w:rPr>
        <w:t>(</w:t>
      </w:r>
      <w:r w:rsidR="007C6BD1" w:rsidRPr="007C549B">
        <w:rPr>
          <w:color w:val="000000" w:themeColor="text1"/>
        </w:rPr>
        <w:t>12.14</w:t>
      </w:r>
      <w:r w:rsidRPr="007C549B">
        <w:rPr>
          <w:color w:val="000000" w:themeColor="text1"/>
        </w:rPr>
        <w:t xml:space="preserve">%) of them selected fourth option i.e. ‘4=strongly agree’ (see table </w:t>
      </w:r>
      <w:r w:rsidR="007C6BD1" w:rsidRPr="007C549B">
        <w:rPr>
          <w:color w:val="000000" w:themeColor="text1"/>
        </w:rPr>
        <w:t>1</w:t>
      </w:r>
      <w:r w:rsidRPr="007C549B">
        <w:rPr>
          <w:color w:val="000000" w:themeColor="text1"/>
        </w:rPr>
        <w:t>5).</w:t>
      </w:r>
    </w:p>
    <w:p w:rsidR="00776D03" w:rsidRPr="007C549B" w:rsidRDefault="005772E6" w:rsidP="00776D03">
      <w:pPr>
        <w:pStyle w:val="Heading3"/>
      </w:pPr>
      <w:r w:rsidRPr="007C549B">
        <w:t xml:space="preserve">Q6. </w:t>
      </w:r>
      <w:r w:rsidR="00776D03" w:rsidRPr="007C549B">
        <w:t>I feel impatient when car ahead slows down across gender and driving experience</w:t>
      </w:r>
    </w:p>
    <w:p w:rsidR="003C552D" w:rsidRPr="007C549B" w:rsidRDefault="003C552D" w:rsidP="00A806EB">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7C6BD1" w:rsidRPr="007C549B">
        <w:rPr>
          <w:color w:val="000000" w:themeColor="text1"/>
        </w:rPr>
        <w:t>Q6. I feel impatient when car ahead slows down</w:t>
      </w:r>
      <w:r w:rsidRPr="007C549B">
        <w:rPr>
          <w:color w:val="000000" w:themeColor="text1"/>
        </w:rPr>
        <w:t xml:space="preserve"> are presented in table </w:t>
      </w:r>
      <w:r w:rsidR="007C6BD1" w:rsidRPr="007C549B">
        <w:rPr>
          <w:color w:val="000000" w:themeColor="text1"/>
        </w:rPr>
        <w:t>1</w:t>
      </w:r>
      <w:r w:rsidRPr="007C549B">
        <w:rPr>
          <w:color w:val="000000" w:themeColor="text1"/>
        </w:rPr>
        <w:t>6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16</w:t>
      </w:r>
      <w:r w:rsidRPr="007C549B">
        <w:rPr>
          <w:color w:val="000000" w:themeColor="text1"/>
          <w:sz w:val="16"/>
        </w:rPr>
        <w:t xml:space="preserve">: Frequency distribution, </w:t>
      </w:r>
      <w:r w:rsidR="00A137E0" w:rsidRPr="007C549B">
        <w:rPr>
          <w:color w:val="000000" w:themeColor="text1"/>
          <w:sz w:val="16"/>
        </w:rPr>
        <w:t>mean</w:t>
      </w:r>
      <w:r w:rsidRPr="007C549B">
        <w:rPr>
          <w:color w:val="000000" w:themeColor="text1"/>
          <w:sz w:val="16"/>
        </w:rPr>
        <w:t xml:space="preserve"> and standard deviation of Q6. In the light of demographics i.e. driving experience and gender</w:t>
      </w:r>
    </w:p>
    <w:tbl>
      <w:tblPr>
        <w:tblW w:w="5000" w:type="pct"/>
        <w:tblLook w:val="04A0"/>
      </w:tblPr>
      <w:tblGrid>
        <w:gridCol w:w="833"/>
        <w:gridCol w:w="1756"/>
        <w:gridCol w:w="1155"/>
        <w:gridCol w:w="1155"/>
        <w:gridCol w:w="1155"/>
        <w:gridCol w:w="1157"/>
        <w:gridCol w:w="1247"/>
        <w:gridCol w:w="1118"/>
      </w:tblGrid>
      <w:tr w:rsidR="007C549B" w:rsidRPr="007C549B" w:rsidTr="008A3605">
        <w:trPr>
          <w:trHeight w:val="144"/>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413"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when car ahead slows down</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8A3605">
        <w:trPr>
          <w:trHeight w:val="144"/>
        </w:trPr>
        <w:tc>
          <w:tcPr>
            <w:tcW w:w="435"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603"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3"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3"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4"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35"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0.82</w:t>
            </w:r>
          </w:p>
        </w:tc>
      </w:tr>
      <w:tr w:rsidR="007C549B" w:rsidRPr="007C549B" w:rsidTr="007F445F">
        <w:trPr>
          <w:trHeight w:val="144"/>
        </w:trPr>
        <w:tc>
          <w:tcPr>
            <w:tcW w:w="435"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1.50</w:t>
            </w:r>
          </w:p>
        </w:tc>
      </w:tr>
      <w:tr w:rsidR="007C549B" w:rsidRPr="007C549B" w:rsidTr="007F445F">
        <w:trPr>
          <w:trHeight w:val="144"/>
        </w:trPr>
        <w:tc>
          <w:tcPr>
            <w:tcW w:w="435"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1.41</w:t>
            </w:r>
          </w:p>
        </w:tc>
      </w:tr>
      <w:tr w:rsidR="007C549B" w:rsidRPr="007C549B" w:rsidTr="008A3605">
        <w:trPr>
          <w:trHeight w:val="144"/>
        </w:trPr>
        <w:tc>
          <w:tcPr>
            <w:tcW w:w="13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8A360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0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5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8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8A3605">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35"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31 (22.14%)</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 (12.86%)</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0.95</w:t>
            </w:r>
          </w:p>
        </w:tc>
      </w:tr>
      <w:tr w:rsidR="007C549B" w:rsidRPr="007C549B" w:rsidTr="007F445F">
        <w:trPr>
          <w:trHeight w:val="144"/>
        </w:trPr>
        <w:tc>
          <w:tcPr>
            <w:tcW w:w="435"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2.32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0.98</w:t>
            </w:r>
          </w:p>
        </w:tc>
      </w:tr>
      <w:tr w:rsidR="007C549B" w:rsidRPr="007C549B" w:rsidTr="007F445F">
        <w:trPr>
          <w:trHeight w:val="144"/>
        </w:trPr>
        <w:tc>
          <w:tcPr>
            <w:tcW w:w="435"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1.80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0.45</w:t>
            </w:r>
          </w:p>
        </w:tc>
      </w:tr>
      <w:tr w:rsidR="007C549B" w:rsidRPr="007C549B" w:rsidTr="008A3605">
        <w:trPr>
          <w:trHeight w:val="144"/>
        </w:trPr>
        <w:tc>
          <w:tcPr>
            <w:tcW w:w="13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8A360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49 (35.00%)</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0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 (12.14%)</w:t>
            </w:r>
          </w:p>
        </w:tc>
        <w:tc>
          <w:tcPr>
            <w:tcW w:w="65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8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8A3605">
            <w:pPr>
              <w:spacing w:after="0" w:line="240" w:lineRule="auto"/>
              <w:jc w:val="center"/>
              <w:rPr>
                <w:rFonts w:eastAsia="Times New Roman" w:cs="Times New Roman"/>
                <w:color w:val="000000" w:themeColor="text1"/>
                <w:sz w:val="16"/>
                <w:szCs w:val="16"/>
              </w:rPr>
            </w:pPr>
          </w:p>
        </w:tc>
      </w:tr>
    </w:tbl>
    <w:p w:rsidR="00713523" w:rsidRPr="007C549B" w:rsidRDefault="00713523" w:rsidP="00A806EB">
      <w:pPr>
        <w:spacing w:before="240" w:line="240" w:lineRule="auto"/>
        <w:rPr>
          <w:color w:val="000000" w:themeColor="text1"/>
        </w:rPr>
      </w:pPr>
      <w:r w:rsidRPr="007C549B">
        <w:rPr>
          <w:color w:val="000000" w:themeColor="text1"/>
        </w:rPr>
        <w:lastRenderedPageBreak/>
        <w:t xml:space="preserve">A look at the response of female participants indicates that from the driving experience group of (1-5), (6-10) and (11-15), mean response of participants was computed to be </w:t>
      </w:r>
      <w:r w:rsidR="007C6BD1" w:rsidRPr="007C549B">
        <w:rPr>
          <w:color w:val="000000" w:themeColor="text1"/>
        </w:rPr>
        <w:t>2.70</w:t>
      </w:r>
      <w:r w:rsidR="005729F9" w:rsidRPr="005729F9">
        <w:rPr>
          <w:color w:val="000000" w:themeColor="text1"/>
          <w:u w:val="single"/>
        </w:rPr>
        <w:t>+</w:t>
      </w:r>
      <w:r w:rsidR="007C6BD1" w:rsidRPr="007C549B">
        <w:rPr>
          <w:color w:val="000000" w:themeColor="text1"/>
        </w:rPr>
        <w:t>0.82, 2.75</w:t>
      </w:r>
      <w:r w:rsidR="005729F9" w:rsidRPr="005729F9">
        <w:rPr>
          <w:color w:val="000000" w:themeColor="text1"/>
          <w:u w:val="single"/>
        </w:rPr>
        <w:t>+</w:t>
      </w:r>
      <w:r w:rsidR="007C6BD1" w:rsidRPr="007C549B">
        <w:rPr>
          <w:color w:val="000000" w:themeColor="text1"/>
        </w:rPr>
        <w:t>1.50 and 3.00</w:t>
      </w:r>
      <w:r w:rsidR="005729F9" w:rsidRPr="005729F9">
        <w:rPr>
          <w:color w:val="000000" w:themeColor="text1"/>
          <w:u w:val="single"/>
        </w:rPr>
        <w:t>+</w:t>
      </w:r>
      <w:r w:rsidR="007C6BD1" w:rsidRPr="007C549B">
        <w:rPr>
          <w:color w:val="000000" w:themeColor="text1"/>
        </w:rPr>
        <w:t>1.41</w:t>
      </w:r>
      <w:r w:rsidRPr="007C549B">
        <w:rPr>
          <w:color w:val="000000" w:themeColor="text1"/>
        </w:rPr>
        <w:t xml:space="preserve"> respectively. Furthermore, after analyzing the responses of male participants it was indicated that the average responses form the various driving experience groups i.e. (1-5), (6-10) and (11-15) came out to be </w:t>
      </w:r>
      <w:r w:rsidR="007C6BD1" w:rsidRPr="007C549B">
        <w:rPr>
          <w:color w:val="000000" w:themeColor="text1"/>
        </w:rPr>
        <w:t>2.43</w:t>
      </w:r>
      <w:r w:rsidR="005729F9" w:rsidRPr="005729F9">
        <w:rPr>
          <w:color w:val="000000" w:themeColor="text1"/>
          <w:u w:val="single"/>
        </w:rPr>
        <w:t>+</w:t>
      </w:r>
      <w:r w:rsidR="007C6BD1" w:rsidRPr="007C549B">
        <w:rPr>
          <w:color w:val="000000" w:themeColor="text1"/>
        </w:rPr>
        <w:t>0.95, 2.32</w:t>
      </w:r>
      <w:r w:rsidR="005729F9" w:rsidRPr="005729F9">
        <w:rPr>
          <w:color w:val="000000" w:themeColor="text1"/>
          <w:u w:val="single"/>
        </w:rPr>
        <w:t>+</w:t>
      </w:r>
      <w:r w:rsidR="007C6BD1" w:rsidRPr="007C549B">
        <w:rPr>
          <w:color w:val="000000" w:themeColor="text1"/>
        </w:rPr>
        <w:t>0.98 and 1.80</w:t>
      </w:r>
      <w:r w:rsidR="005729F9" w:rsidRPr="005729F9">
        <w:rPr>
          <w:color w:val="000000" w:themeColor="text1"/>
          <w:u w:val="single"/>
        </w:rPr>
        <w:t>+</w:t>
      </w:r>
      <w:r w:rsidR="007C6BD1" w:rsidRPr="007C549B">
        <w:rPr>
          <w:color w:val="000000" w:themeColor="text1"/>
        </w:rPr>
        <w:t>0.45</w:t>
      </w:r>
      <w:r w:rsidRPr="007C549B">
        <w:rPr>
          <w:color w:val="000000" w:themeColor="text1"/>
        </w:rPr>
        <w:t xml:space="preserve"> respectively as can be seen in the table </w:t>
      </w:r>
      <w:r w:rsidR="007C6BD1" w:rsidRPr="007C549B">
        <w:rPr>
          <w:color w:val="000000" w:themeColor="text1"/>
        </w:rPr>
        <w:t>1</w:t>
      </w:r>
      <w:r w:rsidRPr="007C549B">
        <w:rPr>
          <w:color w:val="000000" w:themeColor="text1"/>
        </w:rPr>
        <w:t>6.</w:t>
      </w:r>
    </w:p>
    <w:p w:rsidR="008B38C1" w:rsidRPr="007C549B" w:rsidRDefault="005772E6" w:rsidP="00776D03">
      <w:pPr>
        <w:pStyle w:val="Heading3"/>
      </w:pPr>
      <w:r w:rsidRPr="007C549B">
        <w:t xml:space="preserve">Q7. </w:t>
      </w:r>
      <w:r w:rsidR="008B38C1" w:rsidRPr="007C549B">
        <w:t>I feel impatient driving in far right, slow lane</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7C6BD1" w:rsidRPr="007C549B">
        <w:rPr>
          <w:color w:val="000000" w:themeColor="text1"/>
        </w:rPr>
        <w:t>17</w:t>
      </w:r>
      <w:r w:rsidRPr="007C549B">
        <w:rPr>
          <w:color w:val="000000" w:themeColor="text1"/>
        </w:rPr>
        <w:t>, the analysis of one of the variable (</w:t>
      </w:r>
      <w:r w:rsidR="007C6BD1" w:rsidRPr="007C549B">
        <w:rPr>
          <w:color w:val="000000" w:themeColor="text1"/>
        </w:rPr>
        <w:t>Q7. I feel impatient driving in far right, slow lane</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17</w:t>
      </w:r>
      <w:r w:rsidRPr="007C549B">
        <w:rPr>
          <w:color w:val="000000" w:themeColor="text1"/>
          <w:sz w:val="16"/>
        </w:rPr>
        <w:t>: Frequency distribution, mean and standard deviation of Q7. In the light of demographics i.e. age and gender</w:t>
      </w:r>
    </w:p>
    <w:tbl>
      <w:tblPr>
        <w:tblW w:w="5000" w:type="pct"/>
        <w:tblLook w:val="04A0"/>
      </w:tblPr>
      <w:tblGrid>
        <w:gridCol w:w="914"/>
        <w:gridCol w:w="1053"/>
        <w:gridCol w:w="1276"/>
        <w:gridCol w:w="1276"/>
        <w:gridCol w:w="1276"/>
        <w:gridCol w:w="1174"/>
        <w:gridCol w:w="1377"/>
        <w:gridCol w:w="1230"/>
      </w:tblGrid>
      <w:tr w:rsidR="007C549B" w:rsidRPr="007C549B" w:rsidTr="00776D03">
        <w:trPr>
          <w:trHeight w:val="144"/>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610"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driving in far right, slow lane</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76D03">
        <w:trPr>
          <w:trHeight w:val="144"/>
        </w:trPr>
        <w:tc>
          <w:tcPr>
            <w:tcW w:w="478"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666"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6"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66"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13" w:type="pct"/>
            <w:tcBorders>
              <w:top w:val="nil"/>
              <w:left w:val="nil"/>
              <w:bottom w:val="single" w:sz="4" w:space="0" w:color="auto"/>
              <w:right w:val="single" w:sz="4" w:space="0" w:color="auto"/>
            </w:tcBorders>
            <w:shd w:val="clear" w:color="auto" w:fill="auto"/>
            <w:noWrap/>
            <w:vAlign w:val="center"/>
            <w:hideMark/>
          </w:tcPr>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8A3605" w:rsidRPr="007C549B" w:rsidRDefault="008A3605"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A3605" w:rsidRPr="007C549B" w:rsidRDefault="008A3605" w:rsidP="008A3605">
            <w:pPr>
              <w:spacing w:after="0" w:line="240" w:lineRule="auto"/>
              <w:rPr>
                <w:rFonts w:eastAsia="Times New Roman" w:cs="Times New Roman"/>
                <w:b/>
                <w:bCs/>
                <w:color w:val="000000" w:themeColor="text1"/>
                <w:sz w:val="16"/>
                <w:szCs w:val="16"/>
              </w:rPr>
            </w:pPr>
          </w:p>
        </w:tc>
      </w:tr>
      <w:tr w:rsidR="007C549B" w:rsidRPr="007C549B" w:rsidTr="00776D03">
        <w:trPr>
          <w:trHeight w:val="144"/>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1.07</w:t>
            </w: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1.88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1.13</w:t>
            </w: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2" w:type="pct"/>
            <w:tcBorders>
              <w:top w:val="nil"/>
              <w:left w:val="nil"/>
              <w:bottom w:val="single" w:sz="4" w:space="0" w:color="auto"/>
              <w:right w:val="single" w:sz="4" w:space="0" w:color="auto"/>
            </w:tcBorders>
            <w:shd w:val="clear" w:color="auto" w:fill="auto"/>
            <w:noWrap/>
            <w:vAlign w:val="bottom"/>
          </w:tcPr>
          <w:p w:rsidR="007F445F" w:rsidRPr="007C549B" w:rsidRDefault="007F445F" w:rsidP="008A3605">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42" w:type="pct"/>
            <w:tcBorders>
              <w:top w:val="nil"/>
              <w:left w:val="nil"/>
              <w:bottom w:val="single" w:sz="4" w:space="0" w:color="auto"/>
              <w:right w:val="single" w:sz="4" w:space="0" w:color="auto"/>
            </w:tcBorders>
            <w:shd w:val="clear" w:color="auto" w:fill="auto"/>
            <w:noWrap/>
            <w:vAlign w:val="bottom"/>
          </w:tcPr>
          <w:p w:rsidR="007F445F" w:rsidRPr="007C549B" w:rsidRDefault="007F445F" w:rsidP="008A3605">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42" w:type="pct"/>
            <w:tcBorders>
              <w:top w:val="nil"/>
              <w:left w:val="nil"/>
              <w:bottom w:val="single" w:sz="4" w:space="0" w:color="auto"/>
              <w:right w:val="single" w:sz="4" w:space="0" w:color="auto"/>
            </w:tcBorders>
            <w:shd w:val="clear" w:color="auto" w:fill="auto"/>
            <w:noWrap/>
            <w:vAlign w:val="bottom"/>
          </w:tcPr>
          <w:p w:rsidR="007F445F" w:rsidRPr="007C549B" w:rsidRDefault="007F445F" w:rsidP="008A3605">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10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22F0" w:rsidRPr="007C549B" w:rsidRDefault="008A360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1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71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42" w:type="pct"/>
            <w:tcBorders>
              <w:top w:val="nil"/>
              <w:left w:val="nil"/>
              <w:bottom w:val="single" w:sz="4" w:space="0" w:color="auto"/>
              <w:right w:val="single" w:sz="4" w:space="0" w:color="auto"/>
            </w:tcBorders>
            <w:shd w:val="clear" w:color="auto" w:fill="auto"/>
            <w:noWrap/>
            <w:vAlign w:val="bottom"/>
          </w:tcPr>
          <w:p w:rsidR="002D22F0" w:rsidRPr="007C549B" w:rsidRDefault="002D22F0" w:rsidP="008A3605">
            <w:pPr>
              <w:spacing w:after="0" w:line="240" w:lineRule="auto"/>
              <w:jc w:val="center"/>
              <w:rPr>
                <w:rFonts w:eastAsia="Times New Roman" w:cs="Times New Roman"/>
                <w:color w:val="000000" w:themeColor="text1"/>
                <w:sz w:val="16"/>
                <w:szCs w:val="16"/>
              </w:rPr>
            </w:pPr>
          </w:p>
        </w:tc>
      </w:tr>
      <w:tr w:rsidR="007C549B" w:rsidRPr="007C549B" w:rsidTr="00776D03">
        <w:trPr>
          <w:trHeight w:val="144"/>
        </w:trPr>
        <w:tc>
          <w:tcPr>
            <w:tcW w:w="478"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25 (17.86%)</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 (15.00%)</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0.87</w:t>
            </w: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0.84</w:t>
            </w: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1.16</w:t>
            </w:r>
          </w:p>
        </w:tc>
      </w:tr>
      <w:tr w:rsidR="007C549B" w:rsidRPr="007C549B" w:rsidTr="00776D03">
        <w:trPr>
          <w:trHeight w:val="144"/>
        </w:trPr>
        <w:tc>
          <w:tcPr>
            <w:tcW w:w="478"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1.67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776D03">
        <w:trPr>
          <w:trHeight w:val="144"/>
        </w:trPr>
        <w:tc>
          <w:tcPr>
            <w:tcW w:w="478"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0"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6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1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42"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2.57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0.79</w:t>
            </w:r>
          </w:p>
        </w:tc>
      </w:tr>
      <w:tr w:rsidR="007C549B" w:rsidRPr="007C549B" w:rsidTr="00776D03">
        <w:trPr>
          <w:trHeight w:val="144"/>
        </w:trPr>
        <w:tc>
          <w:tcPr>
            <w:tcW w:w="10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8A3605"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 (12.86%)</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42 (30.00%)</w:t>
            </w:r>
          </w:p>
        </w:tc>
        <w:tc>
          <w:tcPr>
            <w:tcW w:w="666"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61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71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42" w:type="pct"/>
            <w:tcBorders>
              <w:top w:val="nil"/>
              <w:left w:val="nil"/>
              <w:bottom w:val="single" w:sz="4" w:space="0" w:color="auto"/>
              <w:right w:val="single" w:sz="4" w:space="0" w:color="auto"/>
            </w:tcBorders>
            <w:shd w:val="clear" w:color="auto" w:fill="auto"/>
            <w:noWrap/>
            <w:vAlign w:val="bottom"/>
          </w:tcPr>
          <w:p w:rsidR="002D22F0" w:rsidRPr="007C549B" w:rsidRDefault="002D22F0" w:rsidP="008A3605">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respondents was computed to be 2.</w:t>
      </w:r>
      <w:r w:rsidR="007C6BD1" w:rsidRPr="007C549B">
        <w:rPr>
          <w:color w:val="000000" w:themeColor="text1"/>
        </w:rPr>
        <w:t>58</w:t>
      </w:r>
      <w:r w:rsidR="005729F9" w:rsidRPr="005729F9">
        <w:rPr>
          <w:color w:val="000000" w:themeColor="text1"/>
          <w:u w:val="single"/>
        </w:rPr>
        <w:t>+</w:t>
      </w:r>
      <w:r w:rsidRPr="007C549B">
        <w:rPr>
          <w:color w:val="000000" w:themeColor="text1"/>
        </w:rPr>
        <w:t>1.0</w:t>
      </w:r>
      <w:r w:rsidR="007C6BD1" w:rsidRPr="007C549B">
        <w:rPr>
          <w:color w:val="000000" w:themeColor="text1"/>
        </w:rPr>
        <w:t>7</w:t>
      </w:r>
      <w:r w:rsidRPr="007C549B">
        <w:rPr>
          <w:color w:val="000000" w:themeColor="text1"/>
        </w:rPr>
        <w:t>, whereas, the average response from the age group of (23-27) was 1.</w:t>
      </w:r>
      <w:r w:rsidR="007C6BD1" w:rsidRPr="007C549B">
        <w:rPr>
          <w:color w:val="000000" w:themeColor="text1"/>
        </w:rPr>
        <w:t>88</w:t>
      </w:r>
      <w:r w:rsidR="005729F9" w:rsidRPr="005729F9">
        <w:rPr>
          <w:color w:val="000000" w:themeColor="text1"/>
          <w:u w:val="single"/>
        </w:rPr>
        <w:t>+</w:t>
      </w:r>
      <w:r w:rsidRPr="007C549B">
        <w:rPr>
          <w:color w:val="000000" w:themeColor="text1"/>
        </w:rPr>
        <w:t>1.</w:t>
      </w:r>
      <w:r w:rsidR="007C6BD1" w:rsidRPr="007C549B">
        <w:rPr>
          <w:color w:val="000000" w:themeColor="text1"/>
        </w:rPr>
        <w:t>13</w:t>
      </w:r>
      <w:r w:rsidRPr="007C549B">
        <w:rPr>
          <w:color w:val="000000" w:themeColor="text1"/>
        </w:rPr>
        <w:t>. Furthermore, frequency distribution of the responses of fema</w:t>
      </w:r>
      <w:r w:rsidR="007C6BD1" w:rsidRPr="007C549B">
        <w:rPr>
          <w:color w:val="000000" w:themeColor="text1"/>
        </w:rPr>
        <w:t>le participants indicates that 8</w:t>
      </w:r>
      <w:r w:rsidRPr="007C549B">
        <w:rPr>
          <w:color w:val="000000" w:themeColor="text1"/>
        </w:rPr>
        <w:t>(</w:t>
      </w:r>
      <w:r w:rsidR="007C6BD1" w:rsidRPr="007C549B">
        <w:rPr>
          <w:color w:val="000000" w:themeColor="text1"/>
        </w:rPr>
        <w:t>5.71</w:t>
      </w:r>
      <w:r w:rsidRPr="007C549B">
        <w:rPr>
          <w:color w:val="000000" w:themeColor="text1"/>
        </w:rPr>
        <w:t>%) gave the response of ‘1=strongly disagree’, 10(7.14%) of them came up with the response of ‘2=disagree’,</w:t>
      </w:r>
      <w:r w:rsidRPr="007C549B">
        <w:rPr>
          <w:color w:val="000000" w:themeColor="text1"/>
        </w:rPr>
        <w:tab/>
      </w:r>
      <w:r w:rsidR="007C6BD1" w:rsidRPr="007C549B">
        <w:rPr>
          <w:color w:val="000000" w:themeColor="text1"/>
        </w:rPr>
        <w:t>5</w:t>
      </w:r>
      <w:r w:rsidRPr="007C549B">
        <w:rPr>
          <w:color w:val="000000" w:themeColor="text1"/>
        </w:rPr>
        <w:t>(</w:t>
      </w:r>
      <w:r w:rsidR="007C6BD1" w:rsidRPr="007C549B">
        <w:rPr>
          <w:color w:val="000000" w:themeColor="text1"/>
        </w:rPr>
        <w:t>3.57</w:t>
      </w:r>
      <w:r w:rsidRPr="007C549B">
        <w:rPr>
          <w:color w:val="000000" w:themeColor="text1"/>
        </w:rPr>
        <w:t>%) female d</w:t>
      </w:r>
      <w:r w:rsidR="007C6BD1" w:rsidRPr="007C549B">
        <w:rPr>
          <w:color w:val="000000" w:themeColor="text1"/>
        </w:rPr>
        <w:t>rivers responded ‘3=agree’ and 6</w:t>
      </w:r>
      <w:r w:rsidRPr="007C549B">
        <w:rPr>
          <w:color w:val="000000" w:themeColor="text1"/>
        </w:rPr>
        <w:t>(</w:t>
      </w:r>
      <w:r w:rsidR="007C6BD1" w:rsidRPr="007C549B">
        <w:rPr>
          <w:color w:val="000000" w:themeColor="text1"/>
        </w:rPr>
        <w:t>4.29</w:t>
      </w:r>
      <w:r w:rsidRPr="007C549B">
        <w:rPr>
          <w:color w:val="000000" w:themeColor="text1"/>
        </w:rPr>
        <w:t xml:space="preserve">%) participants wrote ‘4=strongly agree’. A look at the table </w:t>
      </w:r>
      <w:r w:rsidR="007C6BD1" w:rsidRPr="007C549B">
        <w:rPr>
          <w:color w:val="000000" w:themeColor="text1"/>
        </w:rPr>
        <w:t>17</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7C6BD1" w:rsidRPr="007C549B">
        <w:rPr>
          <w:color w:val="000000" w:themeColor="text1"/>
        </w:rPr>
        <w:t>2.44</w:t>
      </w:r>
      <w:r w:rsidR="005729F9" w:rsidRPr="005729F9">
        <w:rPr>
          <w:color w:val="000000" w:themeColor="text1"/>
          <w:u w:val="single"/>
        </w:rPr>
        <w:t>+</w:t>
      </w:r>
      <w:r w:rsidR="007C6BD1" w:rsidRPr="007C549B">
        <w:rPr>
          <w:color w:val="000000" w:themeColor="text1"/>
        </w:rPr>
        <w:t>0.87, 2.31</w:t>
      </w:r>
      <w:r w:rsidR="005729F9" w:rsidRPr="005729F9">
        <w:rPr>
          <w:color w:val="000000" w:themeColor="text1"/>
          <w:u w:val="single"/>
        </w:rPr>
        <w:t>+</w:t>
      </w:r>
      <w:r w:rsidR="007C6BD1" w:rsidRPr="007C549B">
        <w:rPr>
          <w:color w:val="000000" w:themeColor="text1"/>
        </w:rPr>
        <w:t>0.84, 2.50</w:t>
      </w:r>
      <w:r w:rsidR="005729F9" w:rsidRPr="005729F9">
        <w:rPr>
          <w:color w:val="000000" w:themeColor="text1"/>
          <w:u w:val="single"/>
        </w:rPr>
        <w:t>+</w:t>
      </w:r>
      <w:r w:rsidR="007C6BD1" w:rsidRPr="007C549B">
        <w:rPr>
          <w:color w:val="000000" w:themeColor="text1"/>
        </w:rPr>
        <w:t>1.16, 1.67</w:t>
      </w:r>
      <w:r w:rsidR="005729F9" w:rsidRPr="005729F9">
        <w:rPr>
          <w:color w:val="000000" w:themeColor="text1"/>
          <w:u w:val="single"/>
        </w:rPr>
        <w:t>+</w:t>
      </w:r>
      <w:r w:rsidR="007C6BD1" w:rsidRPr="007C549B">
        <w:rPr>
          <w:color w:val="000000" w:themeColor="text1"/>
        </w:rPr>
        <w:t>0.58 and 2.57</w:t>
      </w:r>
      <w:r w:rsidR="005729F9" w:rsidRPr="005729F9">
        <w:rPr>
          <w:color w:val="000000" w:themeColor="text1"/>
          <w:u w:val="single"/>
        </w:rPr>
        <w:t>+</w:t>
      </w:r>
      <w:r w:rsidR="007C6BD1" w:rsidRPr="007C549B">
        <w:rPr>
          <w:color w:val="000000" w:themeColor="text1"/>
        </w:rPr>
        <w:t>0.79</w:t>
      </w:r>
      <w:r w:rsidRPr="007C549B">
        <w:rPr>
          <w:color w:val="000000" w:themeColor="text1"/>
        </w:rPr>
        <w:t xml:space="preserve"> respectively. Moreover, frequency distribution (n (%)) of the responses of male participants indicated that </w:t>
      </w:r>
      <w:r w:rsidR="00137CC6" w:rsidRPr="007C549B">
        <w:rPr>
          <w:color w:val="000000" w:themeColor="text1"/>
        </w:rPr>
        <w:t>18</w:t>
      </w:r>
      <w:r w:rsidRPr="007C549B">
        <w:rPr>
          <w:color w:val="000000" w:themeColor="text1"/>
        </w:rPr>
        <w:t>(</w:t>
      </w:r>
      <w:r w:rsidR="00137CC6" w:rsidRPr="007C549B">
        <w:rPr>
          <w:color w:val="000000" w:themeColor="text1"/>
        </w:rPr>
        <w:t>12.86</w:t>
      </w:r>
      <w:r w:rsidRPr="007C549B">
        <w:rPr>
          <w:color w:val="000000" w:themeColor="text1"/>
        </w:rPr>
        <w:t xml:space="preserve">%) male participants selected the first option i.e. ‘1=strongly disagree’, </w:t>
      </w:r>
      <w:r w:rsidR="00137CC6" w:rsidRPr="007C549B">
        <w:rPr>
          <w:color w:val="000000" w:themeColor="text1"/>
        </w:rPr>
        <w:t>42</w:t>
      </w:r>
      <w:r w:rsidRPr="007C549B">
        <w:rPr>
          <w:color w:val="000000" w:themeColor="text1"/>
        </w:rPr>
        <w:t>(</w:t>
      </w:r>
      <w:r w:rsidR="00137CC6" w:rsidRPr="007C549B">
        <w:rPr>
          <w:color w:val="000000" w:themeColor="text1"/>
        </w:rPr>
        <w:t>30</w:t>
      </w:r>
      <w:r w:rsidRPr="007C549B">
        <w:rPr>
          <w:color w:val="000000" w:themeColor="text1"/>
        </w:rPr>
        <w:t xml:space="preserve">%) chose second option i.e. ‘2=disagree’, </w:t>
      </w:r>
      <w:r w:rsidR="00137CC6" w:rsidRPr="007C549B">
        <w:rPr>
          <w:color w:val="000000" w:themeColor="text1"/>
        </w:rPr>
        <w:t>39</w:t>
      </w:r>
      <w:r w:rsidRPr="007C549B">
        <w:rPr>
          <w:color w:val="000000" w:themeColor="text1"/>
        </w:rPr>
        <w:t>(</w:t>
      </w:r>
      <w:r w:rsidR="00137CC6" w:rsidRPr="007C549B">
        <w:rPr>
          <w:color w:val="000000" w:themeColor="text1"/>
        </w:rPr>
        <w:t>27.86</w:t>
      </w:r>
      <w:r w:rsidRPr="007C549B">
        <w:rPr>
          <w:color w:val="000000" w:themeColor="text1"/>
        </w:rPr>
        <w:t xml:space="preserve">%) of them responded with third option i.e. ‘3=agree’ and </w:t>
      </w:r>
      <w:r w:rsidR="00137CC6" w:rsidRPr="007C549B">
        <w:rPr>
          <w:color w:val="000000" w:themeColor="text1"/>
        </w:rPr>
        <w:t>12</w:t>
      </w:r>
      <w:r w:rsidRPr="007C549B">
        <w:rPr>
          <w:color w:val="000000" w:themeColor="text1"/>
        </w:rPr>
        <w:t>(</w:t>
      </w:r>
      <w:r w:rsidR="00137CC6" w:rsidRPr="007C549B">
        <w:rPr>
          <w:color w:val="000000" w:themeColor="text1"/>
        </w:rPr>
        <w:t>8.57</w:t>
      </w:r>
      <w:r w:rsidRPr="007C549B">
        <w:rPr>
          <w:color w:val="000000" w:themeColor="text1"/>
        </w:rPr>
        <w:t xml:space="preserve">%) of them selected fourth option i.e. ‘4=strongly agree’ (see table </w:t>
      </w:r>
      <w:r w:rsidR="00137CC6" w:rsidRPr="007C549B">
        <w:rPr>
          <w:color w:val="000000" w:themeColor="text1"/>
        </w:rPr>
        <w:t>17</w:t>
      </w:r>
      <w:r w:rsidRPr="007C549B">
        <w:rPr>
          <w:color w:val="000000" w:themeColor="text1"/>
        </w:rPr>
        <w:t>).</w:t>
      </w:r>
    </w:p>
    <w:p w:rsidR="00776D03" w:rsidRPr="007C549B" w:rsidRDefault="005772E6" w:rsidP="00776D03">
      <w:pPr>
        <w:pStyle w:val="Heading3"/>
      </w:pPr>
      <w:r w:rsidRPr="007C549B">
        <w:t xml:space="preserve">Q7. </w:t>
      </w:r>
      <w:r w:rsidR="00776D03" w:rsidRPr="007C549B">
        <w:t>I feel impatient driving in far right, slow lane across gender and driving experience</w:t>
      </w:r>
    </w:p>
    <w:p w:rsidR="003C552D" w:rsidRPr="007C549B" w:rsidRDefault="003C552D" w:rsidP="00A806EB">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E11CD5" w:rsidRPr="007C549B">
        <w:rPr>
          <w:color w:val="000000" w:themeColor="text1"/>
        </w:rPr>
        <w:t>Q7. I feel impatient driving in far right, slow lane</w:t>
      </w:r>
      <w:r w:rsidRPr="007C549B">
        <w:rPr>
          <w:color w:val="000000" w:themeColor="text1"/>
        </w:rPr>
        <w:t xml:space="preserve"> are presented in table </w:t>
      </w:r>
      <w:r w:rsidR="00E11CD5" w:rsidRPr="007C549B">
        <w:rPr>
          <w:color w:val="000000" w:themeColor="text1"/>
        </w:rPr>
        <w:t>18</w:t>
      </w:r>
      <w:r w:rsidRPr="007C549B">
        <w:rPr>
          <w:color w:val="000000" w:themeColor="text1"/>
        </w:rPr>
        <w:t xml:space="preserve">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18</w:t>
      </w:r>
      <w:r w:rsidRPr="007C549B">
        <w:rPr>
          <w:color w:val="000000" w:themeColor="text1"/>
          <w:sz w:val="16"/>
        </w:rPr>
        <w:t>: Frequency distribution, mean and standard deviation of Q7. In the light of demographics i.e. driving experience and gender</w:t>
      </w:r>
    </w:p>
    <w:tbl>
      <w:tblPr>
        <w:tblW w:w="5000" w:type="pct"/>
        <w:tblLook w:val="04A0"/>
      </w:tblPr>
      <w:tblGrid>
        <w:gridCol w:w="844"/>
        <w:gridCol w:w="1774"/>
        <w:gridCol w:w="1166"/>
        <w:gridCol w:w="1166"/>
        <w:gridCol w:w="1166"/>
        <w:gridCol w:w="1074"/>
        <w:gridCol w:w="1258"/>
        <w:gridCol w:w="1128"/>
      </w:tblGrid>
      <w:tr w:rsidR="007C549B" w:rsidRPr="007C549B" w:rsidTr="007F445F">
        <w:trPr>
          <w:trHeight w:val="144"/>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388"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driving in far right, slow lane</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76B7C" w:rsidRPr="007C549B" w:rsidRDefault="00E76B7C" w:rsidP="00E76B7C">
            <w:pPr>
              <w:spacing w:after="0" w:line="240" w:lineRule="auto"/>
              <w:rPr>
                <w:rFonts w:eastAsia="Times New Roman" w:cs="Times New Roman"/>
                <w:b/>
                <w:bCs/>
                <w:color w:val="000000" w:themeColor="text1"/>
                <w:sz w:val="16"/>
                <w:szCs w:val="16"/>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E76B7C" w:rsidRPr="007C549B" w:rsidRDefault="00E76B7C" w:rsidP="00E76B7C">
            <w:pPr>
              <w:spacing w:after="0" w:line="240" w:lineRule="auto"/>
              <w:rPr>
                <w:rFonts w:eastAsia="Times New Roman" w:cs="Times New Roman"/>
                <w:b/>
                <w:bCs/>
                <w:color w:val="000000" w:themeColor="text1"/>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9" w:type="pct"/>
            <w:tcBorders>
              <w:top w:val="nil"/>
              <w:left w:val="nil"/>
              <w:bottom w:val="single" w:sz="4" w:space="0" w:color="auto"/>
              <w:right w:val="single" w:sz="4" w:space="0" w:color="auto"/>
            </w:tcBorders>
            <w:shd w:val="clear" w:color="auto" w:fill="auto"/>
            <w:noWrap/>
            <w:vAlign w:val="center"/>
            <w:hideMark/>
          </w:tcPr>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61" w:type="pct"/>
            <w:tcBorders>
              <w:top w:val="nil"/>
              <w:left w:val="nil"/>
              <w:bottom w:val="single" w:sz="4" w:space="0" w:color="auto"/>
              <w:right w:val="single" w:sz="4" w:space="0" w:color="auto"/>
            </w:tcBorders>
            <w:shd w:val="clear" w:color="auto" w:fill="auto"/>
            <w:noWrap/>
            <w:vAlign w:val="center"/>
            <w:hideMark/>
          </w:tcPr>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E76B7C" w:rsidRPr="007C549B" w:rsidRDefault="00E76B7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E76B7C" w:rsidRPr="007C549B" w:rsidRDefault="00E76B7C" w:rsidP="00E76B7C">
            <w:pPr>
              <w:spacing w:after="0" w:line="240" w:lineRule="auto"/>
              <w:rPr>
                <w:rFonts w:eastAsia="Times New Roman" w:cs="Times New Roman"/>
                <w:b/>
                <w:bCs/>
                <w:color w:val="000000" w:themeColor="text1"/>
                <w:sz w:val="16"/>
                <w:szCs w:val="16"/>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76B7C" w:rsidRPr="007C549B" w:rsidRDefault="00E76B7C" w:rsidP="00E76B7C">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2.22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1.04</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2.25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1.50</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0.71</w:t>
            </w:r>
          </w:p>
        </w:tc>
      </w:tr>
      <w:tr w:rsidR="007C549B" w:rsidRPr="007C549B" w:rsidTr="007F445F">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E76B7C"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6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57"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89" w:type="pct"/>
            <w:tcBorders>
              <w:top w:val="nil"/>
              <w:left w:val="nil"/>
              <w:bottom w:val="single" w:sz="4" w:space="0" w:color="auto"/>
              <w:right w:val="single" w:sz="4" w:space="0" w:color="auto"/>
            </w:tcBorders>
            <w:shd w:val="clear" w:color="auto" w:fill="auto"/>
            <w:noWrap/>
            <w:vAlign w:val="bottom"/>
          </w:tcPr>
          <w:p w:rsidR="002D22F0" w:rsidRPr="007C549B" w:rsidRDefault="002D22F0" w:rsidP="00B24CEC">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40"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30 (21.43%)</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2.44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0.79</w:t>
            </w:r>
          </w:p>
        </w:tc>
      </w:tr>
      <w:tr w:rsidR="007C549B" w:rsidRPr="007C549B" w:rsidTr="007F445F">
        <w:trPr>
          <w:trHeight w:val="144"/>
        </w:trPr>
        <w:tc>
          <w:tcPr>
            <w:tcW w:w="440"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9 (6.43%)</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0.99</w:t>
            </w:r>
          </w:p>
        </w:tc>
      </w:tr>
      <w:tr w:rsidR="007C549B" w:rsidRPr="007C549B" w:rsidTr="007F445F">
        <w:trPr>
          <w:trHeight w:val="144"/>
        </w:trPr>
        <w:tc>
          <w:tcPr>
            <w:tcW w:w="440"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26"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56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89"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1.41</w:t>
            </w:r>
          </w:p>
        </w:tc>
      </w:tr>
      <w:tr w:rsidR="007C549B" w:rsidRPr="007C549B" w:rsidTr="007F445F">
        <w:trPr>
          <w:trHeight w:val="144"/>
        </w:trPr>
        <w:tc>
          <w:tcPr>
            <w:tcW w:w="1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E76B7C"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18 (12.86%)</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42 (30.00%)</w:t>
            </w:r>
          </w:p>
        </w:tc>
        <w:tc>
          <w:tcPr>
            <w:tcW w:w="60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56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57"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89"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B24CEC">
            <w:pPr>
              <w:spacing w:after="0" w:line="240" w:lineRule="auto"/>
              <w:jc w:val="center"/>
              <w:rPr>
                <w:rFonts w:eastAsia="Times New Roman" w:cs="Times New Roman"/>
                <w:color w:val="000000" w:themeColor="text1"/>
                <w:sz w:val="16"/>
                <w:szCs w:val="16"/>
              </w:rPr>
            </w:pPr>
          </w:p>
        </w:tc>
      </w:tr>
    </w:tbl>
    <w:p w:rsidR="002D22F0" w:rsidRPr="007C549B" w:rsidRDefault="00713523" w:rsidP="00A806EB">
      <w:pPr>
        <w:spacing w:before="240" w:line="240" w:lineRule="auto"/>
        <w:rPr>
          <w:color w:val="000000" w:themeColor="text1"/>
        </w:rPr>
      </w:pPr>
      <w:r w:rsidRPr="007C549B">
        <w:rPr>
          <w:color w:val="000000" w:themeColor="text1"/>
        </w:rPr>
        <w:t xml:space="preserve">A look at the response of female participants indicates that from the driving experience group of (1-5), (6-10) and (11-15), mean response of participants was computed to be </w:t>
      </w:r>
      <w:r w:rsidR="00E11CD5" w:rsidRPr="007C549B">
        <w:rPr>
          <w:color w:val="000000" w:themeColor="text1"/>
        </w:rPr>
        <w:t>2.22</w:t>
      </w:r>
      <w:r w:rsidR="005729F9" w:rsidRPr="005729F9">
        <w:rPr>
          <w:color w:val="000000" w:themeColor="text1"/>
          <w:u w:val="single"/>
        </w:rPr>
        <w:t>+</w:t>
      </w:r>
      <w:r w:rsidR="00E11CD5" w:rsidRPr="007C549B">
        <w:rPr>
          <w:color w:val="000000" w:themeColor="text1"/>
        </w:rPr>
        <w:t>1.04, 2.25</w:t>
      </w:r>
      <w:r w:rsidR="005729F9" w:rsidRPr="005729F9">
        <w:rPr>
          <w:color w:val="000000" w:themeColor="text1"/>
          <w:u w:val="single"/>
        </w:rPr>
        <w:t>+</w:t>
      </w:r>
      <w:r w:rsidR="00E11CD5" w:rsidRPr="007C549B">
        <w:rPr>
          <w:color w:val="000000" w:themeColor="text1"/>
        </w:rPr>
        <w:t>1.50 and 3.50</w:t>
      </w:r>
      <w:r w:rsidR="005729F9" w:rsidRPr="005729F9">
        <w:rPr>
          <w:color w:val="000000" w:themeColor="text1"/>
          <w:u w:val="single"/>
        </w:rPr>
        <w:t>+</w:t>
      </w:r>
      <w:r w:rsidR="00E11CD5" w:rsidRPr="007C549B">
        <w:rPr>
          <w:color w:val="000000" w:themeColor="text1"/>
        </w:rPr>
        <w:t>0.71</w:t>
      </w:r>
      <w:r w:rsidRPr="007C549B">
        <w:rPr>
          <w:color w:val="000000" w:themeColor="text1"/>
        </w:rPr>
        <w:t xml:space="preserve"> respectively. Furthermore, after analyzing the responses of male participants it was indicated that the average responses form the various driving experience groups i.e. (1-5), (6-10) and (11-15) came out to be </w:t>
      </w:r>
      <w:r w:rsidR="00E11CD5" w:rsidRPr="007C549B">
        <w:rPr>
          <w:color w:val="000000" w:themeColor="text1"/>
        </w:rPr>
        <w:t>2.44</w:t>
      </w:r>
      <w:r w:rsidR="005729F9" w:rsidRPr="005729F9">
        <w:rPr>
          <w:color w:val="000000" w:themeColor="text1"/>
          <w:u w:val="single"/>
        </w:rPr>
        <w:t>+</w:t>
      </w:r>
      <w:r w:rsidR="00E11CD5" w:rsidRPr="007C549B">
        <w:rPr>
          <w:color w:val="000000" w:themeColor="text1"/>
        </w:rPr>
        <w:t>0.79, 2.24</w:t>
      </w:r>
      <w:r w:rsidR="005729F9" w:rsidRPr="005729F9">
        <w:rPr>
          <w:color w:val="000000" w:themeColor="text1"/>
          <w:u w:val="single"/>
        </w:rPr>
        <w:t>+</w:t>
      </w:r>
      <w:r w:rsidR="00E11CD5" w:rsidRPr="007C549B">
        <w:rPr>
          <w:color w:val="000000" w:themeColor="text1"/>
        </w:rPr>
        <w:t>0.99, 3.00</w:t>
      </w:r>
      <w:r w:rsidR="005729F9" w:rsidRPr="005729F9">
        <w:rPr>
          <w:color w:val="000000" w:themeColor="text1"/>
          <w:u w:val="single"/>
        </w:rPr>
        <w:t>+</w:t>
      </w:r>
      <w:r w:rsidR="00E11CD5" w:rsidRPr="007C549B">
        <w:rPr>
          <w:color w:val="000000" w:themeColor="text1"/>
        </w:rPr>
        <w:t>1.41</w:t>
      </w:r>
      <w:r w:rsidRPr="007C549B">
        <w:rPr>
          <w:color w:val="000000" w:themeColor="text1"/>
        </w:rPr>
        <w:t xml:space="preserve"> respectively as can be seen in the table 6.</w:t>
      </w:r>
    </w:p>
    <w:p w:rsidR="004D5E37" w:rsidRPr="007C549B" w:rsidRDefault="005772E6" w:rsidP="00776D03">
      <w:pPr>
        <w:pStyle w:val="Heading3"/>
      </w:pPr>
      <w:r w:rsidRPr="007C549B">
        <w:t xml:space="preserve">Q8. </w:t>
      </w:r>
      <w:r w:rsidR="008B38C1" w:rsidRPr="007C549B">
        <w:t>I feel impatient with pedestrians crossing street</w:t>
      </w:r>
      <w:r w:rsidR="00776D03" w:rsidRPr="007C549B">
        <w:t xml:space="preserve"> across gender and age</w:t>
      </w:r>
    </w:p>
    <w:p w:rsidR="00E21746" w:rsidRPr="007C549B" w:rsidRDefault="00E21746" w:rsidP="00A806EB">
      <w:pPr>
        <w:spacing w:line="240" w:lineRule="auto"/>
        <w:rPr>
          <w:color w:val="000000" w:themeColor="text1"/>
        </w:rPr>
      </w:pPr>
      <w:r w:rsidRPr="007C549B">
        <w:rPr>
          <w:color w:val="000000" w:themeColor="text1"/>
        </w:rPr>
        <w:t xml:space="preserve">As mentioned earlier, the analysis of various variables of driving impatience is presented across various demographics in detail in the below given headings. In table </w:t>
      </w:r>
      <w:r w:rsidR="00E11CD5" w:rsidRPr="007C549B">
        <w:rPr>
          <w:color w:val="000000" w:themeColor="text1"/>
        </w:rPr>
        <w:t>19</w:t>
      </w:r>
      <w:r w:rsidRPr="007C549B">
        <w:rPr>
          <w:color w:val="000000" w:themeColor="text1"/>
        </w:rPr>
        <w:t>, the analysis of one of the variable (</w:t>
      </w:r>
      <w:r w:rsidR="00E11CD5" w:rsidRPr="007C549B">
        <w:rPr>
          <w:color w:val="000000" w:themeColor="text1"/>
        </w:rPr>
        <w:t>Q8. I feel impatient with pedestrians crossing street</w:t>
      </w:r>
      <w:r w:rsidRPr="007C549B">
        <w:rPr>
          <w:color w:val="000000" w:themeColor="text1"/>
        </w:rPr>
        <w:t>) of driving impatience is presented across two demographics (i.e. gender and age). The analysis of the responses of the respondents included the frequency distribution various responses given by the participants and at the same time, mean and standard deviation of response of participants were also calculated.</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19</w:t>
      </w:r>
      <w:r w:rsidRPr="007C549B">
        <w:rPr>
          <w:color w:val="000000" w:themeColor="text1"/>
          <w:sz w:val="16"/>
        </w:rPr>
        <w:t>: Frequency distribution, mean and standard deviation of Q8. In the light of demographics i.e. age and gender</w:t>
      </w:r>
    </w:p>
    <w:tbl>
      <w:tblPr>
        <w:tblW w:w="5000" w:type="pct"/>
        <w:tblLook w:val="04A0"/>
      </w:tblPr>
      <w:tblGrid>
        <w:gridCol w:w="909"/>
        <w:gridCol w:w="1057"/>
        <w:gridCol w:w="1260"/>
        <w:gridCol w:w="1260"/>
        <w:gridCol w:w="1260"/>
        <w:gridCol w:w="1260"/>
        <w:gridCol w:w="1360"/>
        <w:gridCol w:w="1210"/>
      </w:tblGrid>
      <w:tr w:rsidR="007C549B" w:rsidRPr="007C549B" w:rsidTr="00E21746">
        <w:trPr>
          <w:trHeight w:val="144"/>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Age</w:t>
            </w:r>
            <w:r w:rsidR="00E3303A" w:rsidRPr="007C549B">
              <w:rPr>
                <w:rFonts w:eastAsia="Times New Roman" w:cs="Times New Roman"/>
                <w:b/>
                <w:bCs/>
                <w:color w:val="000000" w:themeColor="text1"/>
                <w:sz w:val="16"/>
                <w:szCs w:val="16"/>
              </w:rPr>
              <w:t xml:space="preserve"> (Years)</w:t>
            </w:r>
          </w:p>
        </w:tc>
        <w:tc>
          <w:tcPr>
            <w:tcW w:w="2631"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with pedestrians crossing street</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E21746">
        <w:trPr>
          <w:trHeight w:val="144"/>
        </w:trPr>
        <w:tc>
          <w:tcPr>
            <w:tcW w:w="474" w:type="pct"/>
            <w:vMerge/>
            <w:tcBorders>
              <w:top w:val="single" w:sz="4" w:space="0" w:color="auto"/>
              <w:left w:val="single" w:sz="4" w:space="0" w:color="auto"/>
              <w:bottom w:val="single" w:sz="4" w:space="0" w:color="auto"/>
              <w:right w:val="single" w:sz="4" w:space="0" w:color="auto"/>
            </w:tcBorders>
            <w:vAlign w:val="center"/>
            <w:hideMark/>
          </w:tcPr>
          <w:p w:rsidR="00B24CEC" w:rsidRPr="007C549B" w:rsidRDefault="00B24CEC" w:rsidP="00B24CEC">
            <w:pPr>
              <w:spacing w:after="0" w:line="240" w:lineRule="auto"/>
              <w:rPr>
                <w:rFonts w:eastAsia="Times New Roman" w:cs="Times New Roman"/>
                <w:b/>
                <w:bCs/>
                <w:color w:val="000000" w:themeColor="text1"/>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B24CEC" w:rsidRPr="007C549B" w:rsidRDefault="00B24CEC" w:rsidP="00B24CEC">
            <w:pPr>
              <w:spacing w:after="0" w:line="240" w:lineRule="auto"/>
              <w:rPr>
                <w:rFonts w:eastAsia="Times New Roman" w:cs="Times New Roman"/>
                <w:b/>
                <w:bCs/>
                <w:color w:val="000000" w:themeColor="text1"/>
                <w:sz w:val="16"/>
                <w:szCs w:val="16"/>
              </w:rPr>
            </w:pPr>
          </w:p>
        </w:tc>
        <w:tc>
          <w:tcPr>
            <w:tcW w:w="658" w:type="pct"/>
            <w:tcBorders>
              <w:top w:val="nil"/>
              <w:left w:val="nil"/>
              <w:bottom w:val="single" w:sz="4" w:space="0" w:color="auto"/>
              <w:right w:val="single" w:sz="4" w:space="0" w:color="auto"/>
            </w:tcBorders>
            <w:shd w:val="clear" w:color="auto" w:fill="auto"/>
            <w:noWrap/>
            <w:vAlign w:val="center"/>
            <w:hideMark/>
          </w:tcPr>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8" w:type="pct"/>
            <w:tcBorders>
              <w:top w:val="nil"/>
              <w:left w:val="nil"/>
              <w:bottom w:val="single" w:sz="4" w:space="0" w:color="auto"/>
              <w:right w:val="single" w:sz="4" w:space="0" w:color="auto"/>
            </w:tcBorders>
            <w:shd w:val="clear" w:color="auto" w:fill="auto"/>
            <w:noWrap/>
            <w:vAlign w:val="center"/>
            <w:hideMark/>
          </w:tcPr>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B24CEC" w:rsidRPr="007C549B" w:rsidRDefault="00B24CEC"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B24CEC" w:rsidRPr="007C549B" w:rsidRDefault="00B24CEC" w:rsidP="00B24CEC">
            <w:pPr>
              <w:spacing w:after="0" w:line="240" w:lineRule="auto"/>
              <w:rPr>
                <w:rFonts w:eastAsia="Times New Roman" w:cs="Times New Roman"/>
                <w:b/>
                <w:bCs/>
                <w:color w:val="000000" w:themeColor="text1"/>
                <w:sz w:val="16"/>
                <w:szCs w:val="16"/>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B24CEC" w:rsidRPr="007C549B" w:rsidRDefault="00B24CEC" w:rsidP="00B24CEC">
            <w:pPr>
              <w:spacing w:after="0" w:line="240" w:lineRule="auto"/>
              <w:rPr>
                <w:rFonts w:eastAsia="Times New Roman" w:cs="Times New Roman"/>
                <w:b/>
                <w:bCs/>
                <w:color w:val="000000" w:themeColor="text1"/>
                <w:sz w:val="16"/>
                <w:szCs w:val="16"/>
              </w:rPr>
            </w:pPr>
          </w:p>
        </w:tc>
      </w:tr>
      <w:tr w:rsidR="007C549B" w:rsidRPr="007C549B" w:rsidTr="00E21746">
        <w:trPr>
          <w:trHeight w:val="144"/>
        </w:trPr>
        <w:tc>
          <w:tcPr>
            <w:tcW w:w="47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10 (7.14%)</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19 (13.57%)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2.00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0.82</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2.63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1.30</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B24CEC">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B24CEC">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33" w:type="pct"/>
            <w:tcBorders>
              <w:top w:val="nil"/>
              <w:left w:val="nil"/>
              <w:bottom w:val="single" w:sz="4" w:space="0" w:color="auto"/>
              <w:right w:val="single" w:sz="4" w:space="0" w:color="auto"/>
            </w:tcBorders>
            <w:shd w:val="clear" w:color="auto" w:fill="auto"/>
            <w:noWrap/>
            <w:vAlign w:val="bottom"/>
          </w:tcPr>
          <w:p w:rsidR="007F445F" w:rsidRPr="007C549B" w:rsidRDefault="007F445F" w:rsidP="00B24CEC">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10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22F0" w:rsidRPr="007C549B" w:rsidRDefault="00B24CEC"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710"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33" w:type="pct"/>
            <w:tcBorders>
              <w:top w:val="nil"/>
              <w:left w:val="nil"/>
              <w:bottom w:val="single" w:sz="4" w:space="0" w:color="auto"/>
              <w:right w:val="single" w:sz="4" w:space="0" w:color="auto"/>
            </w:tcBorders>
            <w:shd w:val="clear" w:color="auto" w:fill="auto"/>
            <w:noWrap/>
            <w:vAlign w:val="bottom"/>
          </w:tcPr>
          <w:p w:rsidR="002D22F0" w:rsidRPr="007C549B" w:rsidRDefault="002D22F0" w:rsidP="00B24CEC">
            <w:pPr>
              <w:spacing w:after="0" w:line="240" w:lineRule="auto"/>
              <w:jc w:val="center"/>
              <w:rPr>
                <w:rFonts w:eastAsia="Times New Roman" w:cs="Times New Roman"/>
                <w:color w:val="000000" w:themeColor="text1"/>
                <w:sz w:val="16"/>
                <w:szCs w:val="16"/>
              </w:rPr>
            </w:pPr>
          </w:p>
        </w:tc>
      </w:tr>
      <w:tr w:rsidR="007C549B" w:rsidRPr="007C549B" w:rsidTr="00E21746">
        <w:trPr>
          <w:trHeight w:val="144"/>
        </w:trPr>
        <w:tc>
          <w:tcPr>
            <w:tcW w:w="474"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(18-22)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22 (15.71%)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61 (43.57%)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2.51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1.04</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(23-27)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26 (18.57%)</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1.88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0.99</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(28-32)</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2.71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1.14</w:t>
            </w:r>
          </w:p>
        </w:tc>
      </w:tr>
      <w:tr w:rsidR="007C549B" w:rsidRPr="007C549B" w:rsidTr="00E21746">
        <w:trPr>
          <w:trHeight w:val="144"/>
        </w:trPr>
        <w:tc>
          <w:tcPr>
            <w:tcW w:w="474"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(33-37)</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1.33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E21746">
        <w:trPr>
          <w:trHeight w:val="144"/>
        </w:trPr>
        <w:tc>
          <w:tcPr>
            <w:tcW w:w="474"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551" w:type="pct"/>
            <w:tcBorders>
              <w:top w:val="nil"/>
              <w:left w:val="nil"/>
              <w:bottom w:val="single" w:sz="4" w:space="0" w:color="auto"/>
              <w:right w:val="single" w:sz="4" w:space="0" w:color="auto"/>
            </w:tcBorders>
            <w:shd w:val="clear" w:color="auto" w:fill="auto"/>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(38-42</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8"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710"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3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2.14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0.69</w:t>
            </w:r>
          </w:p>
        </w:tc>
      </w:tr>
      <w:tr w:rsidR="007C549B" w:rsidRPr="007C549B" w:rsidTr="00E21746">
        <w:trPr>
          <w:trHeight w:val="144"/>
        </w:trPr>
        <w:tc>
          <w:tcPr>
            <w:tcW w:w="10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B24CEC"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658"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 (15.00%)</w:t>
            </w:r>
          </w:p>
        </w:tc>
        <w:tc>
          <w:tcPr>
            <w:tcW w:w="710"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63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B24CEC">
            <w:pPr>
              <w:spacing w:after="0" w:line="240" w:lineRule="auto"/>
              <w:jc w:val="center"/>
              <w:rPr>
                <w:rFonts w:eastAsia="Times New Roman" w:cs="Times New Roman"/>
                <w:color w:val="000000" w:themeColor="text1"/>
                <w:sz w:val="16"/>
                <w:szCs w:val="16"/>
              </w:rPr>
            </w:pPr>
          </w:p>
        </w:tc>
      </w:tr>
    </w:tbl>
    <w:p w:rsidR="00E21746" w:rsidRPr="007C549B" w:rsidRDefault="00E21746" w:rsidP="00A806EB">
      <w:pPr>
        <w:spacing w:before="240" w:line="240" w:lineRule="auto"/>
        <w:rPr>
          <w:color w:val="000000" w:themeColor="text1"/>
        </w:rPr>
      </w:pPr>
      <w:r w:rsidRPr="007C549B">
        <w:rPr>
          <w:color w:val="000000" w:themeColor="text1"/>
        </w:rPr>
        <w:t>Results indicated that the average response of age group (18-22) from female r</w:t>
      </w:r>
      <w:r w:rsidR="000F18CF" w:rsidRPr="007C549B">
        <w:rPr>
          <w:color w:val="000000" w:themeColor="text1"/>
        </w:rPr>
        <w:t>espondents was computed to be 2</w:t>
      </w:r>
      <w:r w:rsidR="005729F9" w:rsidRPr="005729F9">
        <w:rPr>
          <w:color w:val="000000" w:themeColor="text1"/>
          <w:u w:val="single"/>
        </w:rPr>
        <w:t>+</w:t>
      </w:r>
      <w:r w:rsidR="000F18CF" w:rsidRPr="007C549B">
        <w:rPr>
          <w:color w:val="000000" w:themeColor="text1"/>
        </w:rPr>
        <w:t>0.82</w:t>
      </w:r>
      <w:r w:rsidRPr="007C549B">
        <w:rPr>
          <w:color w:val="000000" w:themeColor="text1"/>
        </w:rPr>
        <w:t xml:space="preserve">, whereas, the average response from the age group of (23-27) was </w:t>
      </w:r>
      <w:r w:rsidR="000F18CF" w:rsidRPr="007C549B">
        <w:rPr>
          <w:color w:val="000000" w:themeColor="text1"/>
        </w:rPr>
        <w:t>2.63</w:t>
      </w:r>
      <w:r w:rsidR="005729F9" w:rsidRPr="005729F9">
        <w:rPr>
          <w:color w:val="000000" w:themeColor="text1"/>
          <w:u w:val="single"/>
        </w:rPr>
        <w:t>+</w:t>
      </w:r>
      <w:r w:rsidR="000F18CF" w:rsidRPr="007C549B">
        <w:rPr>
          <w:color w:val="000000" w:themeColor="text1"/>
        </w:rPr>
        <w:t>1.30</w:t>
      </w:r>
      <w:r w:rsidRPr="007C549B">
        <w:rPr>
          <w:color w:val="000000" w:themeColor="text1"/>
        </w:rPr>
        <w:t>. Furthermore, frequency distribution of the responses of fema</w:t>
      </w:r>
      <w:r w:rsidR="000F18CF" w:rsidRPr="007C549B">
        <w:rPr>
          <w:color w:val="000000" w:themeColor="text1"/>
        </w:rPr>
        <w:t>le participants indicates that 8</w:t>
      </w:r>
      <w:r w:rsidRPr="007C549B">
        <w:rPr>
          <w:color w:val="000000" w:themeColor="text1"/>
        </w:rPr>
        <w:t>(</w:t>
      </w:r>
      <w:r w:rsidR="000F18CF" w:rsidRPr="007C549B">
        <w:rPr>
          <w:color w:val="000000" w:themeColor="text1"/>
        </w:rPr>
        <w:t>5.71</w:t>
      </w:r>
      <w:r w:rsidRPr="007C549B">
        <w:rPr>
          <w:color w:val="000000" w:themeColor="text1"/>
        </w:rPr>
        <w:t xml:space="preserve">%) gave the response of ‘1=strongly disagree’, </w:t>
      </w:r>
      <w:r w:rsidR="000F18CF" w:rsidRPr="007C549B">
        <w:rPr>
          <w:color w:val="000000" w:themeColor="text1"/>
        </w:rPr>
        <w:t>13</w:t>
      </w:r>
      <w:r w:rsidRPr="007C549B">
        <w:rPr>
          <w:color w:val="000000" w:themeColor="text1"/>
        </w:rPr>
        <w:t>(</w:t>
      </w:r>
      <w:r w:rsidR="000F18CF" w:rsidRPr="007C549B">
        <w:rPr>
          <w:color w:val="000000" w:themeColor="text1"/>
        </w:rPr>
        <w:t>9.29</w:t>
      </w:r>
      <w:r w:rsidRPr="007C549B">
        <w:rPr>
          <w:color w:val="000000" w:themeColor="text1"/>
        </w:rPr>
        <w:t>%) of them came up with the response of ‘2=disagree’,</w:t>
      </w:r>
      <w:r w:rsidR="000F18CF" w:rsidRPr="007C549B">
        <w:rPr>
          <w:color w:val="000000" w:themeColor="text1"/>
        </w:rPr>
        <w:t xml:space="preserve"> 4</w:t>
      </w:r>
      <w:r w:rsidRPr="007C549B">
        <w:rPr>
          <w:color w:val="000000" w:themeColor="text1"/>
        </w:rPr>
        <w:t>(</w:t>
      </w:r>
      <w:r w:rsidR="000F18CF" w:rsidRPr="007C549B">
        <w:rPr>
          <w:color w:val="000000" w:themeColor="text1"/>
        </w:rPr>
        <w:t>2.86</w:t>
      </w:r>
      <w:r w:rsidRPr="007C549B">
        <w:rPr>
          <w:color w:val="000000" w:themeColor="text1"/>
        </w:rPr>
        <w:t xml:space="preserve">%) female drivers responded ‘3=agree’ and 4(2.86%) participants wrote ‘4=strongly agree’. A look at the table </w:t>
      </w:r>
      <w:r w:rsidR="00E11CD5" w:rsidRPr="007C549B">
        <w:rPr>
          <w:color w:val="000000" w:themeColor="text1"/>
        </w:rPr>
        <w:t>19</w:t>
      </w:r>
      <w:r w:rsidRPr="007C549B">
        <w:rPr>
          <w:color w:val="000000" w:themeColor="text1"/>
        </w:rPr>
        <w:t xml:space="preserve"> shows that the average response from the male respondents of various groups against same question was different. Average response of age groups i.e. (18-22), (23-27), (28-32), (33-37) and (38-42</w:t>
      </w:r>
      <w:r w:rsidR="005729F9" w:rsidRPr="005729F9">
        <w:rPr>
          <w:color w:val="000000" w:themeColor="text1"/>
          <w:u w:val="single"/>
        </w:rPr>
        <w:t>+</w:t>
      </w:r>
      <w:r w:rsidRPr="007C549B">
        <w:rPr>
          <w:color w:val="000000" w:themeColor="text1"/>
        </w:rPr>
        <w:t xml:space="preserve">) was taken out to be </w:t>
      </w:r>
      <w:r w:rsidR="000F18CF" w:rsidRPr="007C549B">
        <w:rPr>
          <w:color w:val="000000" w:themeColor="text1"/>
        </w:rPr>
        <w:t>2.51</w:t>
      </w:r>
      <w:r w:rsidR="005729F9" w:rsidRPr="005729F9">
        <w:rPr>
          <w:color w:val="000000" w:themeColor="text1"/>
          <w:u w:val="single"/>
        </w:rPr>
        <w:t>+</w:t>
      </w:r>
      <w:r w:rsidR="000F18CF" w:rsidRPr="007C549B">
        <w:rPr>
          <w:color w:val="000000" w:themeColor="text1"/>
        </w:rPr>
        <w:t>1.04, 1.88</w:t>
      </w:r>
      <w:r w:rsidR="005729F9" w:rsidRPr="005729F9">
        <w:rPr>
          <w:color w:val="000000" w:themeColor="text1"/>
          <w:u w:val="single"/>
        </w:rPr>
        <w:t>+</w:t>
      </w:r>
      <w:r w:rsidR="000F18CF" w:rsidRPr="007C549B">
        <w:rPr>
          <w:color w:val="000000" w:themeColor="text1"/>
        </w:rPr>
        <w:t>0.99, 2.71</w:t>
      </w:r>
      <w:r w:rsidR="005729F9" w:rsidRPr="005729F9">
        <w:rPr>
          <w:color w:val="000000" w:themeColor="text1"/>
          <w:u w:val="single"/>
        </w:rPr>
        <w:t>+</w:t>
      </w:r>
      <w:r w:rsidR="000F18CF" w:rsidRPr="007C549B">
        <w:rPr>
          <w:color w:val="000000" w:themeColor="text1"/>
        </w:rPr>
        <w:t>1.14, 1.33</w:t>
      </w:r>
      <w:r w:rsidR="005729F9" w:rsidRPr="005729F9">
        <w:rPr>
          <w:color w:val="000000" w:themeColor="text1"/>
          <w:u w:val="single"/>
        </w:rPr>
        <w:t>+</w:t>
      </w:r>
      <w:r w:rsidR="000F18CF" w:rsidRPr="007C549B">
        <w:rPr>
          <w:color w:val="000000" w:themeColor="text1"/>
        </w:rPr>
        <w:t>0.58 and 2.14</w:t>
      </w:r>
      <w:r w:rsidR="005729F9" w:rsidRPr="005729F9">
        <w:rPr>
          <w:color w:val="000000" w:themeColor="text1"/>
          <w:u w:val="single"/>
        </w:rPr>
        <w:t>+</w:t>
      </w:r>
      <w:r w:rsidR="000F18CF" w:rsidRPr="007C549B">
        <w:rPr>
          <w:color w:val="000000" w:themeColor="text1"/>
        </w:rPr>
        <w:t>0.69</w:t>
      </w:r>
      <w:r w:rsidRPr="007C549B">
        <w:rPr>
          <w:color w:val="000000" w:themeColor="text1"/>
        </w:rPr>
        <w:t xml:space="preserve"> respectively. Moreover, frequency distribution (n (%)) of the responses of mal</w:t>
      </w:r>
      <w:r w:rsidR="000F18CF" w:rsidRPr="007C549B">
        <w:rPr>
          <w:color w:val="000000" w:themeColor="text1"/>
        </w:rPr>
        <w:t>e participants indicated that 28</w:t>
      </w:r>
      <w:r w:rsidRPr="007C549B">
        <w:rPr>
          <w:color w:val="000000" w:themeColor="text1"/>
        </w:rPr>
        <w:t>(2</w:t>
      </w:r>
      <w:r w:rsidR="000F18CF" w:rsidRPr="007C549B">
        <w:rPr>
          <w:color w:val="000000" w:themeColor="text1"/>
        </w:rPr>
        <w:t>0</w:t>
      </w:r>
      <w:r w:rsidRPr="007C549B">
        <w:rPr>
          <w:color w:val="000000" w:themeColor="text1"/>
        </w:rPr>
        <w:t xml:space="preserve">%) male participants selected the first option i.e. ‘1=strongly disagree’, </w:t>
      </w:r>
      <w:r w:rsidR="000F18CF" w:rsidRPr="007C549B">
        <w:rPr>
          <w:color w:val="000000" w:themeColor="text1"/>
        </w:rPr>
        <w:t>39</w:t>
      </w:r>
      <w:r w:rsidRPr="007C549B">
        <w:rPr>
          <w:color w:val="000000" w:themeColor="text1"/>
        </w:rPr>
        <w:t>(</w:t>
      </w:r>
      <w:r w:rsidR="000F18CF" w:rsidRPr="007C549B">
        <w:rPr>
          <w:color w:val="000000" w:themeColor="text1"/>
        </w:rPr>
        <w:t>27.86</w:t>
      </w:r>
      <w:r w:rsidRPr="007C549B">
        <w:rPr>
          <w:color w:val="000000" w:themeColor="text1"/>
        </w:rPr>
        <w:t xml:space="preserve">%) chose second option i.e. ‘2=disagree’, </w:t>
      </w:r>
      <w:r w:rsidR="000F18CF" w:rsidRPr="007C549B">
        <w:rPr>
          <w:color w:val="000000" w:themeColor="text1"/>
        </w:rPr>
        <w:t>23</w:t>
      </w:r>
      <w:r w:rsidRPr="007C549B">
        <w:rPr>
          <w:color w:val="000000" w:themeColor="text1"/>
        </w:rPr>
        <w:t>(</w:t>
      </w:r>
      <w:r w:rsidR="000F18CF" w:rsidRPr="007C549B">
        <w:rPr>
          <w:color w:val="000000" w:themeColor="text1"/>
        </w:rPr>
        <w:t>16.43</w:t>
      </w:r>
      <w:r w:rsidRPr="007C549B">
        <w:rPr>
          <w:color w:val="000000" w:themeColor="text1"/>
        </w:rPr>
        <w:t xml:space="preserve">%) of them responded with third option i.e. ‘3=agree’ and </w:t>
      </w:r>
      <w:r w:rsidR="000F18CF" w:rsidRPr="007C549B">
        <w:rPr>
          <w:color w:val="000000" w:themeColor="text1"/>
        </w:rPr>
        <w:t>21</w:t>
      </w:r>
      <w:r w:rsidRPr="007C549B">
        <w:rPr>
          <w:color w:val="000000" w:themeColor="text1"/>
        </w:rPr>
        <w:t>(</w:t>
      </w:r>
      <w:r w:rsidR="000F18CF" w:rsidRPr="007C549B">
        <w:rPr>
          <w:color w:val="000000" w:themeColor="text1"/>
        </w:rPr>
        <w:t>15</w:t>
      </w:r>
      <w:r w:rsidRPr="007C549B">
        <w:rPr>
          <w:color w:val="000000" w:themeColor="text1"/>
        </w:rPr>
        <w:t xml:space="preserve">%) of them selected fourth option i.e. ‘4=strongly agree’ (see table </w:t>
      </w:r>
      <w:r w:rsidR="00E11CD5" w:rsidRPr="007C549B">
        <w:rPr>
          <w:color w:val="000000" w:themeColor="text1"/>
        </w:rPr>
        <w:t>19</w:t>
      </w:r>
      <w:r w:rsidRPr="007C549B">
        <w:rPr>
          <w:color w:val="000000" w:themeColor="text1"/>
        </w:rPr>
        <w:t>).</w:t>
      </w:r>
    </w:p>
    <w:p w:rsidR="00776D03" w:rsidRPr="007C549B" w:rsidRDefault="005772E6" w:rsidP="00776D03">
      <w:pPr>
        <w:pStyle w:val="Heading3"/>
      </w:pPr>
      <w:r w:rsidRPr="007C549B">
        <w:t xml:space="preserve">Q8. </w:t>
      </w:r>
      <w:r w:rsidR="00776D03" w:rsidRPr="007C549B">
        <w:t>I feel impatient with pedestrians crossing street across gender and driving experience</w:t>
      </w:r>
    </w:p>
    <w:p w:rsidR="003C552D" w:rsidRPr="007C549B" w:rsidRDefault="003C552D" w:rsidP="000F18CF">
      <w:pPr>
        <w:spacing w:line="240" w:lineRule="auto"/>
        <w:rPr>
          <w:color w:val="000000" w:themeColor="text1"/>
        </w:rPr>
      </w:pPr>
      <w:r w:rsidRPr="007C549B">
        <w:rPr>
          <w:color w:val="000000" w:themeColor="text1"/>
        </w:rPr>
        <w:t>Since there were three demographic characteristics i.e. gender age and driving experience. The detailed analysis of same question was presented in the context of gender and age in previous heading. Under this heading, the detailed frequency distribution and mean</w:t>
      </w:r>
      <w:r w:rsidR="005729F9" w:rsidRPr="005729F9">
        <w:rPr>
          <w:color w:val="000000" w:themeColor="text1"/>
          <w:u w:val="single"/>
        </w:rPr>
        <w:t>+</w:t>
      </w:r>
      <w:r w:rsidRPr="007C549B">
        <w:rPr>
          <w:color w:val="000000" w:themeColor="text1"/>
        </w:rPr>
        <w:t xml:space="preserve">SD of the responses of participants against </w:t>
      </w:r>
      <w:r w:rsidR="000F18CF" w:rsidRPr="007C549B">
        <w:rPr>
          <w:color w:val="000000" w:themeColor="text1"/>
        </w:rPr>
        <w:t>Q8. I feel impatient with pedestrians crossing street</w:t>
      </w:r>
      <w:r w:rsidRPr="007C549B">
        <w:rPr>
          <w:color w:val="000000" w:themeColor="text1"/>
        </w:rPr>
        <w:t xml:space="preserve"> are presented in table </w:t>
      </w:r>
      <w:r w:rsidR="000F18CF" w:rsidRPr="007C549B">
        <w:rPr>
          <w:color w:val="000000" w:themeColor="text1"/>
        </w:rPr>
        <w:t>20</w:t>
      </w:r>
      <w:r w:rsidRPr="007C549B">
        <w:rPr>
          <w:color w:val="000000" w:themeColor="text1"/>
        </w:rPr>
        <w:t xml:space="preserve"> given below.</w:t>
      </w:r>
    </w:p>
    <w:p w:rsidR="00F67905" w:rsidRPr="007C549B" w:rsidRDefault="00F67905" w:rsidP="00E45726">
      <w:pPr>
        <w:spacing w:line="240" w:lineRule="auto"/>
        <w:jc w:val="center"/>
        <w:rPr>
          <w:color w:val="000000" w:themeColor="text1"/>
        </w:rPr>
      </w:pPr>
      <w:r w:rsidRPr="007C549B">
        <w:rPr>
          <w:color w:val="000000" w:themeColor="text1"/>
          <w:sz w:val="16"/>
        </w:rPr>
        <w:t xml:space="preserve">Table </w:t>
      </w:r>
      <w:r w:rsidR="00B511CA" w:rsidRPr="007C549B">
        <w:rPr>
          <w:color w:val="000000" w:themeColor="text1"/>
          <w:sz w:val="16"/>
        </w:rPr>
        <w:t>20</w:t>
      </w:r>
      <w:r w:rsidRPr="007C549B">
        <w:rPr>
          <w:color w:val="000000" w:themeColor="text1"/>
          <w:sz w:val="16"/>
        </w:rPr>
        <w:t>: Frequency distribution, mean and standard deviation of Q8. In the light of demographics i.e. driving experience and gender</w:t>
      </w:r>
    </w:p>
    <w:tbl>
      <w:tblPr>
        <w:tblW w:w="5000" w:type="pct"/>
        <w:tblLook w:val="04A0"/>
      </w:tblPr>
      <w:tblGrid>
        <w:gridCol w:w="833"/>
        <w:gridCol w:w="1756"/>
        <w:gridCol w:w="1155"/>
        <w:gridCol w:w="1155"/>
        <w:gridCol w:w="1155"/>
        <w:gridCol w:w="1157"/>
        <w:gridCol w:w="1247"/>
        <w:gridCol w:w="1118"/>
      </w:tblGrid>
      <w:tr w:rsidR="007C549B" w:rsidRPr="007C549B" w:rsidTr="00022B08">
        <w:trPr>
          <w:trHeight w:val="144"/>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Gender</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Driving Experience</w:t>
            </w:r>
            <w:r w:rsidR="00E3303A" w:rsidRPr="007C549B">
              <w:rPr>
                <w:rFonts w:eastAsia="Times New Roman" w:cs="Times New Roman"/>
                <w:b/>
                <w:bCs/>
                <w:color w:val="000000" w:themeColor="text1"/>
                <w:sz w:val="16"/>
                <w:szCs w:val="16"/>
              </w:rPr>
              <w:t xml:space="preserve"> (Years)</w:t>
            </w:r>
          </w:p>
        </w:tc>
        <w:tc>
          <w:tcPr>
            <w:tcW w:w="2413" w:type="pct"/>
            <w:gridSpan w:val="4"/>
            <w:tcBorders>
              <w:top w:val="single" w:sz="4" w:space="0" w:color="auto"/>
              <w:left w:val="nil"/>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I feel impatient with pedestrians crossing street</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Total</w:t>
            </w:r>
          </w:p>
          <w:p w:rsidR="002D22F0"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2D22F0"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 xml:space="preserve">Mean </w:t>
            </w:r>
            <w:r w:rsidR="005729F9" w:rsidRPr="005729F9">
              <w:rPr>
                <w:rFonts w:eastAsia="Times New Roman" w:cs="Times New Roman"/>
                <w:b/>
                <w:bCs/>
                <w:color w:val="000000" w:themeColor="text1"/>
                <w:sz w:val="16"/>
                <w:szCs w:val="16"/>
                <w:u w:val="single"/>
              </w:rPr>
              <w:t>+</w:t>
            </w:r>
            <w:r w:rsidRPr="007C549B">
              <w:rPr>
                <w:rFonts w:eastAsia="Times New Roman" w:cs="Times New Roman"/>
                <w:b/>
                <w:bCs/>
                <w:color w:val="000000" w:themeColor="text1"/>
                <w:sz w:val="16"/>
                <w:szCs w:val="16"/>
              </w:rPr>
              <w:t xml:space="preserve"> SD</w:t>
            </w:r>
          </w:p>
        </w:tc>
      </w:tr>
      <w:tr w:rsidR="007C549B" w:rsidRPr="007C549B" w:rsidTr="007F445F">
        <w:trPr>
          <w:trHeight w:val="144"/>
        </w:trPr>
        <w:tc>
          <w:tcPr>
            <w:tcW w:w="435" w:type="pct"/>
            <w:vMerge/>
            <w:tcBorders>
              <w:top w:val="single" w:sz="4" w:space="0" w:color="auto"/>
              <w:left w:val="single" w:sz="4" w:space="0" w:color="auto"/>
              <w:bottom w:val="single" w:sz="4" w:space="0" w:color="auto"/>
              <w:right w:val="single" w:sz="4" w:space="0" w:color="auto"/>
            </w:tcBorders>
            <w:vAlign w:val="center"/>
            <w:hideMark/>
          </w:tcPr>
          <w:p w:rsidR="00022B08" w:rsidRPr="007C549B" w:rsidRDefault="00022B08" w:rsidP="00022B08">
            <w:pPr>
              <w:spacing w:after="0" w:line="240" w:lineRule="auto"/>
              <w:rPr>
                <w:rFonts w:eastAsia="Times New Roman" w:cs="Times New Roman"/>
                <w:b/>
                <w:bCs/>
                <w:color w:val="000000" w:themeColor="text1"/>
                <w:sz w:val="16"/>
                <w:szCs w:val="16"/>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022B08" w:rsidRPr="007C549B" w:rsidRDefault="00022B08" w:rsidP="00022B08">
            <w:pPr>
              <w:spacing w:after="0" w:line="240" w:lineRule="auto"/>
              <w:rPr>
                <w:rFonts w:eastAsia="Times New Roman" w:cs="Times New Roman"/>
                <w:b/>
                <w:bCs/>
                <w:color w:val="000000" w:themeColor="text1"/>
                <w:sz w:val="16"/>
                <w:szCs w:val="16"/>
              </w:rPr>
            </w:pPr>
          </w:p>
        </w:tc>
        <w:tc>
          <w:tcPr>
            <w:tcW w:w="603" w:type="pct"/>
            <w:tcBorders>
              <w:top w:val="nil"/>
              <w:left w:val="nil"/>
              <w:bottom w:val="single" w:sz="4" w:space="0" w:color="auto"/>
              <w:right w:val="single" w:sz="4" w:space="0" w:color="auto"/>
            </w:tcBorders>
            <w:shd w:val="clear" w:color="auto" w:fill="auto"/>
            <w:noWrap/>
            <w:vAlign w:val="center"/>
            <w:hideMark/>
          </w:tcPr>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1</w:t>
            </w:r>
          </w:p>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3" w:type="pct"/>
            <w:tcBorders>
              <w:top w:val="nil"/>
              <w:left w:val="nil"/>
              <w:bottom w:val="single" w:sz="4" w:space="0" w:color="auto"/>
              <w:right w:val="single" w:sz="4" w:space="0" w:color="auto"/>
            </w:tcBorders>
            <w:shd w:val="clear" w:color="auto" w:fill="auto"/>
            <w:noWrap/>
            <w:vAlign w:val="center"/>
            <w:hideMark/>
          </w:tcPr>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2</w:t>
            </w:r>
          </w:p>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3" w:type="pct"/>
            <w:tcBorders>
              <w:top w:val="nil"/>
              <w:left w:val="nil"/>
              <w:bottom w:val="single" w:sz="4" w:space="0" w:color="auto"/>
              <w:right w:val="single" w:sz="4" w:space="0" w:color="auto"/>
            </w:tcBorders>
            <w:shd w:val="clear" w:color="auto" w:fill="auto"/>
            <w:noWrap/>
            <w:vAlign w:val="center"/>
            <w:hideMark/>
          </w:tcPr>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3</w:t>
            </w:r>
          </w:p>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04" w:type="pct"/>
            <w:tcBorders>
              <w:top w:val="nil"/>
              <w:left w:val="nil"/>
              <w:bottom w:val="single" w:sz="4" w:space="0" w:color="auto"/>
              <w:right w:val="single" w:sz="4" w:space="0" w:color="auto"/>
            </w:tcBorders>
            <w:shd w:val="clear" w:color="auto" w:fill="auto"/>
            <w:noWrap/>
            <w:vAlign w:val="center"/>
            <w:hideMark/>
          </w:tcPr>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4</w:t>
            </w:r>
          </w:p>
          <w:p w:rsidR="00022B08" w:rsidRPr="007C549B" w:rsidRDefault="00022B08" w:rsidP="00E45726">
            <w:pPr>
              <w:spacing w:after="0" w:line="240" w:lineRule="auto"/>
              <w:jc w:val="center"/>
              <w:rPr>
                <w:rFonts w:eastAsia="Times New Roman" w:cs="Times New Roman"/>
                <w:b/>
                <w:bCs/>
                <w:color w:val="000000" w:themeColor="text1"/>
                <w:sz w:val="16"/>
                <w:szCs w:val="16"/>
              </w:rPr>
            </w:pPr>
            <w:r w:rsidRPr="007C549B">
              <w:rPr>
                <w:rFonts w:eastAsia="Times New Roman" w:cs="Times New Roman"/>
                <w:b/>
                <w:bCs/>
                <w:color w:val="000000" w:themeColor="text1"/>
                <w:sz w:val="16"/>
                <w:szCs w:val="16"/>
              </w:rPr>
              <w:t>n (%)</w:t>
            </w: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022B08" w:rsidRPr="007C549B" w:rsidRDefault="00022B08" w:rsidP="00022B08">
            <w:pPr>
              <w:spacing w:after="0" w:line="240" w:lineRule="auto"/>
              <w:rPr>
                <w:rFonts w:eastAsia="Times New Roman" w:cs="Times New Roman"/>
                <w:b/>
                <w:bCs/>
                <w:color w:val="000000" w:themeColor="text1"/>
                <w:sz w:val="16"/>
                <w:szCs w:val="16"/>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022B08" w:rsidRPr="007C549B" w:rsidRDefault="00022B08" w:rsidP="00022B08">
            <w:pPr>
              <w:spacing w:after="0" w:line="240" w:lineRule="auto"/>
              <w:rPr>
                <w:rFonts w:eastAsia="Times New Roman" w:cs="Times New Roman"/>
                <w:b/>
                <w:bCs/>
                <w:color w:val="000000" w:themeColor="text1"/>
                <w:sz w:val="16"/>
                <w:szCs w:val="16"/>
              </w:rPr>
            </w:pPr>
          </w:p>
        </w:tc>
      </w:tr>
      <w:tr w:rsidR="007C549B" w:rsidRPr="007C549B" w:rsidTr="007F445F">
        <w:trPr>
          <w:trHeight w:val="144"/>
        </w:trPr>
        <w:tc>
          <w:tcPr>
            <w:tcW w:w="435"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Female</w:t>
            </w: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 (7.86%)</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 (2.14%)</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2.13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0.97</w:t>
            </w:r>
          </w:p>
        </w:tc>
      </w:tr>
      <w:tr w:rsidR="007C549B" w:rsidRPr="007C549B" w:rsidTr="007F445F">
        <w:trPr>
          <w:trHeight w:val="144"/>
        </w:trPr>
        <w:tc>
          <w:tcPr>
            <w:tcW w:w="435"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1.50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0.58</w:t>
            </w:r>
          </w:p>
        </w:tc>
      </w:tr>
      <w:tr w:rsidR="007C549B" w:rsidRPr="007C549B" w:rsidTr="007F445F">
        <w:trPr>
          <w:trHeight w:val="144"/>
        </w:trPr>
        <w:tc>
          <w:tcPr>
            <w:tcW w:w="435"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3.50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0.71</w:t>
            </w:r>
          </w:p>
        </w:tc>
      </w:tr>
      <w:tr w:rsidR="007C549B" w:rsidRPr="007C549B" w:rsidTr="007F445F">
        <w:trPr>
          <w:trHeight w:val="144"/>
        </w:trPr>
        <w:tc>
          <w:tcPr>
            <w:tcW w:w="13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022B0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0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4 (2.86%)</w:t>
            </w:r>
          </w:p>
        </w:tc>
        <w:tc>
          <w:tcPr>
            <w:tcW w:w="65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58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022B08">
            <w:pPr>
              <w:spacing w:after="0" w:line="240" w:lineRule="auto"/>
              <w:jc w:val="center"/>
              <w:rPr>
                <w:rFonts w:eastAsia="Times New Roman" w:cs="Times New Roman"/>
                <w:color w:val="000000" w:themeColor="text1"/>
                <w:sz w:val="16"/>
                <w:szCs w:val="16"/>
              </w:rPr>
            </w:pPr>
          </w:p>
        </w:tc>
      </w:tr>
      <w:tr w:rsidR="007C549B" w:rsidRPr="007C549B" w:rsidTr="007F445F">
        <w:trPr>
          <w:trHeight w:val="144"/>
        </w:trPr>
        <w:tc>
          <w:tcPr>
            <w:tcW w:w="435" w:type="pct"/>
            <w:vMerge w:val="restart"/>
            <w:tcBorders>
              <w:top w:val="nil"/>
              <w:left w:val="single" w:sz="4" w:space="0" w:color="auto"/>
              <w:right w:val="single" w:sz="4" w:space="0" w:color="auto"/>
            </w:tcBorders>
            <w:shd w:val="clear" w:color="auto" w:fill="auto"/>
            <w:noWrap/>
            <w:vAlign w:val="center"/>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Male</w:t>
            </w: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14 (10.00%)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29 (20.71%)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17 (12.14%)</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12 (8.57%)</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72 (51.43%)</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2.38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0.98</w:t>
            </w:r>
          </w:p>
        </w:tc>
      </w:tr>
      <w:tr w:rsidR="007C549B" w:rsidRPr="007C549B" w:rsidTr="007F445F">
        <w:trPr>
          <w:trHeight w:val="144"/>
        </w:trPr>
        <w:tc>
          <w:tcPr>
            <w:tcW w:w="435" w:type="pct"/>
            <w:vMerge/>
            <w:tcBorders>
              <w:left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(6-10)</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13 (9.29%)</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8 (5.71%)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6 (4.29%)</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7 (5.00%)</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34 (24.29%)</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2.21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1.17</w:t>
            </w:r>
          </w:p>
        </w:tc>
      </w:tr>
      <w:tr w:rsidR="007C549B" w:rsidRPr="007C549B" w:rsidTr="007F445F">
        <w:trPr>
          <w:trHeight w:val="144"/>
        </w:trPr>
        <w:tc>
          <w:tcPr>
            <w:tcW w:w="435" w:type="pct"/>
            <w:vMerge/>
            <w:tcBorders>
              <w:left w:val="single" w:sz="4" w:space="0" w:color="auto"/>
              <w:bottom w:val="single" w:sz="4" w:space="0" w:color="auto"/>
              <w:right w:val="single" w:sz="4" w:space="0" w:color="auto"/>
            </w:tcBorders>
            <w:shd w:val="clear" w:color="auto" w:fill="auto"/>
            <w:noWrap/>
            <w:vAlign w:val="center"/>
          </w:tcPr>
          <w:p w:rsidR="007F445F" w:rsidRPr="007C549B" w:rsidRDefault="007F445F" w:rsidP="002D22F0">
            <w:pPr>
              <w:spacing w:after="0" w:line="240" w:lineRule="auto"/>
              <w:rPr>
                <w:rFonts w:eastAsia="Times New Roman" w:cs="Times New Roman"/>
                <w:color w:val="000000" w:themeColor="text1"/>
                <w:sz w:val="16"/>
                <w:szCs w:val="16"/>
              </w:rPr>
            </w:pPr>
          </w:p>
        </w:tc>
        <w:tc>
          <w:tcPr>
            <w:tcW w:w="917"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rPr>
                <w:rFonts w:eastAsia="Times New Roman" w:cs="Times New Roman"/>
                <w:color w:val="000000" w:themeColor="text1"/>
                <w:sz w:val="16"/>
                <w:szCs w:val="16"/>
              </w:rPr>
            </w:pPr>
            <w:r w:rsidRPr="007C549B">
              <w:rPr>
                <w:rFonts w:eastAsia="Times New Roman" w:cs="Times New Roman"/>
                <w:color w:val="000000" w:themeColor="text1"/>
                <w:sz w:val="16"/>
                <w:szCs w:val="16"/>
              </w:rPr>
              <w:t>(11-15)</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 (0.71%)</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03"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w:t>
            </w:r>
          </w:p>
        </w:tc>
        <w:tc>
          <w:tcPr>
            <w:tcW w:w="60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 (1.43%)</w:t>
            </w:r>
          </w:p>
        </w:tc>
        <w:tc>
          <w:tcPr>
            <w:tcW w:w="651"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5 (3.57%)</w:t>
            </w:r>
          </w:p>
        </w:tc>
        <w:tc>
          <w:tcPr>
            <w:tcW w:w="584" w:type="pct"/>
            <w:tcBorders>
              <w:top w:val="nil"/>
              <w:left w:val="nil"/>
              <w:bottom w:val="single" w:sz="4" w:space="0" w:color="auto"/>
              <w:right w:val="single" w:sz="4" w:space="0" w:color="auto"/>
            </w:tcBorders>
            <w:shd w:val="clear" w:color="auto" w:fill="auto"/>
            <w:noWrap/>
            <w:vAlign w:val="bottom"/>
            <w:hideMark/>
          </w:tcPr>
          <w:p w:rsidR="007F445F" w:rsidRPr="007C549B" w:rsidRDefault="007F445F"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 xml:space="preserve">2.60 </w:t>
            </w:r>
            <w:r w:rsidR="005729F9" w:rsidRPr="005729F9">
              <w:rPr>
                <w:rFonts w:eastAsia="Times New Roman" w:cs="Times New Roman"/>
                <w:color w:val="000000" w:themeColor="text1"/>
                <w:sz w:val="16"/>
                <w:szCs w:val="16"/>
                <w:u w:val="single"/>
              </w:rPr>
              <w:t>+</w:t>
            </w:r>
            <w:r w:rsidRPr="007C549B">
              <w:rPr>
                <w:rFonts w:eastAsia="Times New Roman" w:cs="Times New Roman"/>
                <w:color w:val="000000" w:themeColor="text1"/>
                <w:sz w:val="16"/>
                <w:szCs w:val="16"/>
              </w:rPr>
              <w:t xml:space="preserve"> 1.34</w:t>
            </w:r>
          </w:p>
        </w:tc>
      </w:tr>
      <w:tr w:rsidR="007C549B" w:rsidRPr="007C549B" w:rsidTr="007F445F">
        <w:trPr>
          <w:trHeight w:val="144"/>
        </w:trPr>
        <w:tc>
          <w:tcPr>
            <w:tcW w:w="13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2F0" w:rsidRPr="007C549B" w:rsidRDefault="00022B08"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Total n (%)</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28 (20.00%)</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39 (27.86%)</w:t>
            </w:r>
          </w:p>
        </w:tc>
        <w:tc>
          <w:tcPr>
            <w:tcW w:w="603"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23 (16.43%)</w:t>
            </w:r>
          </w:p>
        </w:tc>
        <w:tc>
          <w:tcPr>
            <w:tcW w:w="60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21 (15.00%)</w:t>
            </w:r>
          </w:p>
        </w:tc>
        <w:tc>
          <w:tcPr>
            <w:tcW w:w="651"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E45726">
            <w:pPr>
              <w:spacing w:after="0" w:line="240" w:lineRule="auto"/>
              <w:jc w:val="center"/>
              <w:rPr>
                <w:rFonts w:eastAsia="Times New Roman" w:cs="Times New Roman"/>
                <w:color w:val="000000" w:themeColor="text1"/>
                <w:sz w:val="16"/>
                <w:szCs w:val="16"/>
              </w:rPr>
            </w:pPr>
            <w:r w:rsidRPr="007C549B">
              <w:rPr>
                <w:rFonts w:eastAsia="Times New Roman" w:cs="Times New Roman"/>
                <w:color w:val="000000" w:themeColor="text1"/>
                <w:sz w:val="16"/>
                <w:szCs w:val="16"/>
              </w:rPr>
              <w:t>111 (79.29%)</w:t>
            </w:r>
          </w:p>
        </w:tc>
        <w:tc>
          <w:tcPr>
            <w:tcW w:w="584" w:type="pct"/>
            <w:tcBorders>
              <w:top w:val="nil"/>
              <w:left w:val="nil"/>
              <w:bottom w:val="single" w:sz="4" w:space="0" w:color="auto"/>
              <w:right w:val="single" w:sz="4" w:space="0" w:color="auto"/>
            </w:tcBorders>
            <w:shd w:val="clear" w:color="auto" w:fill="auto"/>
            <w:noWrap/>
            <w:vAlign w:val="bottom"/>
            <w:hideMark/>
          </w:tcPr>
          <w:p w:rsidR="002D22F0" w:rsidRPr="007C549B" w:rsidRDefault="002D22F0" w:rsidP="00022B08">
            <w:pPr>
              <w:spacing w:after="0" w:line="240" w:lineRule="auto"/>
              <w:jc w:val="center"/>
              <w:rPr>
                <w:rFonts w:eastAsia="Times New Roman" w:cs="Times New Roman"/>
                <w:color w:val="000000" w:themeColor="text1"/>
                <w:sz w:val="16"/>
                <w:szCs w:val="16"/>
              </w:rPr>
            </w:pPr>
          </w:p>
        </w:tc>
      </w:tr>
    </w:tbl>
    <w:p w:rsidR="002D22F0" w:rsidRPr="007C549B" w:rsidRDefault="00713523" w:rsidP="00A806EB">
      <w:pPr>
        <w:spacing w:before="240" w:line="240" w:lineRule="auto"/>
        <w:rPr>
          <w:color w:val="000000" w:themeColor="text1"/>
        </w:rPr>
      </w:pPr>
      <w:r w:rsidRPr="007C549B">
        <w:rPr>
          <w:color w:val="000000" w:themeColor="text1"/>
        </w:rPr>
        <w:t xml:space="preserve">0 A look at the response of female participants indicates that from the driving experience group of (1-5), (6-10) and (11-15), mean response of participants was computed to be </w:t>
      </w:r>
      <w:r w:rsidR="000F18CF" w:rsidRPr="007C549B">
        <w:rPr>
          <w:color w:val="000000" w:themeColor="text1"/>
        </w:rPr>
        <w:t>2.13</w:t>
      </w:r>
      <w:r w:rsidR="005729F9" w:rsidRPr="005729F9">
        <w:rPr>
          <w:color w:val="000000" w:themeColor="text1"/>
          <w:u w:val="single"/>
        </w:rPr>
        <w:t>+</w:t>
      </w:r>
      <w:r w:rsidR="000F18CF" w:rsidRPr="007C549B">
        <w:rPr>
          <w:color w:val="000000" w:themeColor="text1"/>
        </w:rPr>
        <w:t>0.97, 1.50</w:t>
      </w:r>
      <w:r w:rsidR="005729F9" w:rsidRPr="005729F9">
        <w:rPr>
          <w:color w:val="000000" w:themeColor="text1"/>
          <w:u w:val="single"/>
        </w:rPr>
        <w:t>+</w:t>
      </w:r>
      <w:r w:rsidR="000F18CF" w:rsidRPr="007C549B">
        <w:rPr>
          <w:color w:val="000000" w:themeColor="text1"/>
        </w:rPr>
        <w:t>0.58 and 3.50</w:t>
      </w:r>
      <w:r w:rsidR="005729F9" w:rsidRPr="005729F9">
        <w:rPr>
          <w:color w:val="000000" w:themeColor="text1"/>
          <w:u w:val="single"/>
        </w:rPr>
        <w:t>+</w:t>
      </w:r>
      <w:r w:rsidR="000F18CF" w:rsidRPr="007C549B">
        <w:rPr>
          <w:color w:val="000000" w:themeColor="text1"/>
        </w:rPr>
        <w:t>0.71</w:t>
      </w:r>
      <w:r w:rsidRPr="007C549B">
        <w:rPr>
          <w:color w:val="000000" w:themeColor="text1"/>
        </w:rPr>
        <w:t xml:space="preserve"> respectively. Furthermore, after analyzing the responses of male participants it was indicated that the average responses form the various driving experience groups i.e. (1-5), (6-10) and (11-15) came out to be </w:t>
      </w:r>
      <w:r w:rsidR="000F18CF" w:rsidRPr="007C549B">
        <w:rPr>
          <w:color w:val="000000" w:themeColor="text1"/>
        </w:rPr>
        <w:t>2.38</w:t>
      </w:r>
      <w:r w:rsidR="005729F9" w:rsidRPr="005729F9">
        <w:rPr>
          <w:color w:val="000000" w:themeColor="text1"/>
          <w:u w:val="single"/>
        </w:rPr>
        <w:t>+</w:t>
      </w:r>
      <w:r w:rsidR="000F18CF" w:rsidRPr="007C549B">
        <w:rPr>
          <w:color w:val="000000" w:themeColor="text1"/>
        </w:rPr>
        <w:t>0.98, 2.21</w:t>
      </w:r>
      <w:r w:rsidR="005729F9" w:rsidRPr="005729F9">
        <w:rPr>
          <w:color w:val="000000" w:themeColor="text1"/>
          <w:u w:val="single"/>
        </w:rPr>
        <w:t>+</w:t>
      </w:r>
      <w:r w:rsidR="000F18CF" w:rsidRPr="007C549B">
        <w:rPr>
          <w:color w:val="000000" w:themeColor="text1"/>
        </w:rPr>
        <w:t>1.17 and 2.60</w:t>
      </w:r>
      <w:r w:rsidR="005729F9" w:rsidRPr="005729F9">
        <w:rPr>
          <w:color w:val="000000" w:themeColor="text1"/>
          <w:u w:val="single"/>
        </w:rPr>
        <w:t>+</w:t>
      </w:r>
      <w:r w:rsidR="000F18CF" w:rsidRPr="007C549B">
        <w:rPr>
          <w:color w:val="000000" w:themeColor="text1"/>
        </w:rPr>
        <w:t>1.34</w:t>
      </w:r>
      <w:r w:rsidRPr="007C549B">
        <w:rPr>
          <w:color w:val="000000" w:themeColor="text1"/>
        </w:rPr>
        <w:t xml:space="preserve"> respectively as can be seen in the table </w:t>
      </w:r>
      <w:r w:rsidR="000F18CF" w:rsidRPr="007C549B">
        <w:rPr>
          <w:color w:val="000000" w:themeColor="text1"/>
        </w:rPr>
        <w:t>20</w:t>
      </w:r>
      <w:r w:rsidRPr="007C549B">
        <w:rPr>
          <w:color w:val="000000" w:themeColor="text1"/>
        </w:rPr>
        <w:t>.</w:t>
      </w:r>
    </w:p>
    <w:p w:rsidR="00E45726" w:rsidRPr="007C549B" w:rsidRDefault="00E45726" w:rsidP="00D25FFC">
      <w:pPr>
        <w:pStyle w:val="Heading1"/>
      </w:pPr>
      <w:r w:rsidRPr="007C549B">
        <w:t>DISCUSSION</w:t>
      </w:r>
    </w:p>
    <w:p w:rsidR="00E45726" w:rsidRPr="007C549B" w:rsidRDefault="007C549B" w:rsidP="007C549B">
      <w:pPr>
        <w:spacing w:line="240" w:lineRule="auto"/>
        <w:rPr>
          <w:color w:val="000000" w:themeColor="text1"/>
        </w:rPr>
      </w:pPr>
      <w:r w:rsidRPr="007C549B">
        <w:rPr>
          <w:rFonts w:cs="Times New Roman"/>
          <w:color w:val="000000" w:themeColor="text1"/>
          <w:szCs w:val="20"/>
        </w:rPr>
        <w:t>The probability or chances of anger surge, if drivers are under immense pressure or in any form of stress before driving</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{"citationItems":[{"id":"ITEM-1","itemData":{"abstract":"Anger in all the ways is harmful socially, physically and psychologically. As the life style is changing and everybody is so occupied therefore the level tolerance has reduced. Especially in young adults patience has reduced and they are less worried about the consequence also. Anger has become a prominent cause of accidents these days and also turns in to driving anger. Mindfulness can be taken as a solution to help in reducing the level of anger. This paper is specially focusing on whether there is and relation between mindfulness and driving anger among young adults. The sample of this study includes 50 boys and 50 girls of age between 18- 25 years. The data is generated through Deffenbacher Driving Anger Scale (Deffenbacher, Oetting &amp; Lynch, 1994) and Mindful Attention Awareness Scale Brown, K.W. &amp; Ryan, R.M. (2003). It was found that mindfulness effects driving anger in young adults. There is also an impact of mindfulness on driving anger based on gender.","author":[{"dropping-particle":"","family":"Priyanka","given":"","non-dropping-particle":"","parse-names":false,"suffix":""},{"dropping-particle":"","family":"Tigga","given":"Aditi Usha","non-dropping-particle":"","parse-names":false,"suffix":""}],"container-title":"International Journal of Multidisciplinary and Current Research","id":"ITEM-1","issue":"May/June2015","issued":{"date-parts":[["2015"]]},"page":"537-541","title":"Driving Anger and Mindfulness among young Adults","type":"article-journal","volume":"3"},"uris":["http://www.mendeley.com/documents/?uuid=0e109eb8-2554-4b9f-bbbd-53bce0b5e760"]}],"mendeley":{"formattedCitation":"(Priyanka and Tigga 2015)","plainTextFormattedCitation":"(Priyanka and Tigga 2015)","previouslyFormattedCitation":"(Priyanka &amp; Tigga, 2015)"},"properties":{"noteIndex":0},"schema":"https://github.com/citation-style-language/schema/raw/master/csl-citation.json"}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(Priyanka and Tigga 2015)</w:t>
      </w:r>
      <w:r w:rsidR="009B6971" w:rsidRPr="007C549B">
        <w:rPr>
          <w:rFonts w:cs="Times New Roman"/>
          <w:color w:val="000000" w:themeColor="text1"/>
          <w:szCs w:val="20"/>
        </w:rPr>
        <w:fldChar w:fldCharType="end"/>
      </w:r>
      <w:r w:rsidRPr="007C549B">
        <w:rPr>
          <w:rFonts w:cs="Times New Roman"/>
          <w:b/>
          <w:color w:val="000000" w:themeColor="text1"/>
          <w:szCs w:val="20"/>
        </w:rPr>
        <w:t xml:space="preserve">.  </w:t>
      </w:r>
      <w:r w:rsidRPr="007C549B">
        <w:rPr>
          <w:rFonts w:cs="Times New Roman"/>
          <w:color w:val="000000" w:themeColor="text1"/>
          <w:szCs w:val="20"/>
        </w:rPr>
        <w:t>Anger commences face off aggression and drive an offender in a way to cause damage to property or harm to any person</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{"citationItems":[{"id":"ITEM-1","itemData":{"author":[{"dropping-particle":"","family":"SWOV Institute for Road Safety Research","given":"","non-dropping-particle":"","parse-names":false,"suffix":""}],"container-title":"SWOV Fact Sheet","id":"ITEM-1","issue":"November","issued":{"date-parts":[["2012"]]},"title":"Anger, aggression in traffic, and risky driving behaviour","type":"report"},"uris":["http://www.mendeley.com/documents/?uuid=f5ed8e87-962b-4943-8b9d-eac904e40165"]}],"mendeley":{"formattedCitation":"(SWOV Institute for Road Safety Research 2012)","plainTextFormattedCitation":"(SWOV Institute for Road Safety Research 2012)","previouslyFormattedCitation":"(SWOV Institute for Road Safety Research, 2012)"},"properties":{"noteIndex":0},"schema":"https://github.com/citation-style-language/schema/raw/master/csl-citation.json"}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(SWOV Institute for Road Safety Research 2012)</w:t>
      </w:r>
      <w:r w:rsidR="009B6971" w:rsidRPr="007C549B">
        <w:rPr>
          <w:rFonts w:cs="Times New Roman"/>
          <w:color w:val="000000" w:themeColor="text1"/>
          <w:szCs w:val="20"/>
        </w:rPr>
        <w:fldChar w:fldCharType="end"/>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{"citationItems":[{"id":"ITEM-1","itemData":{"DOI":"10.1016/S0005-7967(02)00014-1","ISBN":"0005-7967 (Print)\\r0005-7967 (Linking)","ISSN":"00057967","PMID":"12600403","abstract":"High anger drivers who acknowledged problems with driving anger and were interested in treatment were compared to high and low anger drivers who did not acknowledge problems with driving anger or want treatment. Although high anger drivers who acknowledged problems reported greater anger on two measures than high anger drivers who did not acknowledge problems, both high anger groups tended not to differ from one another and were more frequently and intensely angered when driving, reported more aggressive and less adaptive/constructive forms of expressing anger while driving, engaged in more aggressive and risky behavior on the road, and experienced more of some accident-related outcomes than low anger drivers. High anger groups did not differ from each other, but reported more trait anxiety and anger and more outward negative and less controlled general anger expression than the low anger group. The two groups of high anger drivers, however, require different types of interventions given their state of readiness for driving anger reduction. Results were also interpreted as supportive of the state-trait model of anger and construct validity of the Driving Anger Scale. ?? 2002 Elsevier Science Ltd. All rights reserved.","author":[{"dropping-particle":"","family":"Deffenbacher","given":"J. L.","non-dropping-particle":"","parse-names":false,"suffix":""},{"dropping-particle":"","family":"Lynch","given":"R. S.","non-dropping-particle":"","parse-names":false,"suffix":""},{"dropping-particle":"","family":"Filetti","given":"L. B.","non-dropping-particle":"","parse-names":false,"suffix":""},{"dropping-particle":"","family":"Dahlen","given":"E. R.","non-dropping-particle":"","parse-names":false,"suffix":""},{"dropping-particle":"","family":"Oetting","given":"E. R.","non-dropping-particle":"","parse-names":false,"suffix":""}],"container-title":"Behaviour Research and Therapy","id":"ITEM-1","issue":"3","issued":{"date-parts":[["2003"]]},"page":"333-349","title":"Anger, aggression, risky behavior, and crash-related outcomes in three groups of drivers","type":"article-journal","volume":"41"},"uris":["http://www.mendeley.com/documents/?uuid=540cca93-e2d2-46a5-b030-b4b974b25228"]}],"mendeley":{"formattedCitation":"(Deffenbacher et al. 2003)","plainTextFormattedCitation":"(Deffenbacher et al. 2003)","previouslyFormattedCitation":"(J. L. Deffenbacher et al., 2003)"},"properties":{"noteIndex":0},"schema":"https://github.com/citation-style-language/schema/raw/master/csl-citation.json"}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(Deffenbacher et al. 2003)</w:t>
      </w:r>
      <w:r w:rsidR="009B6971" w:rsidRPr="007C549B">
        <w:rPr>
          <w:rFonts w:cs="Times New Roman"/>
          <w:color w:val="000000" w:themeColor="text1"/>
          <w:szCs w:val="20"/>
        </w:rPr>
        <w:fldChar w:fldCharType="end"/>
      </w:r>
      <w:r w:rsidRPr="007C549B">
        <w:rPr>
          <w:rFonts w:cs="Times New Roman"/>
          <w:color w:val="000000" w:themeColor="text1"/>
          <w:szCs w:val="20"/>
        </w:rPr>
        <w:t>. Anger is disastrous in any way i.e. socially, physically as well as psychologically</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{"citationItems":[{"id":"ITEM-1","itemData":{"abstract":"Anger in all the ways is harmful socially, physically and psychologically. As the life style is changing and everybody is so occupied therefore the level tolerance has reduced. Especially in young adults patience has reduced and they are less worried about the consequence also. Anger has become a prominent cause of accidents these days and also turns in to driving anger. Mindfulness can be taken as a solution to help in reducing the level of anger. This paper is specially focusing on whether there is and relation between mindfulness and driving anger among young adults. The sample of this study includes 50 boys and 50 girls of age between 18- 25 years. The data is generated through Deffenbacher Driving Anger Scale (Deffenbacher, Oetting &amp; Lynch, 1994) and Mindful Attention Awareness Scale Brown, K.W. &amp; Ryan, R.M. (2003). It was found that mindfulness effects driving anger in young adults. There is also an impact of mindfulness on driving anger based on gender.","author":[{"dropping-particle":"","family":"Priyanka","given":"","non-dropping-particle":"","parse-names":false,"suffix":""},{"dropping-particle":"","family":"Tigga","given":"Aditi Usha","non-dropping-particle":"","parse-names":false,"suffix":""}],"container-title":"International Journal of Multidisciplinary and Current Research","id":"ITEM-1","issue":"May/June2015","issued":{"date-parts":[["2015"]]},"page":"537-541","title":"Driving Anger and Mindfulness among young Adults","type":"article-journal","volume":"3"},"uris":["http://www.mendeley.com/documents/?uuid=0e109eb8-2554-4b9f-bbbd-53bce0b5e760"]}],"mendeley":{"formattedCitation":"(Priyanka and Tigga 2015)","plainTextFormattedCitation":"(Priyanka and Tigga 2015)","previouslyFormattedCitation":"(Priyanka &amp; Tigga, 2015)"},"properties":{"noteIndex":0},"schema":"https://github.com/citation-style-language/schema/raw/master/csl-citation.json"}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(Priyanka and Tigga 2015)</w:t>
      </w:r>
      <w:r w:rsidR="009B6971" w:rsidRPr="007C549B">
        <w:rPr>
          <w:rFonts w:cs="Times New Roman"/>
          <w:color w:val="000000" w:themeColor="text1"/>
          <w:szCs w:val="20"/>
        </w:rPr>
        <w:fldChar w:fldCharType="end"/>
      </w:r>
      <w:r w:rsidRPr="007C549B">
        <w:rPr>
          <w:rFonts w:cs="Times New Roman"/>
          <w:color w:val="000000" w:themeColor="text1"/>
          <w:szCs w:val="20"/>
        </w:rPr>
        <w:t>. Anger is the fundamental reason behind driving with aggression which follows to incident that put humans life on stake by an angry driver on road due to traffic dispute</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{"citationItems":[{"id":"ITEM-1","itemData":{"author":[{"dropping-particle":"","family":"Mizell","given":"L.","non-dropping-particle":"","parse-names":false,"suffix":""}],"container-title":"AAA Foundation for Traffic Safety","id":"ITEM-1","issue":"March","issued":{"date-parts":[["1997"]]},"title":"Aggressive Driving : Three Studies","type":"article-journal"},"uris":["http://www.mendeley.com/documents/?uuid=44063ec1-cf5d-4264-b94c-9d979fa65848"]}],"mendeley":{"formattedCitation":"(Mizell 1997)","plainTextFormattedCitation":"(Mizell 1997)","previouslyFormattedCitation":"(Mizell, 1997)"},"properties":{"noteIndex":0},"schema":"https://github.com/citation-style-language/schema/raw/master/csl-citation.json"}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(Mizell 1997)</w:t>
      </w:r>
      <w:r w:rsidR="009B6971" w:rsidRPr="007C549B">
        <w:rPr>
          <w:rFonts w:cs="Times New Roman"/>
          <w:color w:val="000000" w:themeColor="text1"/>
          <w:szCs w:val="20"/>
        </w:rPr>
        <w:fldChar w:fldCharType="end"/>
      </w:r>
      <w:r w:rsidRPr="007C549B">
        <w:rPr>
          <w:rFonts w:cs="Times New Roman"/>
          <w:color w:val="000000" w:themeColor="text1"/>
          <w:szCs w:val="20"/>
        </w:rPr>
        <w:t xml:space="preserve">. Moreover, the effects of anger remains visible in drivers’ personal life and on highways before and after they driver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{"citationItems":[{"id":"ITEM-1","itemData":{"DOI":"10.1016/S0005-7967(02)00014-1","ISBN":"0005-7967 (Print)\\r0005-7967 (Linking)","ISSN":"00057967","PMID":"12600403","abstract":"High anger drivers who acknowledged problems with driving anger and were interested in treatment were compared to high and low anger drivers who did not acknowledge problems with driving anger or want treatment. Although high anger drivers who acknowledged problems reported greater anger on two measures than high anger drivers who did not acknowledge problems, both high anger groups tended not to differ from one another and were more frequently and intensely angered when driving, reported more aggressive and less adaptive/constructive forms of expressing anger while driving, engaged in more aggressive and risky behavior on the road, and experienced more of some accident-related outcomes than low anger drivers. High anger groups did not differ from each other, but reported more trait anxiety and anger and more outward negative and less controlled general anger expression than the low anger group. The two groups of high anger drivers, however, require different types of interventions given their state of readiness for driving anger reduction. Results were also interpreted as supportive of the state-trait model of anger and construct validity of the Driving Anger Scale. ?? 2002 Elsevier Science Ltd. All rights reserved.","author":[{"dropping-particle":"","family":"Deffenbacher","given":"J. L.","non-dropping-particle":"","parse-names":false,"suffix":""},{"dropping-particle":"","family":"Lynch","given":"R. S.","non-dropping-particle":"","parse-names":false,"suffix":""},{"dropping-particle":"","family":"Filetti","given":"L. B.","non-dropping-particle":"","parse-names":false,"suffix":""},{"dropping-particle":"","family":"Dahlen","given":"E. R.","non-dropping-particle":"","parse-names":false,"suffix":""},{"dropping-particle":"","family":"Oetting","given":"E. R.","non-dropping-particle":"","parse-names":false,"suffix":""}],"container-title":"Behaviour Research and Therapy","id":"ITEM-1","issue":"3","issued":{"date-parts":[["2003"]]},"page":"333-349","title":"Anger, aggression, risky behavior, and crash-related outcomes in three groups of drivers","type":"article-journal","volume":"41"},"uris":["http://www.mendeley.com/documents/?uuid=540cca93-e2d2-46a5-b030-b4b974b25228"]}],"mendeley":{"formattedCitation":"(Deffenbacher et al. 2003)","plainTextFormattedCitation":"(Deffenbacher et al. 2003)","previouslyFormattedCitation":"(J. L. Deffenbacher et al., 2003)"},"properties":{"noteIndex":0},"schema":"https://github.com/citation-style-language/schema/raw/master/csl-citation.json"}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(Deffenbacher et al. 2003)</w:t>
      </w:r>
      <w:r w:rsidR="009B6971" w:rsidRPr="007C549B">
        <w:rPr>
          <w:rFonts w:cs="Times New Roman"/>
          <w:color w:val="000000" w:themeColor="text1"/>
          <w:szCs w:val="20"/>
        </w:rPr>
        <w:fldChar w:fldCharType="end"/>
      </w:r>
      <w:r w:rsidRPr="007C549B">
        <w:rPr>
          <w:rFonts w:cs="Times New Roman"/>
          <w:color w:val="000000" w:themeColor="text1"/>
          <w:szCs w:val="20"/>
        </w:rPr>
        <w:t>.  The major reason of  violation of traffic was frustration among drivers which concluded in traffic congestion</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{"citationItems":[{"id":"ITEM-1","itemData":{"DOI":"10.1016/S0001-4575(00)00039-7","ISBN":"0001-4575","ISSN":"00014575","PMID":"11204896","abstract":"In this study the relationships among self-reported general aggressiveness, impulsiveness, driver anger, and aggressive responses to anger-provoking situations on the road were studied. The British version of a driver anger scale (UK DAS), aggression questionnaire (AQ), and an impulsiveness questionnaire (I7) together with background questions (gender, age, annual mileage) were administered to a sample of 270 British drivers. Variation in strength of correlations between anger and aggressive reactions in the 21 UK DAS items showed that the relationship between driver anger and aggression depends in part on the characteristics of the situation. In addition, three path models for describing the relationships among the measures were constructed separately for women and men. The models suggested that the effects of verbal aggressiveness on self-reported driver aggression were mediated by driver anger whereas physical aggressiveness was directly related to aggressive behaviour. Age was negatively related to both driver anger and aggression among men whereas annual mileage was negatively related to aggression among women. The models constructed indicate that aggressive driver behaviour is a complex phenomenon with a range of psychological causes. ?? 2001 Elsevier Science Ltd.","author":[{"dropping-particle":"","family":"Lajunen","given":"Timo","non-dropping-particle":"","parse-names":false,"suffix":""},{"dropping-particle":"","family":"Parker","given":"Dianne","non-dropping-particle":"","parse-names":false,"suffix":""}],"container-title":"Accident Analysis and Prevention","id":"ITEM-1","issue":"2","issued":{"date-parts":[["2001"]]},"page":"243-255","title":"Are aggressive people aggressive drivers? A study of the relationship between self-reported general aggressiveness, driver anger and aggressive driving","type":"article-journal","volume":"33"},"uris":["http://www.mendeley.com/documents/?uuid=a65bb97d-fbb9-434e-9eb7-9dde9df6b2fc"]}],"mendeley":{"formattedCitation":"(Lajunen and Parker 2001)","plainTextFormattedCitation":"(Lajunen and Parker 2001)","previouslyFormattedCitation":"(Lajunen &amp; Parker, 2001)"},"properties":{"noteIndex":0},"schema":"https://github.com/citation-style-language/schema/raw/master/csl-citation.json"}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(Lajunen and Parker 2001)</w:t>
      </w:r>
      <w:r w:rsidR="009B6971" w:rsidRPr="007C549B">
        <w:rPr>
          <w:rFonts w:cs="Times New Roman"/>
          <w:color w:val="000000" w:themeColor="text1"/>
          <w:szCs w:val="20"/>
        </w:rPr>
        <w:fldChar w:fldCharType="end"/>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{"citationItems":[{"id":"ITEM-1","itemData":{"DOI":"10.1016/S1369-8478(99)00002-9","ISBN":"1369-8478","ISSN":"13698478","abstract":"Aggressive driving is defined in terms of the frustration–aggression model. In that context aggressive driving is a syndrome of frustration-driven behaviors, enabled by the driver's environment. These behaviors can either take the form of instrumental aggression—that allows the frustrated driver to move ahead at the cost of infringing on other road users’ rights (e.g., by weaving and running red lights)—or hostile aggression which is directed at the object of frustration (e.g., cursing other drivers). While these behaviors may be reflective of individual differences in aggression, it is argued that the exclusive focus on the characteristics of the aggressive drivers and how to control them is short-sighted. Instead, this paper proposes a multi-factor approach to the problem. Five studies conducted so far tend to support this approach, by showing that specific aggressive behaviors—such as honking and running red lights—are associated with cultural norms, actual and perceived delays in travel, and congestion. Ergonomics-oriented approaches that involve environmental modifications are proposed.","author":[{"dropping-particle":"","family":"Shinar","given":"David","non-dropping-particle":"","parse-names":false,"suffix":""}],"container-title":"Transportation Research Part F","id":"ITEM-1","issue":"2","issued":{"date-parts":[["1998"]]},"page":"137-160","title":"Aggressive driving: the contribution of the drivers and the situation","type":"article-journal","volume":"1"},"uris":["http://www.mendeley.com/documents/?uuid=f8b5019b-44b2-4321-988f-1dc6c659dd7b"]}],"mendeley":{"formattedCitation":"(Shinar 1998)","plainTextFormattedCitation":"(Shinar 1998)","previouslyFormattedCitation":"(Shinar, 1998)"},"properties":{"noteIndex":0},"schema":"https://github.com/citation-style-language/schema/raw/master/csl-citation.json"}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(Shinar 1998)</w:t>
      </w:r>
      <w:r w:rsidR="009B6971" w:rsidRPr="007C549B">
        <w:rPr>
          <w:rFonts w:cs="Times New Roman"/>
          <w:color w:val="000000" w:themeColor="text1"/>
          <w:szCs w:val="20"/>
        </w:rPr>
        <w:fldChar w:fldCharType="end"/>
      </w:r>
      <w:r w:rsidRPr="007C549B">
        <w:rPr>
          <w:rFonts w:cs="Times New Roman"/>
          <w:color w:val="000000" w:themeColor="text1"/>
          <w:szCs w:val="20"/>
        </w:rPr>
        <w:t xml:space="preserve">. A research was conducted by J. A. Vazquez based on 52 males and 46 females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approach.","author":[{"dropping-particle":"","family":"Vazquez","given":"Jose Antonio","non-dropping-particle":"","parse-names":false,"suffix":""}],"id":"ITEM-1","issued":{"date-parts":[["2013"]]},"publisher":"University of Central Florida","title":"Personality Factors, Age, And Aggressive Driving: A Validation Using A Driving Simulator","type":"thesis"},"uris":["http://www.mendeley.com/documents/?uuid=d7c32712-2300-4f78-892f-c67dad4271a3"]}],"mendeley":{"formattedCitation":"(Vazquez 2013)","plainTextFormattedCitation":"(Vazquez 2013)","previouslyFormattedCitation":"(Vazquez, 2013)"},"properties":{"noteIndex":0},"schema":"https://github.com/citation-style-language/schema/raw/master/csl-citation.json"}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(Vazquez 2013)</w:t>
      </w:r>
      <w:r w:rsidR="009B6971" w:rsidRPr="007C549B">
        <w:rPr>
          <w:rFonts w:cs="Times New Roman"/>
          <w:color w:val="000000" w:themeColor="text1"/>
          <w:szCs w:val="20"/>
        </w:rPr>
        <w:fldChar w:fldCharType="end"/>
      </w:r>
      <w:r w:rsidRPr="007C549B">
        <w:rPr>
          <w:rFonts w:cs="Times New Roman"/>
          <w:color w:val="000000" w:themeColor="text1"/>
          <w:szCs w:val="20"/>
        </w:rPr>
        <w:t xml:space="preserve">; to include further, negation associated between age and driving with aggression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approach.","author":[{"dropping-particle":"","family":"Vazquez","given":"Jose Antonio","non-dropping-particle":"","parse-names":false,"suffix":""}],"id":"ITEM-1","issued":{"date-parts":[["2013"]]},"publisher":"University of Central Florida","title":"Personality Factors, Age, And Aggressive Driving: A Validation Using A Driving Simulator","type":"thesis"},"uris":["http://www.mendeley.com/documents/?uuid=d7c32712-2300-4f78-892f-c67dad4271a3"]}],"mendeley":{"formattedCitation":"(Vazquez 2013)","plainTextFormattedCitation":"(Vazquez 2013)","previouslyFormattedCitation":"(Vazquez, 2013)"},"properties":{"noteIndex":0},"schema":"https://github.com/citation-style-language/schema/raw/master/csl-citation.json"}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(Vazquez 2013)</w:t>
      </w:r>
      <w:r w:rsidR="009B6971" w:rsidRPr="007C549B">
        <w:rPr>
          <w:rFonts w:cs="Times New Roman"/>
          <w:color w:val="000000" w:themeColor="text1"/>
          <w:szCs w:val="20"/>
        </w:rPr>
        <w:fldChar w:fldCharType="end"/>
      </w:r>
      <w:r w:rsidRPr="007C549B">
        <w:rPr>
          <w:rFonts w:cs="Times New Roman"/>
          <w:color w:val="000000" w:themeColor="text1"/>
          <w:szCs w:val="20"/>
        </w:rPr>
        <w:t xml:space="preserve"> and in negative way was interlinked with anger and age reported as well</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{"citationItems":[{"id":"ITEM-1","itemData":{"DOI":"10.1016/J.TRF.2015.01.006","ISSN":"1369-8478","abstract":"This study tested the four factor structure of the Driving Anger Expression Inventory (DAX) in a sample of young Malaysian drivers and the relationship these factors had with several other variables. Confirmatory Factor Analysis broadly supported the four factor solution of the DAX, being: Personal Physical Aggressive Expression, Use of a Vehicle to Express Anger, Verbal Aggressive Expression and Adaptive/Constructive expression. The short version of the Driving Anger Scale was positively correlated with the three types of aggressive responses and not surprisingly with a variable comprised of all three types of aggressive responses (Total Aggressive Expression). Total Aggressive Expression was higher for males and negatively related to age, years licensed and slower preferred driving speed. All three of the aggressive forms of expression had significant relationships with crash-related conditions, such as: loss of concentration, losing control of their vehicle, having received a ticket and involvement in near-misses. In particular, all three of the aggressive forms of expression had significant relationships with losing control of the vehicle and Total Aggressive Expression was correlated with all crash-related conditions. In addition, Personal Physical Aggressive Expression and Total Aggressive Expression were both significantly related to crash involvement.","author":[{"dropping-particle":"","family":"Sullman","given":"Mark J.M.","non-dropping-particle":"","parse-names":false,"suffix":""},{"dropping-particle":"","family":"Stephens","given":"Amanda N.","non-dropping-particle":"","parse-names":false,"suffix":""},{"dropping-particle":"","family":"Yong","given":"Michelle","non-dropping-particle":"","parse-names":false,"suffix":""}],"container-title":"Transportation Research Part F: traffic psychology and behaviour","id":"ITEM-1","issued":{"date-parts":[["2015","2","1"]]},"page":"70-82","publisher":"Pergamon","title":"Anger, aggression and road rage behaviour in Malaysian drivers","type":"article-journal","volume":"29"},"uris":["http://www.mendeley.com/documents/?uuid=e56fb8a2-2ae1-3f2e-ac46-f1c40364a487"]}],"mendeley":{"formattedCitation":"(Sullman, Stephens, and Yong 2015)","plainTextFormattedCitation":"(Sullman, Stephens, and Yong 2015)","previouslyFormattedCitation":"(Sullman et al., 2015)"},"properties":{"noteIndex":0},"schema":"https://github.com/citation-style-language/schema/raw/master/csl-citation.json"}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(Sullman, Stephens, and Yong 2015)</w:t>
      </w:r>
      <w:r w:rsidR="009B6971" w:rsidRPr="007C549B">
        <w:rPr>
          <w:rFonts w:cs="Times New Roman"/>
          <w:color w:val="000000" w:themeColor="text1"/>
          <w:szCs w:val="20"/>
        </w:rPr>
        <w:fldChar w:fldCharType="end"/>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{"citationItems":[{"id":"ITEM-1","itemData":{"DOI":"10.1016/j.aap.2014.04.019","ISBN":"0001-4575","ISSN":"00014575","PMID":"24863369","abstract":"The present study examined the types of situations that cause Malaysian drivers to become angry. The 33-item version of the driver anger scale (Deffenbacher et al., 1994) was used to investigate driver anger amongst a sample of 339 drivers. Confirmatory factor analysis showed that the fit of the original six-factor model (discourtesy, traffic obstructions, hostile gestures, slow driving, illegal driving and police presence), after removing one item and allowing three error pairs to covary, was satisfactory. Female drivers reported more anger, than males, caused by traffic obstruction and hostile gestures. Age was also negatively related to five (discourtesy, traffic obstructions, hostile gestures, slow driving and police presence) of the six factors and also to the total DAS score. Furthermore, although they were not directly related to crash involvement, several of the six forms of driving anger were significantly related to the crash-related conditions of: near misses, loss of concentration, having lost control of a vehicle and being ticketed. Overall the pattern of findings made in the present research were broadly similar to those from Western countries, indicating that the DAS is a valid measure of driving anger even among non-European based cultures. ?? 2014 Elsevier Ltd. All rights reserved.","author":[{"dropping-particle":"","family":"Sullman","given":"Mark J M","non-dropping-particle":"","parse-names":false,"suffix":""},{"dropping-particle":"","family":"Stephens","given":"Amanda N.","non-dropping-particle":"","parse-names":false,"suffix":""},{"dropping-particle":"","family":"Yong","given":"Michelle","non-dropping-particle":"","parse-names":false,"suffix":""}],"container-title":"Accident Analysis and Prevention","id":"ITEM-1","issued":{"date-parts":[["2014","10"]]},"page":"1-9","title":"Driving anger in Malaysia","type":"article-magazine","volume":"71"},"uris":["http://www.mendeley.com/documents/?uuid=d7b1d3ea-2e12-3c6b-9230-96f9ec6c26e0"]}],"mendeley":{"formattedCitation":"(Sullman, Stephens, and Yong 2014a)","plainTextFormattedCitation":"(Sullman, Stephens, and Yong 2014a)","previouslyFormattedCitation":"(Sullman et al., 2014b)"},"properties":{"noteIndex":0},"schema":"https://github.com/citation-style-language/schema/raw/master/csl-citation.json"}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(Sullman, Stephens, and Yong 2014a)</w:t>
      </w:r>
      <w:r w:rsidR="009B6971" w:rsidRPr="007C549B">
        <w:rPr>
          <w:rFonts w:cs="Times New Roman"/>
          <w:color w:val="000000" w:themeColor="text1"/>
          <w:szCs w:val="20"/>
        </w:rPr>
        <w:fldChar w:fldCharType="end"/>
      </w:r>
      <w:r w:rsidRPr="007C549B">
        <w:rPr>
          <w:rFonts w:cs="Times New Roman"/>
          <w:color w:val="000000" w:themeColor="text1"/>
          <w:szCs w:val="20"/>
        </w:rPr>
        <w:t xml:space="preserve">. </w:t>
      </w:r>
      <w:r w:rsidR="00D21CBE" w:rsidRPr="007C549B">
        <w:rPr>
          <w:rFonts w:cs="Times New Roman"/>
          <w:color w:val="000000" w:themeColor="text1"/>
          <w:szCs w:val="20"/>
        </w:rPr>
        <w:t>In the present research, t</w:t>
      </w:r>
      <w:r w:rsidR="00D21CBE" w:rsidRPr="007C549B">
        <w:rPr>
          <w:color w:val="000000" w:themeColor="text1"/>
        </w:rPr>
        <w:t>he greater value of mean</w:t>
      </w:r>
      <w:r w:rsidR="005729F9" w:rsidRPr="005729F9">
        <w:rPr>
          <w:color w:val="000000" w:themeColor="text1"/>
          <w:u w:val="single"/>
        </w:rPr>
        <w:t>+</w:t>
      </w:r>
      <w:r w:rsidR="00D21CBE" w:rsidRPr="007C549B">
        <w:rPr>
          <w:color w:val="000000" w:themeColor="text1"/>
        </w:rPr>
        <w:t>SD (2.57</w:t>
      </w:r>
      <w:r w:rsidR="005729F9" w:rsidRPr="005729F9">
        <w:rPr>
          <w:color w:val="000000" w:themeColor="text1"/>
          <w:u w:val="single"/>
        </w:rPr>
        <w:t>+</w:t>
      </w:r>
      <w:r w:rsidR="00D21CBE" w:rsidRPr="007C549B">
        <w:rPr>
          <w:color w:val="000000" w:themeColor="text1"/>
        </w:rPr>
        <w:t xml:space="preserve">1.04) was calculated for third question i.e. ‘I feel impatient at spotlights’ and 42 of the respondents have recorded their response as ‘3= agree’ as can be seen in the table 1.  </w:t>
      </w:r>
      <w:r w:rsidR="00D21CBE" w:rsidRPr="007C549B">
        <w:rPr>
          <w:color w:val="000000" w:themeColor="text1"/>
          <w:szCs w:val="20"/>
        </w:rPr>
        <w:t>The response of male participants was greatest for the variable i.e. ‘</w:t>
      </w:r>
      <w:r w:rsidR="00D21CBE" w:rsidRPr="007C549B">
        <w:rPr>
          <w:rFonts w:eastAsia="Times New Roman" w:cs="Times New Roman"/>
          <w:color w:val="000000" w:themeColor="text1"/>
          <w:szCs w:val="20"/>
        </w:rPr>
        <w:t>I feel impatient waiting in lines’ (2.54</w:t>
      </w:r>
      <w:r w:rsidR="005729F9" w:rsidRPr="005729F9">
        <w:rPr>
          <w:rFonts w:eastAsia="Times New Roman" w:cs="Times New Roman"/>
          <w:color w:val="000000" w:themeColor="text1"/>
          <w:szCs w:val="20"/>
          <w:u w:val="single"/>
        </w:rPr>
        <w:t>+</w:t>
      </w:r>
      <w:r w:rsidR="00D21CBE" w:rsidRPr="007C549B">
        <w:rPr>
          <w:rFonts w:eastAsia="Times New Roman" w:cs="Times New Roman"/>
          <w:color w:val="000000" w:themeColor="text1"/>
          <w:szCs w:val="20"/>
        </w:rPr>
        <w:t>1.05) and at the same time, response of female respondents for the variable i.e. ‘I feel impatient when car ahead slows down’ (2.72</w:t>
      </w:r>
      <w:r w:rsidR="005729F9" w:rsidRPr="005729F9">
        <w:rPr>
          <w:rFonts w:eastAsia="Times New Roman" w:cs="Times New Roman"/>
          <w:color w:val="000000" w:themeColor="text1"/>
          <w:szCs w:val="20"/>
          <w:u w:val="single"/>
        </w:rPr>
        <w:t>+</w:t>
      </w:r>
      <w:r w:rsidR="00D21CBE" w:rsidRPr="007C549B">
        <w:rPr>
          <w:rFonts w:eastAsia="Times New Roman" w:cs="Times New Roman"/>
          <w:color w:val="000000" w:themeColor="text1"/>
          <w:szCs w:val="20"/>
        </w:rPr>
        <w:t>0.92) was greatest.</w:t>
      </w:r>
      <w:r w:rsidR="00D21CBE" w:rsidRPr="007C549B">
        <w:rPr>
          <w:color w:val="000000" w:themeColor="text1"/>
        </w:rPr>
        <w:t xml:space="preserve"> Participants from the first age group i.e. (18-22) came up with the greater response (2.75</w:t>
      </w:r>
      <w:r w:rsidR="005729F9" w:rsidRPr="005729F9">
        <w:rPr>
          <w:color w:val="000000" w:themeColor="text1"/>
          <w:u w:val="single"/>
        </w:rPr>
        <w:t>+</w:t>
      </w:r>
      <w:r w:rsidR="00D21CBE" w:rsidRPr="007C549B">
        <w:rPr>
          <w:color w:val="000000" w:themeColor="text1"/>
        </w:rPr>
        <w:t>1.05) on the question i.e. ‘I feel impatient waiting in lines’; from the second age group i.e. (23-27) the greater response (2.44</w:t>
      </w:r>
      <w:r w:rsidR="005729F9" w:rsidRPr="005729F9">
        <w:rPr>
          <w:color w:val="000000" w:themeColor="text1"/>
          <w:u w:val="single"/>
        </w:rPr>
        <w:t>+</w:t>
      </w:r>
      <w:r w:rsidR="00D21CBE" w:rsidRPr="007C549B">
        <w:rPr>
          <w:color w:val="000000" w:themeColor="text1"/>
        </w:rPr>
        <w:t>0.89) was on the question i.e. ‘I feel impatient when car ahead slows down’; the greater response of third age group i.e. (28-32) was recorded to be greater on the question i.e. ‘I feel impatient waiting in lines’; the greater response (1.75</w:t>
      </w:r>
      <w:r w:rsidR="005729F9" w:rsidRPr="005729F9">
        <w:rPr>
          <w:color w:val="000000" w:themeColor="text1"/>
          <w:u w:val="single"/>
        </w:rPr>
        <w:t>+</w:t>
      </w:r>
      <w:r w:rsidR="00D21CBE" w:rsidRPr="007C549B">
        <w:rPr>
          <w:color w:val="000000" w:themeColor="text1"/>
        </w:rPr>
        <w:t>0.96) of the fourth group i.e. (33-37) was recorded on the two questions i.e. ‘I feel impatient waiting for passengers to get in’ and ‘I feel impatient at stoplights’; similarly, from the fifth group i.e. (38-42</w:t>
      </w:r>
      <w:r w:rsidR="005729F9" w:rsidRPr="005729F9">
        <w:rPr>
          <w:color w:val="000000" w:themeColor="text1"/>
          <w:u w:val="single"/>
        </w:rPr>
        <w:t>+</w:t>
      </w:r>
      <w:r w:rsidR="00D21CBE" w:rsidRPr="007C549B">
        <w:rPr>
          <w:color w:val="000000" w:themeColor="text1"/>
        </w:rPr>
        <w:t>), the greater response (2.71</w:t>
      </w:r>
      <w:r w:rsidR="005729F9" w:rsidRPr="005729F9">
        <w:rPr>
          <w:color w:val="000000" w:themeColor="text1"/>
          <w:u w:val="single"/>
        </w:rPr>
        <w:t>+</w:t>
      </w:r>
      <w:r w:rsidR="00D21CBE" w:rsidRPr="007C549B">
        <w:rPr>
          <w:color w:val="000000" w:themeColor="text1"/>
        </w:rPr>
        <w:t xml:space="preserve">0.49) was recorded on the question i.e. ‘I feel impatient waiting for passengers to get in’. </w:t>
      </w:r>
      <w:r w:rsidRPr="007C549B">
        <w:rPr>
          <w:rFonts w:cs="Times New Roman"/>
          <w:color w:val="000000" w:themeColor="text1"/>
          <w:szCs w:val="20"/>
        </w:rPr>
        <w:t xml:space="preserve">Age was indicated to be firmly linked up with the driving anger as reflected by traffic impediments, discourtesy, aggressive gestures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{"citationItems":[{"id":"ITEM-1","itemData":{"DOI":"10.1016/j.aap.2014.04.019","ISBN":"0001-4575","ISSN":"00014575","PMID":"24863369","abstract":"The present study examined the types of situations that cause Malaysian drivers to become angry. The 33-item version of the driver anger scale (Deffenbacher et al., 1994) was used to investigate driver anger amongst a sample of 339 drivers. Confirmatory factor analysis showed that the fit of the original six-factor model (discourtesy, traffic obstructions, hostile gestures, slow driving, illegal driving and police presence), after removing one item and allowing three error pairs to covary, was satisfactory. Female drivers reported more anger, than males, caused by traffic obstruction and hostile gestures. Age was also negatively related to five (discourtesy, traffic obstructions, hostile gestures, slow driving and police presence) of the six factors and also to the total DAS score. Furthermore, although they were not directly related to crash involvement, several of the six forms of driving anger were significantly related to the crash-related conditions of: near misses, loss of concentration, having lost control of a vehicle and being ticketed. Overall the pattern of findings made in the present research were broadly similar to those from Western countries, indicating that the DAS is a valid measure of driving anger even among non-European based cultures. ?? 2014 Elsevier Ltd. All rights reserved.","author":[{"dropping-particle":"","family":"Sullman","given":"Mark J M","non-dropping-particle":"","parse-names":false,"suffix":""},{"dropping-particle":"","family":"Stephens","given":"Amanda N.","non-dropping-particle":"","parse-names":false,"suffix":""},{"dropping-particle":"","family":"Yong","given":"Michelle","non-dropping-particle":"","parse-names":false,"suffix":""}],"container-title":"Accident Analysis and Prevention","id":"ITEM-1","issued":{"date-parts":[["2014"]]},"page":"1-9","title":"Driving anger in Malaysia","type":"article-journal","volume":"71"},"uris":["http://www.mendeley.com/documents/?uuid=7a24912b-e386-4874-8ca0-9c7ca3bc8312"]}],"mendeley":{"formattedCitation":"(Sullman, Stephens, and Yong 2014b)","plainTextFormattedCitation":"(Sullman, Stephens, and Yong 2014b)","previouslyFormattedCitation":"(Sullman et al., 2014a)"},"properties":{"noteIndex":0},"schema":"https://github.com/citation-style-language/schema/raw/master/csl-citation.json"}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(Sullman, Stephens, and Yong 2014b)</w:t>
      </w:r>
      <w:r w:rsidR="009B6971" w:rsidRPr="007C549B">
        <w:rPr>
          <w:rFonts w:cs="Times New Roman"/>
          <w:color w:val="000000" w:themeColor="text1"/>
          <w:szCs w:val="20"/>
        </w:rPr>
        <w:fldChar w:fldCharType="end"/>
      </w:r>
      <w:r w:rsidRPr="007C549B">
        <w:rPr>
          <w:rFonts w:cs="Times New Roman"/>
          <w:color w:val="000000" w:themeColor="text1"/>
          <w:szCs w:val="20"/>
        </w:rPr>
        <w:t xml:space="preserve">. </w:t>
      </w:r>
      <w:r w:rsidR="00D21CBE" w:rsidRPr="007C549B">
        <w:rPr>
          <w:color w:val="000000" w:themeColor="text1"/>
        </w:rPr>
        <w:t>The participants from the first driving experience group i.e. (1-5) years recorded the greater average response (2.69</w:t>
      </w:r>
      <w:r w:rsidR="005729F9" w:rsidRPr="005729F9">
        <w:rPr>
          <w:color w:val="000000" w:themeColor="text1"/>
          <w:u w:val="single"/>
        </w:rPr>
        <w:t>+</w:t>
      </w:r>
      <w:r w:rsidR="00D21CBE" w:rsidRPr="007C549B">
        <w:rPr>
          <w:color w:val="000000" w:themeColor="text1"/>
        </w:rPr>
        <w:t>0.99) for the question i.e. ‘I feel impatient waiting in lines (car wash, bank, parking space)’ and respondents from the second group i.e. (6-10) years, came up with greater mean response (2.37</w:t>
      </w:r>
      <w:r w:rsidR="005729F9" w:rsidRPr="005729F9">
        <w:rPr>
          <w:color w:val="000000" w:themeColor="text1"/>
          <w:u w:val="single"/>
        </w:rPr>
        <w:t>+</w:t>
      </w:r>
      <w:r w:rsidR="00D21CBE" w:rsidRPr="007C549B">
        <w:rPr>
          <w:color w:val="000000" w:themeColor="text1"/>
        </w:rPr>
        <w:t>1.02) against the question i.e. ‘I feel impatient when car ahead slows down’ and the last group i.e. (11-15) years, responded the greater average response (2.86</w:t>
      </w:r>
      <w:r w:rsidR="005729F9" w:rsidRPr="005729F9">
        <w:rPr>
          <w:color w:val="000000" w:themeColor="text1"/>
          <w:u w:val="single"/>
        </w:rPr>
        <w:t>+</w:t>
      </w:r>
      <w:r w:rsidR="00D21CBE" w:rsidRPr="007C549B">
        <w:rPr>
          <w:color w:val="000000" w:themeColor="text1"/>
        </w:rPr>
        <w:t>1.21) against the last question i.e. ‘I feel impatient with pedestrians crossing street’.</w:t>
      </w:r>
      <w:r w:rsidR="009B6971" w:rsidRPr="007C549B">
        <w:rPr>
          <w:rStyle w:val="FootnoteReference"/>
          <w:rFonts w:cs="Times New Roman"/>
          <w:color w:val="000000" w:themeColor="text1"/>
        </w:rPr>
        <w:fldChar w:fldCharType="begin" w:fldLock="1"/>
      </w:r>
      <w:r w:rsidR="009E031F">
        <w:rPr>
          <w:rFonts w:cs="Times New Roman"/>
          <w:color w:val="000000" w:themeColor="text1"/>
        </w:rPr>
        <w:instrText>ADDIN CSL_CITATION {"citationItems":[{"id":"ITEM-1","itemData":{"DOI":"10.1016/j.aap.2014.04.019","ISBN":"0001-4575","ISSN":"00014575","PMID":"24863369","abstract":"The present study examined the types of situations that cause Malaysian drivers to become angry. The 33-item version of the driver anger scale (Deffenbacher et al., 1994) was used to investigate driver anger amongst a sample of 339 drivers. Confirmatory factor analysis showed that the fit of the original six-factor model (discourtesy, traffic obstructions, hostile gestures, slow driving, illegal driving and police presence), after removing one item and allowing three error pairs to covary, was satisfactory. Female drivers reported more anger, than males, caused by traffic obstruction and hostile gestures. Age was also negatively related to five (discourtesy, traffic obstructions, hostile gestures, slow driving and police presence) of the six factors and also to the total DAS score. Furthermore, although they were not directly related to crash involvement, several of the six forms of driving anger were significantly related to the crash-related conditions of: near misses, loss of concentration, having lost control of a vehicle and being ticketed. Overall the pattern of findings made in the present research were broadly similar to those from Western countries, indicating that the DAS is a valid measure of driving anger even among non-European based cultures. ?? 2014 Elsevier Ltd. All rights reserved.","author":[{"dropping-particle":"","family":"Sullman","given":"Mark J M","non-dropping-particle":"","parse-names":false,"suffix":""},{"dropping-particle":"","family":"Stephens","given":"Amanda N.","non-dropping-particle":"","parse-names":false,"suffix":""},{"dropping-particle":"","family":"Yong","given":"Michelle","non-dropping-particle":"","parse-names":false,"suffix":""}],"container-title":"Accident Analysis and Prevention","id":"ITEM-1","issued":{"date-parts":[["2014"]]},"page":"1-9","title":"Driving anger in Malaysia","type":"article-journal","volume":"71"},"uris":["http://www.mendeley.com/documents/?uuid=7a24912b-e386-4874-8ca0-9c7ca3bc8312"]}],"mendeley":{"formattedCitation":"(Sullman et al. 2014b)","plainTextFormattedCitation":"(Sullman et al. 2014b)","previouslyFormattedCitation":"(Sullman et al., 2014a)"},"properties":{"noteIndex":0},"schema":"https://github.com/citation-style-language/schema/raw/master/csl-citation.json"}</w:instrText>
      </w:r>
      <w:r w:rsidR="009B6971" w:rsidRPr="007C549B">
        <w:rPr>
          <w:rStyle w:val="FootnoteReference"/>
          <w:rFonts w:cs="Times New Roman"/>
          <w:color w:val="000000" w:themeColor="text1"/>
        </w:rPr>
        <w:fldChar w:fldCharType="separate"/>
      </w:r>
      <w:r w:rsidR="009E031F" w:rsidRPr="009E031F">
        <w:rPr>
          <w:rFonts w:cs="Times New Roman"/>
          <w:bCs/>
          <w:noProof/>
          <w:color w:val="000000" w:themeColor="text1"/>
        </w:rPr>
        <w:t>(Sullman et al. 2014b)</w:t>
      </w:r>
      <w:r w:rsidR="009B6971" w:rsidRPr="007C549B">
        <w:rPr>
          <w:rStyle w:val="FootnoteReference"/>
          <w:rFonts w:cs="Times New Roman"/>
          <w:color w:val="000000" w:themeColor="text1"/>
        </w:rPr>
        <w:fldChar w:fldCharType="end"/>
      </w:r>
      <w:r w:rsidR="00E45726" w:rsidRPr="007C549B">
        <w:rPr>
          <w:rFonts w:cs="Times New Roman"/>
          <w:color w:val="000000" w:themeColor="text1"/>
          <w:szCs w:val="20"/>
        </w:rPr>
        <w:t xml:space="preserve">. </w:t>
      </w:r>
      <w:r w:rsidR="006858B3" w:rsidRPr="007C549B">
        <w:rPr>
          <w:rFonts w:cs="Times New Roman"/>
          <w:color w:val="000000" w:themeColor="text1"/>
          <w:szCs w:val="20"/>
        </w:rPr>
        <w:t>The average response male respondents from the last age group i.e. (38-42</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against the question i.e. ‘I feel impatient waiting for passengers to get in the vehicle’ was calculated to be 2.71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0.49. On the same question, the response from male drivers of the driving experience group i.e. (1-5) years, was computed to be 2.35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1.07. The response of female drivers from the age group i.e. (18-22) on the second question i.e. ‘I am so impatient, won’t let car engine warm up’ was 2.68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1.00. At the same, the response of female drivers from driving experience group i.e. (11-15) years, on the second question was calculated to be 3.00</w:t>
      </w:r>
      <w:r w:rsidR="005729F9" w:rsidRPr="005729F9">
        <w:rPr>
          <w:rFonts w:cs="Times New Roman"/>
          <w:color w:val="000000" w:themeColor="text1"/>
          <w:szCs w:val="20"/>
          <w:u w:val="single"/>
        </w:rPr>
        <w:t>+</w:t>
      </w:r>
      <w:r w:rsidR="006858B3" w:rsidRPr="007C549B">
        <w:rPr>
          <w:rFonts w:cs="Times New Roman"/>
          <w:color w:val="000000" w:themeColor="text1"/>
          <w:szCs w:val="20"/>
        </w:rPr>
        <w:t>1.41. The response of male drivers from the age group i.e. (28-32) years against third question i.e. ‘I feel impatient at stoplights’ was calculated to be 2.43</w:t>
      </w:r>
      <w:r w:rsidR="005729F9" w:rsidRPr="005729F9">
        <w:rPr>
          <w:rFonts w:cs="Times New Roman"/>
          <w:color w:val="000000" w:themeColor="text1"/>
          <w:szCs w:val="20"/>
          <w:u w:val="single"/>
        </w:rPr>
        <w:t>+</w:t>
      </w:r>
      <w:r w:rsidR="006858B3" w:rsidRPr="007C549B">
        <w:rPr>
          <w:rFonts w:cs="Times New Roman"/>
          <w:color w:val="000000" w:themeColor="text1"/>
          <w:szCs w:val="20"/>
        </w:rPr>
        <w:t>0.94. On third question, the average response of female drivers from the driving experience of (11-15) years was computed to 3.00</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0.00. The average response the female drivers from the age group i.e. (18-22) years against fourth question i.e. ‘I feel impatient waiting in lines’ was 2.84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0.96; on the same question, females from driving experience group i.e. (11-15) came up with the average response of 3.00</w:t>
      </w:r>
      <w:r w:rsidR="005729F9" w:rsidRPr="005729F9">
        <w:rPr>
          <w:rFonts w:cs="Times New Roman"/>
          <w:color w:val="000000" w:themeColor="text1"/>
          <w:szCs w:val="20"/>
          <w:u w:val="single"/>
        </w:rPr>
        <w:t>+</w:t>
      </w:r>
      <w:r w:rsidR="006858B3" w:rsidRPr="007C549B">
        <w:rPr>
          <w:rFonts w:cs="Times New Roman"/>
          <w:color w:val="000000" w:themeColor="text1"/>
          <w:szCs w:val="20"/>
        </w:rPr>
        <w:t>1.41. The average response of male drivers from the age group i.e. (18-22) years on the fifth question i.e. ‘I as passenger impatient with drivers’ was calculated to be 2.48</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0.91. On the same question, the mean response of female drivers from the driving experience group of (11-15) years was </w:t>
      </w:r>
      <w:r w:rsidR="006858B3" w:rsidRPr="007C549B">
        <w:rPr>
          <w:rFonts w:cs="Times New Roman"/>
          <w:color w:val="000000" w:themeColor="text1"/>
          <w:szCs w:val="20"/>
        </w:rPr>
        <w:lastRenderedPageBreak/>
        <w:t>computed to be 3.00</w:t>
      </w:r>
      <w:r w:rsidR="005729F9" w:rsidRPr="005729F9">
        <w:rPr>
          <w:rFonts w:cs="Times New Roman"/>
          <w:color w:val="000000" w:themeColor="text1"/>
          <w:szCs w:val="20"/>
          <w:u w:val="single"/>
        </w:rPr>
        <w:t>+</w:t>
      </w:r>
      <w:r w:rsidR="006858B3" w:rsidRPr="007C549B">
        <w:rPr>
          <w:rFonts w:cs="Times New Roman"/>
          <w:color w:val="000000" w:themeColor="text1"/>
          <w:szCs w:val="20"/>
        </w:rPr>
        <w:t>1.41. The average response of female drivers from the first age group (18-22) years on the 6th question i.e. ‘I feel impatient when car ahead slows down’ was recorded to be 3.00</w:t>
      </w:r>
      <w:r w:rsidR="005729F9" w:rsidRPr="005729F9">
        <w:rPr>
          <w:rFonts w:cs="Times New Roman"/>
          <w:color w:val="000000" w:themeColor="text1"/>
          <w:szCs w:val="20"/>
          <w:u w:val="single"/>
        </w:rPr>
        <w:t>+</w:t>
      </w:r>
      <w:r w:rsidR="006858B3" w:rsidRPr="007C549B">
        <w:rPr>
          <w:rFonts w:cs="Times New Roman"/>
          <w:color w:val="000000" w:themeColor="text1"/>
          <w:szCs w:val="20"/>
        </w:rPr>
        <w:t>0.75 and at the same time, the average response of female respondents form the driving experience group of (11-15) years against same question was calculated to be 3.00</w:t>
      </w:r>
      <w:r w:rsidR="005729F9" w:rsidRPr="005729F9">
        <w:rPr>
          <w:rFonts w:cs="Times New Roman"/>
          <w:color w:val="000000" w:themeColor="text1"/>
          <w:szCs w:val="20"/>
          <w:u w:val="single"/>
        </w:rPr>
        <w:t>+</w:t>
      </w:r>
      <w:r w:rsidR="006858B3" w:rsidRPr="007C549B">
        <w:rPr>
          <w:rFonts w:cs="Times New Roman"/>
          <w:color w:val="000000" w:themeColor="text1"/>
          <w:szCs w:val="20"/>
        </w:rPr>
        <w:t>1.41. The average response of female drivers from the age group of (18-22) years against 7th question i.e. ‘I feel impatient driving in far right, slow lane’ was recorded to be 2.58</w:t>
      </w:r>
      <w:r w:rsidR="005729F9" w:rsidRPr="005729F9">
        <w:rPr>
          <w:rFonts w:cs="Times New Roman"/>
          <w:color w:val="000000" w:themeColor="text1"/>
          <w:szCs w:val="20"/>
          <w:u w:val="single"/>
        </w:rPr>
        <w:t>+</w:t>
      </w:r>
      <w:r w:rsidR="006858B3" w:rsidRPr="007C549B">
        <w:rPr>
          <w:rFonts w:cs="Times New Roman"/>
          <w:color w:val="000000" w:themeColor="text1"/>
          <w:szCs w:val="20"/>
        </w:rPr>
        <w:t>1.07 and on the same question, response of female respondents from the driving experience group of (11-15) years was calculated to be 3.50</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0.71. The average response of female drivers from age group (23-27) years on the last question i.e. ‘I feel impatient on the pedestrians, crossing the street’ was calculated to be 2.63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1.30 and the average response of female drivers from the driving experience group of (11-15) years on the same question was calculated to be 3.50 </w:t>
      </w:r>
      <w:r w:rsidR="005729F9" w:rsidRPr="005729F9">
        <w:rPr>
          <w:rFonts w:cs="Times New Roman"/>
          <w:color w:val="000000" w:themeColor="text1"/>
          <w:szCs w:val="20"/>
          <w:u w:val="single"/>
        </w:rPr>
        <w:t>+</w:t>
      </w:r>
      <w:r w:rsidR="006858B3" w:rsidRPr="007C549B">
        <w:rPr>
          <w:rFonts w:cs="Times New Roman"/>
          <w:color w:val="000000" w:themeColor="text1"/>
          <w:szCs w:val="20"/>
        </w:rPr>
        <w:t xml:space="preserve"> 0.71.</w:t>
      </w:r>
      <w:r w:rsidRPr="007C549B">
        <w:rPr>
          <w:rFonts w:cs="Times New Roman"/>
          <w:color w:val="000000" w:themeColor="text1"/>
          <w:szCs w:val="20"/>
        </w:rPr>
        <w:t xml:space="preserve"> During that course, female drivers with far less experience mean anger response (1-5 years) was calculated to be at the top on all the variable, comparatively, to both genders of all the experience groups. The linkage between accidents and concerning events in which angry feelings are reflected by drivers has been concluded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{"citationItems":[{"id":"ITEM-1","itemData":{"DOI":"10.1016/S1369-8478(99)00006-6","ISBN":"1369-8478","ISSN":"13698478","abstract":"This study examined the causal factors associated with anger while driving and the possible consequences of that anger on driving behaviour. Drivers kept diaries over a period of two weeks, detailing the events occurring during each journey in that time, with notes on events such as near accidents and on feelings of anger. The study examined the diaries of 100 drivers, who reported a total of 293 near accidents and 383 occasions when they experienced anger. The drivers also completed questionnaires that assessed a number of individual differences such as propensity towards mild social deviance and towards committing traffic violations. On a journey by journey basis drivers were more likely to report anger when congestion was present, but there was no evidence that the drivers who generally experienced higher levels of congestion also experienced more anger. The study found a strong association between the number of near accidents and occasions of anger a person experiences while driving, but this concealed two separate relationships. Near accidents frequently provoked feelings of anger, particularly where the driver felt that they were not at fault in the incident. However, there was also a separate link between the experience of anger in other situations and reports of near accidents where the driver was to blame. Such anger also appeared to be linked to mild social deviance and the commission of driving violations.","author":[{"dropping-particle":"","family":"Underwood","given":"Geoffrey","non-dropping-particle":"","parse-names":false,"suffix":""},{"dropping-particle":"","family":"Chapman","given":"Peter","non-dropping-particle":"","parse-names":false,"suffix":""},{"dropping-particle":"","family":"Wright","given":"Sharon","non-dropping-particle":"","parse-names":false,"suffix":""},{"dropping-particle":"","family":"Crundall","given":"David","non-dropping-particle":"","parse-names":false,"suffix":""}],"container-title":"Transportation Research Part F: Traffic Psychology and Behaviour","id":"ITEM-1","issue":"February","issued":{"date-parts":[["1999"]]},"page":"55-68","title":"Anger while driving","type":"article-journal","volume":"2"},"uris":["http://www.mendeley.com/documents/?uuid=375598aa-4ba9-45b4-9ef8-50998b1c1a7e"]}],"mendeley":{"formattedCitation":"(Underwood et al. 1999)","plainTextFormattedCitation":"(Underwood et al. 1999)","previouslyFormattedCitation":"(Underwood et al., 1999)"},"properties":{"noteIndex":0},"schema":"https://github.com/citation-style-language/schema/raw/master/csl-citation.json"}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(Underwood et al. 1999)</w:t>
      </w:r>
      <w:r w:rsidR="009B6971" w:rsidRPr="007C549B">
        <w:rPr>
          <w:rFonts w:cs="Times New Roman"/>
          <w:color w:val="000000" w:themeColor="text1"/>
          <w:szCs w:val="20"/>
        </w:rPr>
        <w:fldChar w:fldCharType="end"/>
      </w:r>
      <w:r w:rsidRPr="007C549B">
        <w:rPr>
          <w:rFonts w:cs="Times New Roman"/>
          <w:color w:val="000000" w:themeColor="text1"/>
          <w:szCs w:val="20"/>
        </w:rPr>
        <w:t xml:space="preserve">. It has been proved by reports and literature that driving psychology and education are requisite to improve people’s driving habits. Likewise, new facets for improving driving are required to be taught to drivers for development of their character; there is a major requirement of research for the origination of framework through which the drivers can evaluated and assess themselves in terms of their own driving; to add further, it is highly required for drivers to acknowledge that driving is the social activity in coordinated interactions are required </w:t>
      </w:r>
      <w:r w:rsidR="009B6971" w:rsidRPr="007C549B">
        <w:rPr>
          <w:rFonts w:cs="Times New Roman"/>
          <w:color w:val="000000" w:themeColor="text1"/>
          <w:szCs w:val="20"/>
        </w:rPr>
        <w:fldChar w:fldCharType="begin" w:fldLock="1"/>
      </w:r>
      <w:r w:rsidR="009E031F">
        <w:rPr>
          <w:rFonts w:cs="Times New Roman"/>
          <w:color w:val="000000" w:themeColor="text1"/>
          <w:szCs w:val="20"/>
        </w:rPr>
        <w:instrText>ADDIN CSL_CITATION {"citationItems":[{"id":"ITEM-1","itemData":{"DOI":"10.17140/PCSOJ-3-e006","ISSN":"2380727X","author":[{"dropping-particle":"","family":"James","given":"Leon J.","non-dropping-particle":"","parse-names":false,"suffix":""}],"container-title":"Psychology and Cognitive Sciences","id":"ITEM-1","issue":"3","issued":{"date-parts":[["2017"]]},"page":"6-8","title":"Moral Reasoning in Driving Behavior","type":"article-journal","volume":"3"},"uris":["http://www.mendeley.com/documents/?uuid=5721e1ae-3c1d-4f96-92bc-cb83cc70e23a"]}],"mendeley":{"formattedCitation":"(James 2017)","plainTextFormattedCitation":"(James 2017)","previouslyFormattedCitation":"(James, 2017)"},"properties":{"noteIndex":0},"schema":"https://github.com/citation-style-language/schema/raw/master/csl-citation.json"}</w:instrText>
      </w:r>
      <w:r w:rsidR="009B6971" w:rsidRPr="007C549B">
        <w:rPr>
          <w:rFonts w:cs="Times New Roman"/>
          <w:color w:val="000000" w:themeColor="text1"/>
          <w:szCs w:val="20"/>
        </w:rPr>
        <w:fldChar w:fldCharType="separate"/>
      </w:r>
      <w:r w:rsidR="009E031F" w:rsidRPr="009E031F">
        <w:rPr>
          <w:rFonts w:cs="Times New Roman"/>
          <w:noProof/>
          <w:color w:val="000000" w:themeColor="text1"/>
          <w:szCs w:val="20"/>
        </w:rPr>
        <w:t>(James 2017)</w:t>
      </w:r>
      <w:r w:rsidR="009B6971" w:rsidRPr="007C549B">
        <w:rPr>
          <w:rFonts w:cs="Times New Roman"/>
          <w:color w:val="000000" w:themeColor="text1"/>
          <w:szCs w:val="20"/>
        </w:rPr>
        <w:fldChar w:fldCharType="end"/>
      </w:r>
      <w:r w:rsidRPr="007C549B">
        <w:rPr>
          <w:rFonts w:cs="Times New Roman"/>
          <w:color w:val="000000" w:themeColor="text1"/>
          <w:szCs w:val="20"/>
        </w:rPr>
        <w:t>.</w:t>
      </w:r>
    </w:p>
    <w:p w:rsidR="009C7C59" w:rsidRPr="007C549B" w:rsidRDefault="009C7C59" w:rsidP="00D25FFC">
      <w:pPr>
        <w:pStyle w:val="Heading1"/>
      </w:pPr>
      <w:r w:rsidRPr="007C549B">
        <w:t>CONCLUSION</w:t>
      </w:r>
    </w:p>
    <w:p w:rsidR="005E7F22" w:rsidRPr="007C549B" w:rsidRDefault="00C57A80" w:rsidP="00A806EB">
      <w:pPr>
        <w:spacing w:line="240" w:lineRule="auto"/>
        <w:rPr>
          <w:color w:val="000000" w:themeColor="text1"/>
        </w:rPr>
      </w:pPr>
      <w:r>
        <w:rPr>
          <w:rFonts w:eastAsia="Times New Roman" w:cs="Times New Roman"/>
          <w:color w:val="000000" w:themeColor="text1"/>
          <w:szCs w:val="16"/>
        </w:rPr>
        <w:t xml:space="preserve">Young male participants (belonging to the age group (18-22) years) were found to be the most impatient among all the male drivers. Evidence from the present research indicated that </w:t>
      </w:r>
      <w:r w:rsidR="00F25611" w:rsidRPr="007C549B">
        <w:rPr>
          <w:rFonts w:eastAsia="Times New Roman" w:cs="Times New Roman"/>
          <w:color w:val="000000" w:themeColor="text1"/>
          <w:szCs w:val="16"/>
        </w:rPr>
        <w:t xml:space="preserve">the male drivers from the age group of (18-22) years were found to be more impatient and at the same time, female drivers from the same age group were also found to be the same. Moreover, </w:t>
      </w:r>
      <w:r>
        <w:rPr>
          <w:rFonts w:eastAsia="Times New Roman" w:cs="Times New Roman"/>
          <w:color w:val="000000" w:themeColor="text1"/>
          <w:szCs w:val="16"/>
        </w:rPr>
        <w:t xml:space="preserve">experience was found to have an impact on the driving impatience as it was concluded that </w:t>
      </w:r>
      <w:r w:rsidR="00F25611" w:rsidRPr="007C549B">
        <w:rPr>
          <w:rFonts w:eastAsia="Times New Roman" w:cs="Times New Roman"/>
          <w:color w:val="000000" w:themeColor="text1"/>
          <w:szCs w:val="16"/>
        </w:rPr>
        <w:t>with increasing experience, female drivers were observed to be more impatient because the females from the driving experience group i.e. (11-15) were found to be the most impatient among all the respondents.</w:t>
      </w:r>
    </w:p>
    <w:p w:rsidR="00E45726" w:rsidRPr="007C549B" w:rsidRDefault="00E45726" w:rsidP="00D25FFC">
      <w:pPr>
        <w:pStyle w:val="Heading1"/>
      </w:pPr>
      <w:r w:rsidRPr="007C549B">
        <w:t>FUTURE IMPLICATIONS</w:t>
      </w:r>
    </w:p>
    <w:p w:rsidR="00F25611" w:rsidRPr="007C549B" w:rsidRDefault="00F25611" w:rsidP="00F25611">
      <w:pPr>
        <w:rPr>
          <w:color w:val="000000" w:themeColor="text1"/>
        </w:rPr>
      </w:pPr>
      <w:r w:rsidRPr="007C549B">
        <w:rPr>
          <w:color w:val="000000" w:themeColor="text1"/>
        </w:rPr>
        <w:t>Data for the present research paper was collected at the university level and it was collected at the canteens from students and at offices from the teachers but if the data is collected instantly after the drivers drive off through the traffic; it would be helpful in recording the more accurate response than it was collected for the present research. The more accurate data will yield the more accurate results.</w:t>
      </w:r>
    </w:p>
    <w:p w:rsidR="00E45726" w:rsidRPr="007C549B" w:rsidRDefault="00E45726" w:rsidP="00D25FFC">
      <w:pPr>
        <w:pStyle w:val="Heading1"/>
      </w:pPr>
      <w:r w:rsidRPr="007C549B">
        <w:t>ACKNOWLEDGEMENT</w:t>
      </w:r>
    </w:p>
    <w:p w:rsidR="00F25611" w:rsidRPr="007C549B" w:rsidRDefault="00F25611" w:rsidP="00F25611">
      <w:pPr>
        <w:spacing w:line="240" w:lineRule="auto"/>
        <w:rPr>
          <w:color w:val="000000" w:themeColor="text1"/>
        </w:rPr>
      </w:pPr>
      <w:r w:rsidRPr="007C549B">
        <w:rPr>
          <w:color w:val="000000" w:themeColor="text1"/>
        </w:rPr>
        <w:t>The authors of the present research paper, want to thank the students and teachers of the Mehran University of Engineering and technology for their cooperation during the data collection.</w:t>
      </w:r>
    </w:p>
    <w:p w:rsidR="00E45726" w:rsidRPr="007C549B" w:rsidRDefault="00E45726" w:rsidP="00D25FFC">
      <w:pPr>
        <w:pStyle w:val="Heading1"/>
      </w:pPr>
      <w:r w:rsidRPr="007C549B">
        <w:t>CONFLICT OF INTEREST</w:t>
      </w:r>
    </w:p>
    <w:p w:rsidR="00F25611" w:rsidRPr="007C549B" w:rsidRDefault="00F25611" w:rsidP="00F25611">
      <w:pPr>
        <w:rPr>
          <w:color w:val="000000" w:themeColor="text1"/>
        </w:rPr>
      </w:pPr>
      <w:r w:rsidRPr="007C549B">
        <w:rPr>
          <w:color w:val="000000" w:themeColor="text1"/>
        </w:rPr>
        <w:t>There are no conflicts of interest among the authors of the present research paper</w:t>
      </w:r>
    </w:p>
    <w:p w:rsidR="00B31CFC" w:rsidRPr="007C549B" w:rsidRDefault="00B31CFC" w:rsidP="00D25FFC">
      <w:pPr>
        <w:pStyle w:val="Heading1"/>
      </w:pPr>
      <w:r w:rsidRPr="007C549B">
        <w:t>REFERENCES</w:t>
      </w:r>
    </w:p>
    <w:p w:rsidR="000E5189" w:rsidRPr="003610CA" w:rsidRDefault="009B6971" w:rsidP="000E5189">
      <w:pPr>
        <w:widowControl w:val="0"/>
        <w:autoSpaceDE w:val="0"/>
        <w:autoSpaceDN w:val="0"/>
        <w:adjustRightInd w:val="0"/>
        <w:spacing w:line="240" w:lineRule="auto"/>
        <w:ind w:left="480" w:hanging="480"/>
        <w:rPr>
          <w:rFonts w:cs="Times New Roman"/>
          <w:noProof/>
          <w:szCs w:val="24"/>
        </w:rPr>
      </w:pPr>
      <w:r w:rsidRPr="007C549B">
        <w:rPr>
          <w:color w:val="000000" w:themeColor="text1"/>
        </w:rPr>
        <w:fldChar w:fldCharType="begin" w:fldLock="1"/>
      </w:r>
      <w:r w:rsidR="00CC229E" w:rsidRPr="007C549B">
        <w:rPr>
          <w:color w:val="000000" w:themeColor="text1"/>
        </w:rPr>
        <w:instrText xml:space="preserve">ADDIN Mendeley Bibliography CSL_BIBLIOGRAPHY </w:instrText>
      </w:r>
      <w:r w:rsidRPr="007C549B">
        <w:rPr>
          <w:color w:val="000000" w:themeColor="text1"/>
        </w:rPr>
        <w:fldChar w:fldCharType="separate"/>
      </w:r>
      <w:r w:rsidR="000E5189" w:rsidRPr="003610CA">
        <w:rPr>
          <w:rFonts w:cs="Times New Roman"/>
          <w:noProof/>
          <w:szCs w:val="24"/>
        </w:rPr>
        <w:t>A. Hennessy, Dwight,</w:t>
      </w:r>
      <w:r w:rsidR="000E5189">
        <w:rPr>
          <w:rFonts w:cs="Times New Roman"/>
          <w:noProof/>
          <w:szCs w:val="24"/>
        </w:rPr>
        <w:t xml:space="preserve"> and David L Wiesenthal., </w:t>
      </w:r>
      <w:r w:rsidR="000E5189" w:rsidRPr="003610CA">
        <w:rPr>
          <w:rFonts w:cs="Times New Roman"/>
          <w:noProof/>
          <w:szCs w:val="24"/>
        </w:rPr>
        <w:t xml:space="preserve">Traffic Congestion, Driver </w:t>
      </w:r>
      <w:r w:rsidR="000E5189">
        <w:rPr>
          <w:rFonts w:cs="Times New Roman"/>
          <w:noProof/>
          <w:szCs w:val="24"/>
        </w:rPr>
        <w:t xml:space="preserve">Stress, and Driver Aggression, </w:t>
      </w:r>
      <w:r w:rsidR="000E5189" w:rsidRPr="003610CA">
        <w:rPr>
          <w:rFonts w:cs="Times New Roman"/>
          <w:i/>
          <w:iCs/>
          <w:noProof/>
          <w:szCs w:val="24"/>
        </w:rPr>
        <w:t>Agressive Behavior</w:t>
      </w:r>
      <w:r w:rsidR="000E5189">
        <w:rPr>
          <w:rFonts w:cs="Times New Roman"/>
          <w:noProof/>
          <w:szCs w:val="24"/>
        </w:rPr>
        <w:t xml:space="preserve">, vol. </w:t>
      </w:r>
      <w:r w:rsidR="000E5189" w:rsidRPr="003610CA">
        <w:rPr>
          <w:rFonts w:cs="Times New Roman"/>
          <w:noProof/>
          <w:szCs w:val="24"/>
        </w:rPr>
        <w:t>25</w:t>
      </w:r>
      <w:r w:rsidR="000E5189">
        <w:rPr>
          <w:rFonts w:cs="Times New Roman"/>
          <w:noProof/>
          <w:szCs w:val="24"/>
        </w:rPr>
        <w:t xml:space="preserve">, no. </w:t>
      </w:r>
      <w:r w:rsidR="000E5189" w:rsidRPr="003610CA">
        <w:rPr>
          <w:rFonts w:cs="Times New Roman"/>
          <w:noProof/>
          <w:szCs w:val="24"/>
        </w:rPr>
        <w:t>6</w:t>
      </w:r>
      <w:r w:rsidR="000E5189">
        <w:rPr>
          <w:rFonts w:cs="Times New Roman"/>
          <w:noProof/>
          <w:szCs w:val="24"/>
        </w:rPr>
        <w:t xml:space="preserve">, pp. </w:t>
      </w:r>
      <w:r w:rsidR="000E5189" w:rsidRPr="003610CA">
        <w:rPr>
          <w:rFonts w:cs="Times New Roman"/>
          <w:noProof/>
          <w:szCs w:val="24"/>
        </w:rPr>
        <w:t>409–23</w:t>
      </w:r>
      <w:r w:rsidR="000E5189">
        <w:rPr>
          <w:rFonts w:cs="Times New Roman"/>
          <w:noProof/>
          <w:szCs w:val="24"/>
        </w:rPr>
        <w:t>, 1999</w:t>
      </w:r>
      <w:r w:rsidR="000E5189"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A</w:t>
      </w:r>
      <w:r>
        <w:rPr>
          <w:rFonts w:cs="Times New Roman"/>
          <w:noProof/>
          <w:szCs w:val="24"/>
        </w:rPr>
        <w:t>AA Foundation for Traffic Safey,</w:t>
      </w:r>
      <w:r w:rsidRPr="00D65E25">
        <w:rPr>
          <w:rFonts w:cs="Times New Roman"/>
          <w:i/>
          <w:noProof/>
          <w:szCs w:val="24"/>
        </w:rPr>
        <w:t>A</w:t>
      </w:r>
      <w:r w:rsidRPr="003610CA">
        <w:rPr>
          <w:rFonts w:cs="Times New Roman"/>
          <w:i/>
          <w:iCs/>
          <w:noProof/>
          <w:szCs w:val="24"/>
        </w:rPr>
        <w:t>ggressive Driving: Research Update</w:t>
      </w:r>
      <w:r>
        <w:rPr>
          <w:rFonts w:cs="Times New Roman"/>
          <w:noProof/>
          <w:szCs w:val="24"/>
        </w:rPr>
        <w:t xml:space="preserve">, </w:t>
      </w:r>
      <w:r w:rsidRPr="003610CA">
        <w:rPr>
          <w:rFonts w:cs="Times New Roman"/>
          <w:noProof/>
          <w:szCs w:val="24"/>
        </w:rPr>
        <w:t>2009</w:t>
      </w:r>
      <w:r>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Abou-Zeid, Maya, Isam K</w:t>
      </w:r>
      <w:r>
        <w:rPr>
          <w:rFonts w:cs="Times New Roman"/>
          <w:noProof/>
          <w:szCs w:val="24"/>
        </w:rPr>
        <w:t xml:space="preserve">aysi, and Hani Al-naghi., </w:t>
      </w:r>
      <w:r w:rsidRPr="003610CA">
        <w:rPr>
          <w:rFonts w:cs="Times New Roman"/>
          <w:noProof/>
          <w:szCs w:val="24"/>
        </w:rPr>
        <w:t>Measuring Aggressive Driving Behavior Using a Driving Simulator</w:t>
      </w:r>
      <w:r>
        <w:rPr>
          <w:rFonts w:cs="Times New Roman"/>
          <w:noProof/>
          <w:szCs w:val="24"/>
        </w:rPr>
        <w:t xml:space="preserve">: An Exploratory Study, </w:t>
      </w:r>
      <w:r w:rsidRPr="003610CA">
        <w:rPr>
          <w:rFonts w:cs="Times New Roman"/>
          <w:i/>
          <w:iCs/>
          <w:noProof/>
          <w:szCs w:val="24"/>
        </w:rPr>
        <w:t>3rd International Conference on Road Safety and Simulation</w:t>
      </w:r>
      <w:r>
        <w:rPr>
          <w:rFonts w:cs="Times New Roman"/>
          <w:noProof/>
          <w:szCs w:val="24"/>
        </w:rPr>
        <w:t>, p</w:t>
      </w:r>
      <w:r w:rsidRPr="003610CA">
        <w:rPr>
          <w:rFonts w:cs="Times New Roman"/>
          <w:noProof/>
          <w:szCs w:val="24"/>
        </w:rPr>
        <w:t>p. 1–19</w:t>
      </w:r>
      <w:r>
        <w:rPr>
          <w:rFonts w:cs="Times New Roman"/>
          <w:noProof/>
          <w:szCs w:val="24"/>
        </w:rPr>
        <w:t>, 2011.</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Berkowitz, Leonard., </w:t>
      </w:r>
      <w:r w:rsidRPr="003610CA">
        <w:rPr>
          <w:rFonts w:cs="Times New Roman"/>
          <w:noProof/>
          <w:szCs w:val="24"/>
        </w:rPr>
        <w:t>Frustration-Aggression Hypothesis ;</w:t>
      </w:r>
      <w:r>
        <w:rPr>
          <w:rFonts w:cs="Times New Roman"/>
          <w:noProof/>
          <w:szCs w:val="24"/>
        </w:rPr>
        <w:t xml:space="preserve"> Examination and Reformulation,</w:t>
      </w:r>
      <w:r w:rsidRPr="003610CA">
        <w:rPr>
          <w:rFonts w:cs="Times New Roman"/>
          <w:i/>
          <w:iCs/>
          <w:noProof/>
          <w:szCs w:val="24"/>
        </w:rPr>
        <w:t>Psychological Bulletin</w:t>
      </w:r>
      <w:r>
        <w:rPr>
          <w:rFonts w:cs="Times New Roman"/>
          <w:noProof/>
          <w:szCs w:val="24"/>
        </w:rPr>
        <w:t xml:space="preserve">, vol. </w:t>
      </w:r>
      <w:r w:rsidRPr="003610CA">
        <w:rPr>
          <w:rFonts w:cs="Times New Roman"/>
          <w:noProof/>
          <w:szCs w:val="24"/>
        </w:rPr>
        <w:t>106</w:t>
      </w:r>
      <w:r>
        <w:rPr>
          <w:rFonts w:cs="Times New Roman"/>
          <w:noProof/>
          <w:szCs w:val="24"/>
        </w:rPr>
        <w:t xml:space="preserve">, no. </w:t>
      </w:r>
      <w:r w:rsidRPr="003610CA">
        <w:rPr>
          <w:rFonts w:cs="Times New Roman"/>
          <w:noProof/>
          <w:szCs w:val="24"/>
        </w:rPr>
        <w:t>1</w:t>
      </w:r>
      <w:r>
        <w:rPr>
          <w:rFonts w:cs="Times New Roman"/>
          <w:noProof/>
          <w:szCs w:val="24"/>
        </w:rPr>
        <w:t>, pp. 59–73, 1989.</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Blanca, María J., Rafael Alarcón, Jaume Arnau, Roser Bono, and Rebecca B</w:t>
      </w:r>
      <w:r>
        <w:rPr>
          <w:rFonts w:cs="Times New Roman"/>
          <w:noProof/>
          <w:szCs w:val="24"/>
        </w:rPr>
        <w:t>endayan., Non-Normal Data</w:t>
      </w:r>
      <w:r w:rsidRPr="003610CA">
        <w:rPr>
          <w:rFonts w:cs="Times New Roman"/>
          <w:noProof/>
          <w:szCs w:val="24"/>
        </w:rPr>
        <w:t xml:space="preserve">: </w:t>
      </w:r>
      <w:r>
        <w:rPr>
          <w:rFonts w:cs="Times New Roman"/>
          <w:noProof/>
          <w:szCs w:val="24"/>
        </w:rPr>
        <w:t>Is ANOVA Still a Valid Option ?</w:t>
      </w:r>
      <w:r w:rsidRPr="003610CA">
        <w:rPr>
          <w:rFonts w:cs="Times New Roman"/>
          <w:i/>
          <w:iCs/>
          <w:noProof/>
          <w:szCs w:val="24"/>
        </w:rPr>
        <w:t>Psicothema</w:t>
      </w:r>
      <w:r>
        <w:rPr>
          <w:rFonts w:cs="Times New Roman"/>
          <w:noProof/>
          <w:szCs w:val="24"/>
        </w:rPr>
        <w:t xml:space="preserve">, vol. 29, no. </w:t>
      </w:r>
      <w:r w:rsidRPr="003610CA">
        <w:rPr>
          <w:rFonts w:cs="Times New Roman"/>
          <w:noProof/>
          <w:szCs w:val="24"/>
        </w:rPr>
        <w:t>4</w:t>
      </w:r>
      <w:r>
        <w:rPr>
          <w:rFonts w:cs="Times New Roman"/>
          <w:noProof/>
          <w:szCs w:val="24"/>
        </w:rPr>
        <w:t xml:space="preserve">, pp. </w:t>
      </w:r>
      <w:r w:rsidRPr="003610CA">
        <w:rPr>
          <w:rFonts w:cs="Times New Roman"/>
          <w:noProof/>
          <w:szCs w:val="24"/>
        </w:rPr>
        <w:t>552–57</w:t>
      </w:r>
      <w:r>
        <w:rPr>
          <w:rFonts w:cs="Times New Roman"/>
          <w:noProof/>
          <w:szCs w:val="24"/>
        </w:rPr>
        <w:t>, 2017</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lastRenderedPageBreak/>
        <w:t>Cayanus, Jacob L., Matthew M. Mar</w:t>
      </w:r>
      <w:r>
        <w:rPr>
          <w:rFonts w:cs="Times New Roman"/>
          <w:noProof/>
          <w:szCs w:val="24"/>
        </w:rPr>
        <w:t xml:space="preserve">tin, and Keith D. Weber., </w:t>
      </w:r>
      <w:r w:rsidRPr="003610CA">
        <w:rPr>
          <w:rFonts w:cs="Times New Roman"/>
          <w:noProof/>
          <w:szCs w:val="24"/>
        </w:rPr>
        <w:t>The Relationships between Driver Anger and A</w:t>
      </w:r>
      <w:r>
        <w:rPr>
          <w:rFonts w:cs="Times New Roman"/>
          <w:noProof/>
          <w:szCs w:val="24"/>
        </w:rPr>
        <w:t>ggressive Communication Traits,</w:t>
      </w:r>
      <w:r w:rsidRPr="003610CA">
        <w:rPr>
          <w:rFonts w:cs="Times New Roman"/>
          <w:i/>
          <w:iCs/>
          <w:noProof/>
          <w:szCs w:val="24"/>
        </w:rPr>
        <w:t>Communication Research Reports</w:t>
      </w:r>
      <w:r>
        <w:rPr>
          <w:rFonts w:cs="Times New Roman"/>
          <w:noProof/>
          <w:szCs w:val="24"/>
        </w:rPr>
        <w:t xml:space="preserve">, vol. </w:t>
      </w:r>
      <w:r w:rsidRPr="003610CA">
        <w:rPr>
          <w:rFonts w:cs="Times New Roman"/>
          <w:noProof/>
          <w:szCs w:val="24"/>
        </w:rPr>
        <w:t>22</w:t>
      </w:r>
      <w:r>
        <w:rPr>
          <w:rFonts w:cs="Times New Roman"/>
          <w:noProof/>
          <w:szCs w:val="24"/>
        </w:rPr>
        <w:t xml:space="preserve">, no. </w:t>
      </w:r>
      <w:r w:rsidRPr="003610CA">
        <w:rPr>
          <w:rFonts w:cs="Times New Roman"/>
          <w:noProof/>
          <w:szCs w:val="24"/>
        </w:rPr>
        <w:t>3</w:t>
      </w:r>
      <w:r>
        <w:rPr>
          <w:rFonts w:cs="Times New Roman"/>
          <w:noProof/>
          <w:szCs w:val="24"/>
        </w:rPr>
        <w:t xml:space="preserve">, pp. </w:t>
      </w:r>
      <w:r w:rsidRPr="003610CA">
        <w:rPr>
          <w:rFonts w:cs="Times New Roman"/>
          <w:noProof/>
          <w:szCs w:val="24"/>
        </w:rPr>
        <w:t>189–97</w:t>
      </w:r>
      <w:r>
        <w:rPr>
          <w:rFonts w:cs="Times New Roman"/>
          <w:noProof/>
          <w:szCs w:val="24"/>
        </w:rPr>
        <w:t>, 2005</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Chakraba</w:t>
      </w:r>
      <w:r>
        <w:rPr>
          <w:rFonts w:cs="Times New Roman"/>
          <w:noProof/>
          <w:szCs w:val="24"/>
        </w:rPr>
        <w:t xml:space="preserve">rty, Neelima, and Reetesh Riku., </w:t>
      </w:r>
      <w:r w:rsidRPr="003610CA">
        <w:rPr>
          <w:rFonts w:cs="Times New Roman"/>
          <w:noProof/>
          <w:szCs w:val="24"/>
        </w:rPr>
        <w:t>Aggressive Driving Case St</w:t>
      </w:r>
      <w:r>
        <w:rPr>
          <w:rFonts w:cs="Times New Roman"/>
          <w:noProof/>
          <w:szCs w:val="24"/>
        </w:rPr>
        <w:t xml:space="preserve">udies and Mitigations in India, </w:t>
      </w:r>
      <w:r w:rsidRPr="003610CA">
        <w:rPr>
          <w:rFonts w:cs="Times New Roman"/>
          <w:i/>
          <w:iCs/>
          <w:noProof/>
          <w:szCs w:val="24"/>
        </w:rPr>
        <w:t>International Journal of Scientific and Research Publications</w:t>
      </w:r>
      <w:r>
        <w:rPr>
          <w:rFonts w:cs="Times New Roman"/>
          <w:noProof/>
          <w:szCs w:val="24"/>
        </w:rPr>
        <w:t xml:space="preserve"> vol. 3, no. 2, pp. </w:t>
      </w:r>
      <w:r w:rsidRPr="003610CA">
        <w:rPr>
          <w:rFonts w:cs="Times New Roman"/>
          <w:noProof/>
          <w:szCs w:val="24"/>
        </w:rPr>
        <w:t>1–10</w:t>
      </w:r>
      <w:r>
        <w:rPr>
          <w:rFonts w:cs="Times New Roman"/>
          <w:noProof/>
          <w:szCs w:val="24"/>
        </w:rPr>
        <w:t>, 2013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Deffenbacher, J. L., R. S. Lynch, L. B. Filetti, E</w:t>
      </w:r>
      <w:r>
        <w:rPr>
          <w:rFonts w:cs="Times New Roman"/>
          <w:noProof/>
          <w:szCs w:val="24"/>
        </w:rPr>
        <w:t xml:space="preserve">. R. Dahlen, and E. R. Oetting., </w:t>
      </w:r>
      <w:r w:rsidRPr="003610CA">
        <w:rPr>
          <w:rFonts w:cs="Times New Roman"/>
          <w:noProof/>
          <w:szCs w:val="24"/>
        </w:rPr>
        <w:t>Anger, Aggression, Risky Behavior, and Crash-Related Outc</w:t>
      </w:r>
      <w:r>
        <w:rPr>
          <w:rFonts w:cs="Times New Roman"/>
          <w:noProof/>
          <w:szCs w:val="24"/>
        </w:rPr>
        <w:t>omes in Three Groups of Drivers,</w:t>
      </w:r>
      <w:r w:rsidRPr="003610CA">
        <w:rPr>
          <w:rFonts w:cs="Times New Roman"/>
          <w:i/>
          <w:iCs/>
          <w:noProof/>
          <w:szCs w:val="24"/>
        </w:rPr>
        <w:t>Behaviour Research and Therapy</w:t>
      </w:r>
      <w:r>
        <w:rPr>
          <w:rFonts w:cs="Times New Roman"/>
          <w:noProof/>
          <w:szCs w:val="24"/>
        </w:rPr>
        <w:t xml:space="preserve">, vol. 41, no. 3, pp. </w:t>
      </w:r>
      <w:r w:rsidRPr="003610CA">
        <w:rPr>
          <w:rFonts w:cs="Times New Roman"/>
          <w:noProof/>
          <w:szCs w:val="24"/>
        </w:rPr>
        <w:t>333–49</w:t>
      </w:r>
      <w:r>
        <w:rPr>
          <w:rFonts w:cs="Times New Roman"/>
          <w:noProof/>
          <w:szCs w:val="24"/>
        </w:rPr>
        <w:t>, 2003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Deffenbacher, Jerry L., Maureen E. Huff, Rebekah S. Lynch, Eugene R. Oetting, a</w:t>
      </w:r>
      <w:r>
        <w:rPr>
          <w:rFonts w:cs="Times New Roman"/>
          <w:noProof/>
          <w:szCs w:val="24"/>
        </w:rPr>
        <w:t xml:space="preserve">nd Natalie F. Salvatore., </w:t>
      </w:r>
      <w:r w:rsidRPr="003610CA">
        <w:rPr>
          <w:rFonts w:cs="Times New Roman"/>
          <w:noProof/>
          <w:szCs w:val="24"/>
        </w:rPr>
        <w:t>Characteristics and Treatment of High-Anger Drivers</w:t>
      </w:r>
      <w:r>
        <w:rPr>
          <w:rFonts w:cs="Times New Roman"/>
          <w:noProof/>
          <w:szCs w:val="24"/>
        </w:rPr>
        <w:t>,</w:t>
      </w:r>
      <w:r w:rsidRPr="003610CA">
        <w:rPr>
          <w:rFonts w:cs="Times New Roman"/>
          <w:i/>
          <w:iCs/>
          <w:noProof/>
          <w:szCs w:val="24"/>
        </w:rPr>
        <w:t>Journal of Counseling Psychology</w:t>
      </w:r>
      <w:r>
        <w:rPr>
          <w:rFonts w:cs="Times New Roman"/>
          <w:noProof/>
          <w:szCs w:val="24"/>
        </w:rPr>
        <w:t xml:space="preserve">, vol. </w:t>
      </w:r>
      <w:r w:rsidRPr="003610CA">
        <w:rPr>
          <w:rFonts w:cs="Times New Roman"/>
          <w:noProof/>
          <w:szCs w:val="24"/>
        </w:rPr>
        <w:t>47</w:t>
      </w:r>
      <w:r>
        <w:rPr>
          <w:rFonts w:cs="Times New Roman"/>
          <w:noProof/>
          <w:szCs w:val="24"/>
        </w:rPr>
        <w:t xml:space="preserve">, no. </w:t>
      </w:r>
      <w:r w:rsidRPr="003610CA">
        <w:rPr>
          <w:rFonts w:cs="Times New Roman"/>
          <w:noProof/>
          <w:szCs w:val="24"/>
        </w:rPr>
        <w:t>1</w:t>
      </w:r>
      <w:r>
        <w:rPr>
          <w:rFonts w:cs="Times New Roman"/>
          <w:noProof/>
          <w:szCs w:val="24"/>
        </w:rPr>
        <w:t xml:space="preserve">, pp. </w:t>
      </w:r>
      <w:r w:rsidRPr="003610CA">
        <w:rPr>
          <w:rFonts w:cs="Times New Roman"/>
          <w:noProof/>
          <w:szCs w:val="24"/>
        </w:rPr>
        <w:t>5–17</w:t>
      </w:r>
      <w:r>
        <w:rPr>
          <w:rFonts w:cs="Times New Roman"/>
          <w:noProof/>
          <w:szCs w:val="24"/>
        </w:rPr>
        <w:t>, 2000</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Deffenbacher, Jerry L., Rebekah S. Lynch, Eugene R. Oettin</w:t>
      </w:r>
      <w:r>
        <w:rPr>
          <w:rFonts w:cs="Times New Roman"/>
          <w:noProof/>
          <w:szCs w:val="24"/>
        </w:rPr>
        <w:t xml:space="preserve">g, and Randall C. Swaim., </w:t>
      </w:r>
      <w:r w:rsidRPr="003610CA">
        <w:rPr>
          <w:rFonts w:cs="Times New Roman"/>
          <w:noProof/>
          <w:szCs w:val="24"/>
        </w:rPr>
        <w:t>The Driving Anger Expression Inventory: A Measure of How People E</w:t>
      </w:r>
      <w:r>
        <w:rPr>
          <w:rFonts w:cs="Times New Roman"/>
          <w:noProof/>
          <w:szCs w:val="24"/>
        </w:rPr>
        <w:t>xpress Their Anger on the Road,</w:t>
      </w:r>
      <w:r w:rsidRPr="003610CA">
        <w:rPr>
          <w:rFonts w:cs="Times New Roman"/>
          <w:i/>
          <w:iCs/>
          <w:noProof/>
          <w:szCs w:val="24"/>
        </w:rPr>
        <w:t>Behaviour Research and Therapy</w:t>
      </w:r>
      <w:r>
        <w:rPr>
          <w:rFonts w:cs="Times New Roman"/>
          <w:noProof/>
          <w:szCs w:val="24"/>
        </w:rPr>
        <w:t xml:space="preserve">, vol. 40, no. 6, pp. </w:t>
      </w:r>
      <w:r w:rsidRPr="003610CA">
        <w:rPr>
          <w:rFonts w:cs="Times New Roman"/>
          <w:noProof/>
          <w:szCs w:val="24"/>
        </w:rPr>
        <w:t>717–37</w:t>
      </w:r>
      <w:r>
        <w:rPr>
          <w:rFonts w:cs="Times New Roman"/>
          <w:noProof/>
          <w:szCs w:val="24"/>
        </w:rPr>
        <w:t>, 2002</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Dula,</w:t>
      </w:r>
      <w:r>
        <w:rPr>
          <w:rFonts w:cs="Times New Roman"/>
          <w:noProof/>
          <w:szCs w:val="24"/>
        </w:rPr>
        <w:t xml:space="preserve"> Chris S., and E. Scott Geller., </w:t>
      </w:r>
      <w:r w:rsidRPr="003610CA">
        <w:rPr>
          <w:rFonts w:cs="Times New Roman"/>
          <w:noProof/>
          <w:szCs w:val="24"/>
        </w:rPr>
        <w:t>Risky, Aggressive, or Emotional Driving: Addressing the Need for Consi</w:t>
      </w:r>
      <w:r>
        <w:rPr>
          <w:rFonts w:cs="Times New Roman"/>
          <w:noProof/>
          <w:szCs w:val="24"/>
        </w:rPr>
        <w:t>stent Communication in Research,</w:t>
      </w:r>
      <w:r w:rsidRPr="003610CA">
        <w:rPr>
          <w:rFonts w:cs="Times New Roman"/>
          <w:i/>
          <w:iCs/>
          <w:noProof/>
          <w:szCs w:val="24"/>
        </w:rPr>
        <w:t>Journal of Safety Research</w:t>
      </w:r>
      <w:r>
        <w:rPr>
          <w:rFonts w:cs="Times New Roman"/>
          <w:noProof/>
          <w:szCs w:val="24"/>
        </w:rPr>
        <w:t xml:space="preserve">, vol. </w:t>
      </w:r>
      <w:r w:rsidRPr="003610CA">
        <w:rPr>
          <w:rFonts w:cs="Times New Roman"/>
          <w:noProof/>
          <w:szCs w:val="24"/>
        </w:rPr>
        <w:t>34</w:t>
      </w:r>
      <w:r>
        <w:rPr>
          <w:rFonts w:cs="Times New Roman"/>
          <w:noProof/>
          <w:szCs w:val="24"/>
        </w:rPr>
        <w:t xml:space="preserve">, no. </w:t>
      </w:r>
      <w:r w:rsidRPr="003610CA">
        <w:rPr>
          <w:rFonts w:cs="Times New Roman"/>
          <w:noProof/>
          <w:szCs w:val="24"/>
        </w:rPr>
        <w:t>5</w:t>
      </w:r>
      <w:r>
        <w:rPr>
          <w:rFonts w:cs="Times New Roman"/>
          <w:noProof/>
          <w:szCs w:val="24"/>
        </w:rPr>
        <w:t xml:space="preserve">, pp. </w:t>
      </w:r>
      <w:r w:rsidRPr="003610CA">
        <w:rPr>
          <w:rFonts w:cs="Times New Roman"/>
          <w:noProof/>
          <w:szCs w:val="24"/>
        </w:rPr>
        <w:t>559–66</w:t>
      </w:r>
      <w:r>
        <w:rPr>
          <w:rFonts w:cs="Times New Roman"/>
          <w:noProof/>
          <w:szCs w:val="24"/>
        </w:rPr>
        <w:t>, 2003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Gilbert, </w:t>
      </w:r>
      <w:r>
        <w:rPr>
          <w:rFonts w:cs="Times New Roman"/>
          <w:noProof/>
          <w:szCs w:val="24"/>
        </w:rPr>
        <w:t xml:space="preserve">Maria, and Vanja Orlans., </w:t>
      </w:r>
      <w:r w:rsidRPr="003610CA">
        <w:rPr>
          <w:rFonts w:cs="Times New Roman"/>
          <w:noProof/>
          <w:szCs w:val="24"/>
        </w:rPr>
        <w:t>A Review of</w:t>
      </w:r>
      <w:r>
        <w:rPr>
          <w:rFonts w:cs="Times New Roman"/>
          <w:noProof/>
          <w:szCs w:val="24"/>
        </w:rPr>
        <w:t xml:space="preserve"> the Literature on Integration, </w:t>
      </w:r>
      <w:r w:rsidRPr="003610CA">
        <w:rPr>
          <w:rFonts w:cs="Times New Roman"/>
          <w:i/>
          <w:iCs/>
          <w:noProof/>
          <w:szCs w:val="24"/>
        </w:rPr>
        <w:t>Integrative therapy; 100 key points and techniques</w:t>
      </w:r>
      <w:r>
        <w:rPr>
          <w:rFonts w:cs="Times New Roman"/>
          <w:noProof/>
          <w:szCs w:val="24"/>
        </w:rPr>
        <w:t>,</w:t>
      </w:r>
      <w:r w:rsidRPr="003610CA">
        <w:rPr>
          <w:rFonts w:cs="Times New Roman"/>
          <w:noProof/>
          <w:szCs w:val="24"/>
        </w:rPr>
        <w:t xml:space="preserve"> Vol. 1968</w:t>
      </w:r>
      <w:r>
        <w:rPr>
          <w:rFonts w:cs="Times New Roman"/>
          <w:noProof/>
          <w:szCs w:val="24"/>
        </w:rPr>
        <w:t>, p</w:t>
      </w:r>
      <w:r w:rsidRPr="003610CA">
        <w:rPr>
          <w:rFonts w:cs="Times New Roman"/>
          <w:noProof/>
          <w:szCs w:val="24"/>
        </w:rPr>
        <w:t>p. 19–39</w:t>
      </w:r>
      <w:r>
        <w:rPr>
          <w:rFonts w:cs="Times New Roman"/>
          <w:noProof/>
          <w:szCs w:val="24"/>
        </w:rPr>
        <w:t>, 2011</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Goodwin, Arthur, Bevan Kirley, Laura Sandt, William Hall, Libby Thomas, Natalie</w:t>
      </w:r>
      <w:r>
        <w:rPr>
          <w:rFonts w:cs="Times New Roman"/>
          <w:noProof/>
          <w:szCs w:val="24"/>
        </w:rPr>
        <w:t xml:space="preserve"> O`Brien, and Daniel Summerlin., </w:t>
      </w:r>
      <w:r w:rsidRPr="003610CA">
        <w:rPr>
          <w:rFonts w:cs="Times New Roman"/>
          <w:i/>
          <w:iCs/>
          <w:noProof/>
          <w:szCs w:val="24"/>
        </w:rPr>
        <w:t>Countermeasures That Work: A Highway Safety Countermeasures Guide for State Highway Safety Offices</w:t>
      </w:r>
      <w:r>
        <w:rPr>
          <w:rFonts w:cs="Times New Roman"/>
          <w:noProof/>
          <w:szCs w:val="24"/>
        </w:rPr>
        <w:t>, 2003.</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Grey, Elizabeth M., Thomas J. </w:t>
      </w:r>
      <w:r>
        <w:rPr>
          <w:rFonts w:cs="Times New Roman"/>
          <w:noProof/>
          <w:szCs w:val="24"/>
        </w:rPr>
        <w:t xml:space="preserve">Triggs, and Narelle L. Haworth., </w:t>
      </w:r>
      <w:r w:rsidRPr="003610CA">
        <w:rPr>
          <w:rFonts w:cs="Times New Roman"/>
          <w:i/>
          <w:iCs/>
          <w:noProof/>
          <w:szCs w:val="24"/>
        </w:rPr>
        <w:t>Driver Aggression: The Role of Personality, Social Characteristics, Risk and Motivation</w:t>
      </w:r>
      <w:r>
        <w:rPr>
          <w:rFonts w:cs="Times New Roman"/>
          <w:noProof/>
          <w:szCs w:val="24"/>
        </w:rPr>
        <w:t>, 1989.</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James, Leon J., </w:t>
      </w:r>
      <w:r w:rsidRPr="003610CA">
        <w:rPr>
          <w:rFonts w:cs="Times New Roman"/>
          <w:noProof/>
          <w:szCs w:val="24"/>
        </w:rPr>
        <w:t>Mora</w:t>
      </w:r>
      <w:r>
        <w:rPr>
          <w:rFonts w:cs="Times New Roman"/>
          <w:noProof/>
          <w:szCs w:val="24"/>
        </w:rPr>
        <w:t>l Reasoning in Driving Behavior,</w:t>
      </w:r>
      <w:r w:rsidRPr="003610CA">
        <w:rPr>
          <w:rFonts w:cs="Times New Roman"/>
          <w:i/>
          <w:iCs/>
          <w:noProof/>
          <w:szCs w:val="24"/>
        </w:rPr>
        <w:t>Psychology and Cognitive Sciences</w:t>
      </w:r>
      <w:r>
        <w:rPr>
          <w:rFonts w:cs="Times New Roman"/>
          <w:noProof/>
          <w:szCs w:val="24"/>
        </w:rPr>
        <w:t xml:space="preserve">, vol. </w:t>
      </w:r>
      <w:r w:rsidRPr="003610CA">
        <w:rPr>
          <w:rFonts w:cs="Times New Roman"/>
          <w:noProof/>
          <w:szCs w:val="24"/>
        </w:rPr>
        <w:t>3</w:t>
      </w:r>
      <w:r>
        <w:rPr>
          <w:rFonts w:cs="Times New Roman"/>
          <w:noProof/>
          <w:szCs w:val="24"/>
        </w:rPr>
        <w:t xml:space="preserve">, no. </w:t>
      </w:r>
      <w:r w:rsidRPr="003610CA">
        <w:rPr>
          <w:rFonts w:cs="Times New Roman"/>
          <w:noProof/>
          <w:szCs w:val="24"/>
        </w:rPr>
        <w:t>3</w:t>
      </w:r>
      <w:r>
        <w:rPr>
          <w:rFonts w:cs="Times New Roman"/>
          <w:noProof/>
          <w:szCs w:val="24"/>
        </w:rPr>
        <w:t xml:space="preserve">, pp. </w:t>
      </w:r>
      <w:r w:rsidRPr="003610CA">
        <w:rPr>
          <w:rFonts w:cs="Times New Roman"/>
          <w:noProof/>
          <w:szCs w:val="24"/>
        </w:rPr>
        <w:t>6–8</w:t>
      </w:r>
      <w:r>
        <w:rPr>
          <w:rFonts w:cs="Times New Roman"/>
          <w:noProof/>
          <w:szCs w:val="24"/>
        </w:rPr>
        <w:t>, 2017</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Kalwar, Muhamma</w:t>
      </w:r>
      <w:r>
        <w:rPr>
          <w:rFonts w:cs="Times New Roman"/>
          <w:noProof/>
          <w:szCs w:val="24"/>
        </w:rPr>
        <w:t xml:space="preserve">d Ahmed, and Muhammad Ali Khan., </w:t>
      </w:r>
      <w:r w:rsidRPr="003610CA">
        <w:rPr>
          <w:rFonts w:cs="Times New Roman"/>
          <w:noProof/>
          <w:szCs w:val="24"/>
        </w:rPr>
        <w:t>Increasing Performance of Footwear Stitching Line by Installation of Auto-Trim Stitching Machines</w:t>
      </w:r>
      <w:r>
        <w:rPr>
          <w:rFonts w:cs="Times New Roman"/>
          <w:noProof/>
          <w:szCs w:val="24"/>
        </w:rPr>
        <w:t>.</w:t>
      </w:r>
      <w:r w:rsidRPr="003610CA">
        <w:rPr>
          <w:rFonts w:cs="Times New Roman"/>
          <w:i/>
          <w:iCs/>
          <w:noProof/>
          <w:szCs w:val="24"/>
        </w:rPr>
        <w:t>Journal of Applied Research in Technology &amp; Engineering</w:t>
      </w:r>
      <w:r>
        <w:rPr>
          <w:rFonts w:cs="Times New Roman"/>
          <w:noProof/>
          <w:szCs w:val="24"/>
        </w:rPr>
        <w:t xml:space="preserve">, vol. </w:t>
      </w:r>
      <w:r w:rsidRPr="003610CA">
        <w:rPr>
          <w:rFonts w:cs="Times New Roman"/>
          <w:noProof/>
          <w:szCs w:val="24"/>
        </w:rPr>
        <w:t>1</w:t>
      </w:r>
      <w:r>
        <w:rPr>
          <w:rFonts w:cs="Times New Roman"/>
          <w:noProof/>
          <w:szCs w:val="24"/>
        </w:rPr>
        <w:t xml:space="preserve">, no. </w:t>
      </w:r>
      <w:r w:rsidRPr="003610CA">
        <w:rPr>
          <w:rFonts w:cs="Times New Roman"/>
          <w:noProof/>
          <w:szCs w:val="24"/>
        </w:rPr>
        <w:t>1</w:t>
      </w:r>
      <w:r>
        <w:rPr>
          <w:rFonts w:cs="Times New Roman"/>
          <w:noProof/>
          <w:szCs w:val="24"/>
        </w:rPr>
        <w:t xml:space="preserve">, pp. </w:t>
      </w:r>
      <w:r w:rsidRPr="003610CA">
        <w:rPr>
          <w:rFonts w:cs="Times New Roman"/>
          <w:noProof/>
          <w:szCs w:val="24"/>
        </w:rPr>
        <w:t>31–36</w:t>
      </w:r>
      <w:r>
        <w:rPr>
          <w:rFonts w:cs="Times New Roman"/>
          <w:noProof/>
          <w:szCs w:val="24"/>
        </w:rPr>
        <w:t>, 2020a</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Kalwar, Muhammad Ahmed</w:t>
      </w:r>
      <w:r>
        <w:rPr>
          <w:rFonts w:cs="Times New Roman"/>
          <w:noProof/>
          <w:szCs w:val="24"/>
        </w:rPr>
        <w:t xml:space="preserve">, and Muhammad Ali Khan., </w:t>
      </w:r>
      <w:r w:rsidRPr="003610CA">
        <w:rPr>
          <w:rFonts w:cs="Times New Roman"/>
          <w:noProof/>
          <w:szCs w:val="24"/>
        </w:rPr>
        <w:t>Optimization of Procurement &amp; Purchase Order Process in Foot Wear Industry by Using VBA in Ms Excel</w:t>
      </w:r>
      <w:r>
        <w:rPr>
          <w:rFonts w:cs="Times New Roman"/>
          <w:noProof/>
          <w:szCs w:val="24"/>
        </w:rPr>
        <w:t>,</w:t>
      </w:r>
      <w:r w:rsidRPr="003610CA">
        <w:rPr>
          <w:rFonts w:cs="Times New Roman"/>
          <w:i/>
          <w:iCs/>
          <w:noProof/>
          <w:szCs w:val="24"/>
        </w:rPr>
        <w:t>International Journal of Business Education and Management Studies</w:t>
      </w:r>
      <w:r>
        <w:rPr>
          <w:rFonts w:cs="Times New Roman"/>
          <w:noProof/>
          <w:szCs w:val="24"/>
        </w:rPr>
        <w:t xml:space="preserve">, vol. 5, no. 2, pp. </w:t>
      </w:r>
      <w:r w:rsidRPr="003610CA">
        <w:rPr>
          <w:rFonts w:cs="Times New Roman"/>
          <w:noProof/>
          <w:szCs w:val="24"/>
        </w:rPr>
        <w:t>80–100</w:t>
      </w:r>
      <w:r>
        <w:rPr>
          <w:rFonts w:cs="Times New Roman"/>
          <w:noProof/>
          <w:szCs w:val="24"/>
        </w:rPr>
        <w:t>, 2020b</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Kalwar, Muhammad Ahmed, Muhammad Ali Khan, Shakil Ahmed Shaikh, Abdul Salam, Muhammad Saad M</w:t>
      </w:r>
      <w:r>
        <w:rPr>
          <w:rFonts w:cs="Times New Roman"/>
          <w:noProof/>
          <w:szCs w:val="24"/>
        </w:rPr>
        <w:t xml:space="preserve">emon, and Sarmad Ali Khaskheli., </w:t>
      </w:r>
      <w:r w:rsidRPr="003610CA">
        <w:rPr>
          <w:rFonts w:cs="Times New Roman"/>
          <w:noProof/>
          <w:szCs w:val="24"/>
        </w:rPr>
        <w:t>Aggressive Driving Behavior:</w:t>
      </w:r>
      <w:r>
        <w:rPr>
          <w:rFonts w:cs="Times New Roman"/>
          <w:noProof/>
          <w:szCs w:val="24"/>
        </w:rPr>
        <w:t xml:space="preserve"> A Case Study of Mehran UET, </w:t>
      </w:r>
      <w:r w:rsidRPr="003610CA">
        <w:rPr>
          <w:rFonts w:cs="Times New Roman"/>
          <w:i/>
          <w:iCs/>
          <w:noProof/>
          <w:szCs w:val="24"/>
        </w:rPr>
        <w:t xml:space="preserve">Proceedings of the International Conference on Industrial Engineering </w:t>
      </w:r>
      <w:r>
        <w:rPr>
          <w:rFonts w:cs="Times New Roman"/>
          <w:i/>
          <w:iCs/>
          <w:noProof/>
          <w:szCs w:val="24"/>
        </w:rPr>
        <w:t>and Operations Management Dubai,</w:t>
      </w:r>
      <w:r>
        <w:rPr>
          <w:rFonts w:cs="Times New Roman"/>
          <w:noProof/>
          <w:szCs w:val="24"/>
        </w:rPr>
        <w:t>p</w:t>
      </w:r>
      <w:r w:rsidRPr="003610CA">
        <w:rPr>
          <w:rFonts w:cs="Times New Roman"/>
          <w:noProof/>
          <w:szCs w:val="24"/>
        </w:rPr>
        <w:t>p. 2350–59</w:t>
      </w:r>
      <w:r>
        <w:rPr>
          <w:rFonts w:cs="Times New Roman"/>
          <w:noProof/>
          <w:szCs w:val="24"/>
        </w:rPr>
        <w:t>, 2020</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Kalwar, Muhammad Ahmed, Sarmad Ali Khaskheli, Muhammad Ali Khan, Ali Arsalan Siddiqui, and </w:t>
      </w:r>
      <w:r>
        <w:rPr>
          <w:rFonts w:cs="Times New Roman"/>
          <w:noProof/>
          <w:szCs w:val="24"/>
        </w:rPr>
        <w:t xml:space="preserve">Miskeen Ali Gopang., </w:t>
      </w:r>
      <w:r w:rsidRPr="003610CA">
        <w:rPr>
          <w:rFonts w:cs="Times New Roman"/>
          <w:noProof/>
          <w:szCs w:val="24"/>
        </w:rPr>
        <w:t>Comfortable Waiting Time of Patients at the OPD with Varying Demographics</w:t>
      </w:r>
      <w:r>
        <w:rPr>
          <w:rFonts w:cs="Times New Roman"/>
          <w:noProof/>
          <w:szCs w:val="24"/>
        </w:rPr>
        <w:t>,</w:t>
      </w:r>
      <w:r w:rsidRPr="003610CA">
        <w:rPr>
          <w:rFonts w:cs="Times New Roman"/>
          <w:i/>
          <w:iCs/>
          <w:noProof/>
          <w:szCs w:val="24"/>
        </w:rPr>
        <w:t>Industrial Engineering Letters</w:t>
      </w:r>
      <w:r>
        <w:rPr>
          <w:rFonts w:cs="Times New Roman"/>
          <w:noProof/>
          <w:szCs w:val="24"/>
        </w:rPr>
        <w:t xml:space="preserve">, vol. </w:t>
      </w:r>
      <w:r w:rsidRPr="003610CA">
        <w:rPr>
          <w:rFonts w:cs="Times New Roman"/>
          <w:noProof/>
          <w:szCs w:val="24"/>
        </w:rPr>
        <w:t>8</w:t>
      </w:r>
      <w:r>
        <w:rPr>
          <w:rFonts w:cs="Times New Roman"/>
          <w:noProof/>
          <w:szCs w:val="24"/>
        </w:rPr>
        <w:t xml:space="preserve">, no. </w:t>
      </w:r>
      <w:r w:rsidRPr="003610CA">
        <w:rPr>
          <w:rFonts w:cs="Times New Roman"/>
          <w:noProof/>
          <w:szCs w:val="24"/>
        </w:rPr>
        <w:t>2</w:t>
      </w:r>
      <w:r>
        <w:rPr>
          <w:rFonts w:cs="Times New Roman"/>
          <w:noProof/>
          <w:szCs w:val="24"/>
        </w:rPr>
        <w:t xml:space="preserve">, pp. </w:t>
      </w:r>
      <w:r w:rsidRPr="003610CA">
        <w:rPr>
          <w:rFonts w:cs="Times New Roman"/>
          <w:noProof/>
          <w:szCs w:val="24"/>
        </w:rPr>
        <w:t>20–27</w:t>
      </w:r>
      <w:r>
        <w:rPr>
          <w:rFonts w:cs="Times New Roman"/>
          <w:noProof/>
          <w:szCs w:val="24"/>
        </w:rPr>
        <w:t>, 2018</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Kalwar, Muhammad Ahmed, Sonia Irshad Mari, Muhammad Saad Memon, Anwaruddin Tan</w:t>
      </w:r>
      <w:r>
        <w:rPr>
          <w:rFonts w:cs="Times New Roman"/>
          <w:noProof/>
          <w:szCs w:val="24"/>
        </w:rPr>
        <w:t xml:space="preserve">wari, and Ali Arsalan Siddiqui., </w:t>
      </w:r>
      <w:r w:rsidRPr="003610CA">
        <w:rPr>
          <w:rFonts w:cs="Times New Roman"/>
          <w:noProof/>
          <w:szCs w:val="24"/>
        </w:rPr>
        <w:t>Simulation Based Approach for Improvin</w:t>
      </w:r>
      <w:r>
        <w:rPr>
          <w:rFonts w:cs="Times New Roman"/>
          <w:noProof/>
          <w:szCs w:val="24"/>
        </w:rPr>
        <w:t>g Outpatient Clinic Operations,</w:t>
      </w:r>
      <w:r w:rsidRPr="003610CA">
        <w:rPr>
          <w:rFonts w:cs="Times New Roman"/>
          <w:i/>
          <w:iCs/>
          <w:noProof/>
          <w:szCs w:val="24"/>
        </w:rPr>
        <w:t>Mehran University Research Journal of Engineering and Technology</w:t>
      </w:r>
      <w:r>
        <w:rPr>
          <w:rFonts w:cs="Times New Roman"/>
          <w:noProof/>
          <w:szCs w:val="24"/>
        </w:rPr>
        <w:t xml:space="preserve">, vol. </w:t>
      </w:r>
      <w:r w:rsidRPr="003610CA">
        <w:rPr>
          <w:rFonts w:cs="Times New Roman"/>
          <w:noProof/>
          <w:szCs w:val="24"/>
        </w:rPr>
        <w:t>39</w:t>
      </w:r>
      <w:r>
        <w:rPr>
          <w:rFonts w:cs="Times New Roman"/>
          <w:noProof/>
          <w:szCs w:val="24"/>
        </w:rPr>
        <w:t xml:space="preserve">, no. </w:t>
      </w:r>
      <w:r w:rsidRPr="003610CA">
        <w:rPr>
          <w:rFonts w:cs="Times New Roman"/>
          <w:noProof/>
          <w:szCs w:val="24"/>
        </w:rPr>
        <w:t>1</w:t>
      </w:r>
      <w:r>
        <w:rPr>
          <w:rFonts w:cs="Times New Roman"/>
          <w:noProof/>
          <w:szCs w:val="24"/>
        </w:rPr>
        <w:t xml:space="preserve">, pp. </w:t>
      </w:r>
      <w:r w:rsidRPr="003610CA">
        <w:rPr>
          <w:rFonts w:cs="Times New Roman"/>
          <w:noProof/>
          <w:szCs w:val="24"/>
        </w:rPr>
        <w:t>153–70</w:t>
      </w:r>
      <w:r>
        <w:rPr>
          <w:rFonts w:cs="Times New Roman"/>
          <w:noProof/>
          <w:szCs w:val="24"/>
        </w:rPr>
        <w:t>, 2020</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Khaskheli, Sarmad Ali, Muhammad Ahmed Kalwar, Ali Arsalan Siddiqui, Muhammad Ali Khan Nagar, and Ta</w:t>
      </w:r>
      <w:r>
        <w:rPr>
          <w:rFonts w:cs="Times New Roman"/>
          <w:noProof/>
          <w:szCs w:val="24"/>
        </w:rPr>
        <w:t xml:space="preserve">moor Hussain Wadho., </w:t>
      </w:r>
      <w:r w:rsidRPr="003610CA">
        <w:rPr>
          <w:rFonts w:cs="Times New Roman"/>
          <w:noProof/>
          <w:szCs w:val="24"/>
        </w:rPr>
        <w:t>Impatience Among Dri</w:t>
      </w:r>
      <w:r>
        <w:rPr>
          <w:rFonts w:cs="Times New Roman"/>
          <w:noProof/>
          <w:szCs w:val="24"/>
        </w:rPr>
        <w:t>vers With Varying Demographics,</w:t>
      </w:r>
      <w:r w:rsidRPr="003610CA">
        <w:rPr>
          <w:rFonts w:cs="Times New Roman"/>
          <w:i/>
          <w:iCs/>
          <w:noProof/>
          <w:szCs w:val="24"/>
        </w:rPr>
        <w:t>Professional Trends in Industrial and Systems Engineering</w:t>
      </w:r>
      <w:r w:rsidRPr="003610CA">
        <w:rPr>
          <w:rFonts w:cs="Times New Roman"/>
          <w:noProof/>
          <w:szCs w:val="24"/>
        </w:rPr>
        <w:t xml:space="preserve">. </w:t>
      </w:r>
      <w:r>
        <w:rPr>
          <w:rFonts w:cs="Times New Roman"/>
          <w:i/>
          <w:noProof/>
          <w:szCs w:val="24"/>
        </w:rPr>
        <w:t xml:space="preserve">UET, Peshawar, </w:t>
      </w:r>
      <w:r w:rsidRPr="008C386B">
        <w:rPr>
          <w:rFonts w:cs="Times New Roman"/>
          <w:noProof/>
          <w:szCs w:val="24"/>
        </w:rPr>
        <w:t>pp</w:t>
      </w:r>
      <w:r w:rsidRPr="003610CA">
        <w:rPr>
          <w:rFonts w:cs="Times New Roman"/>
          <w:noProof/>
          <w:szCs w:val="24"/>
        </w:rPr>
        <w:t>. 465–69</w:t>
      </w:r>
      <w:r>
        <w:rPr>
          <w:rFonts w:cs="Times New Roman"/>
          <w:noProof/>
          <w:szCs w:val="24"/>
        </w:rPr>
        <w:t>, 2018.</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Khaskheli, Sarmad Ali, Hussain Bux Marri, Murlidhar Nebhwani, Muhammad Ali Khan, and Muh</w:t>
      </w:r>
      <w:r>
        <w:rPr>
          <w:rFonts w:cs="Times New Roman"/>
          <w:noProof/>
          <w:szCs w:val="24"/>
        </w:rPr>
        <w:t xml:space="preserve">ammad Ahmed, </w:t>
      </w:r>
      <w:r w:rsidRPr="003610CA">
        <w:rPr>
          <w:rFonts w:cs="Times New Roman"/>
          <w:noProof/>
          <w:szCs w:val="24"/>
        </w:rPr>
        <w:t xml:space="preserve"> Compartive Study of Queuing Systems of Medical Out Patient Depart</w:t>
      </w:r>
      <w:r>
        <w:rPr>
          <w:rFonts w:cs="Times New Roman"/>
          <w:noProof/>
          <w:szCs w:val="24"/>
        </w:rPr>
        <w:t xml:space="preserve">ments of Two Public Hospitals, </w:t>
      </w:r>
      <w:r w:rsidRPr="003610CA">
        <w:rPr>
          <w:rFonts w:cs="Times New Roman"/>
          <w:i/>
          <w:iCs/>
          <w:noProof/>
          <w:szCs w:val="24"/>
        </w:rPr>
        <w:lastRenderedPageBreak/>
        <w:t>Proceedings of the International Conference on Industrial Engineering and Operations Management</w:t>
      </w:r>
      <w:r>
        <w:rPr>
          <w:rFonts w:cs="Times New Roman"/>
          <w:i/>
          <w:noProof/>
          <w:szCs w:val="24"/>
        </w:rPr>
        <w:t>Dubai, UAE,</w:t>
      </w:r>
      <w:r w:rsidRPr="003610CA">
        <w:rPr>
          <w:rFonts w:cs="Times New Roman"/>
          <w:noProof/>
          <w:szCs w:val="24"/>
        </w:rPr>
        <w:t xml:space="preserve"> Vol. 1913. </w:t>
      </w:r>
      <w:r>
        <w:rPr>
          <w:rFonts w:cs="Times New Roman"/>
          <w:noProof/>
          <w:szCs w:val="24"/>
        </w:rPr>
        <w:t>p</w:t>
      </w:r>
      <w:r w:rsidRPr="003610CA">
        <w:rPr>
          <w:rFonts w:cs="Times New Roman"/>
          <w:noProof/>
          <w:szCs w:val="24"/>
        </w:rPr>
        <w:t>p. 2702–20</w:t>
      </w:r>
      <w:r>
        <w:rPr>
          <w:rFonts w:cs="Times New Roman"/>
          <w:noProof/>
          <w:szCs w:val="24"/>
        </w:rPr>
        <w:t>, 2020.</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Kim,</w:t>
      </w:r>
      <w:r>
        <w:rPr>
          <w:rFonts w:cs="Times New Roman"/>
          <w:noProof/>
          <w:szCs w:val="24"/>
        </w:rPr>
        <w:t xml:space="preserve"> Hae-young., </w:t>
      </w:r>
      <w:r w:rsidRPr="00D959D9">
        <w:rPr>
          <w:rFonts w:cs="Times New Roman"/>
          <w:i/>
          <w:noProof/>
          <w:szCs w:val="24"/>
        </w:rPr>
        <w:t>Statistical Notes for Clinical Researchers: Assessing Normal Distribution (2) Using Skewness and Kurtosis</w:t>
      </w:r>
      <w:r>
        <w:rPr>
          <w:rFonts w:cs="Times New Roman"/>
          <w:noProof/>
          <w:szCs w:val="24"/>
        </w:rPr>
        <w:t xml:space="preserve">,pp. </w:t>
      </w:r>
      <w:r w:rsidRPr="003610CA">
        <w:rPr>
          <w:rFonts w:cs="Times New Roman"/>
          <w:noProof/>
          <w:szCs w:val="24"/>
        </w:rPr>
        <w:t>52–54</w:t>
      </w:r>
      <w:r>
        <w:rPr>
          <w:rFonts w:cs="Times New Roman"/>
          <w:noProof/>
          <w:szCs w:val="24"/>
        </w:rPr>
        <w:t>, 2013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La</w:t>
      </w:r>
      <w:r>
        <w:rPr>
          <w:rFonts w:cs="Times New Roman"/>
          <w:noProof/>
          <w:szCs w:val="24"/>
        </w:rPr>
        <w:t xml:space="preserve">junen, Timo, and Dianne Parker., </w:t>
      </w:r>
      <w:r w:rsidRPr="003610CA">
        <w:rPr>
          <w:rFonts w:cs="Times New Roman"/>
          <w:noProof/>
          <w:szCs w:val="24"/>
        </w:rPr>
        <w:t>Are Aggressive People Aggressive Drivers? A Study of the Relationship between Self-Reported General Aggressiveness, Driver Anger and Aggressive Driving</w:t>
      </w:r>
      <w:r>
        <w:rPr>
          <w:rFonts w:cs="Times New Roman"/>
          <w:noProof/>
          <w:szCs w:val="24"/>
        </w:rPr>
        <w:t>,</w:t>
      </w:r>
      <w:r w:rsidRPr="003610CA">
        <w:rPr>
          <w:rFonts w:cs="Times New Roman"/>
          <w:i/>
          <w:iCs/>
          <w:noProof/>
          <w:szCs w:val="24"/>
        </w:rPr>
        <w:t>Accident Analysis and Prevention</w:t>
      </w:r>
      <w:r>
        <w:rPr>
          <w:rFonts w:cs="Times New Roman"/>
          <w:noProof/>
          <w:szCs w:val="24"/>
        </w:rPr>
        <w:t>, vol. 33, no. 2, pp. 243–55, 2001.</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ManiKandan, S., Frequency Distribution,</w:t>
      </w:r>
      <w:r w:rsidRPr="003610CA">
        <w:rPr>
          <w:rFonts w:cs="Times New Roman"/>
          <w:i/>
          <w:iCs/>
          <w:noProof/>
          <w:szCs w:val="24"/>
        </w:rPr>
        <w:t>Journal of Pharmacology &amp; Pharmacotherapeutics</w:t>
      </w:r>
      <w:r>
        <w:rPr>
          <w:rFonts w:cs="Times New Roman"/>
          <w:noProof/>
          <w:szCs w:val="24"/>
        </w:rPr>
        <w:t xml:space="preserve">, vol. </w:t>
      </w:r>
      <w:r w:rsidRPr="003610CA">
        <w:rPr>
          <w:rFonts w:cs="Times New Roman"/>
          <w:noProof/>
          <w:szCs w:val="24"/>
        </w:rPr>
        <w:t>2</w:t>
      </w:r>
      <w:r>
        <w:rPr>
          <w:rFonts w:cs="Times New Roman"/>
          <w:noProof/>
          <w:szCs w:val="24"/>
        </w:rPr>
        <w:t xml:space="preserve">, no. </w:t>
      </w:r>
      <w:r w:rsidRPr="003610CA">
        <w:rPr>
          <w:rFonts w:cs="Times New Roman"/>
          <w:noProof/>
          <w:szCs w:val="24"/>
        </w:rPr>
        <w:t>1</w:t>
      </w:r>
      <w:r>
        <w:rPr>
          <w:rFonts w:cs="Times New Roman"/>
          <w:noProof/>
          <w:szCs w:val="24"/>
        </w:rPr>
        <w:t xml:space="preserve">, pp. </w:t>
      </w:r>
      <w:r w:rsidRPr="003610CA">
        <w:rPr>
          <w:rFonts w:cs="Times New Roman"/>
          <w:noProof/>
          <w:szCs w:val="24"/>
        </w:rPr>
        <w:t>54–56</w:t>
      </w:r>
      <w:r>
        <w:rPr>
          <w:rFonts w:cs="Times New Roman"/>
          <w:noProof/>
          <w:szCs w:val="24"/>
        </w:rPr>
        <w:t>, 2011</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Mizell, L., </w:t>
      </w:r>
      <w:r w:rsidRPr="003610CA">
        <w:rPr>
          <w:rFonts w:cs="Times New Roman"/>
          <w:noProof/>
          <w:szCs w:val="24"/>
        </w:rPr>
        <w:t>Aggressive Driving: Three Studies</w:t>
      </w:r>
      <w:r>
        <w:rPr>
          <w:rFonts w:cs="Times New Roman"/>
          <w:noProof/>
          <w:szCs w:val="24"/>
        </w:rPr>
        <w:t>,</w:t>
      </w:r>
      <w:r w:rsidRPr="003610CA">
        <w:rPr>
          <w:rFonts w:cs="Times New Roman"/>
          <w:i/>
          <w:iCs/>
          <w:noProof/>
          <w:szCs w:val="24"/>
        </w:rPr>
        <w:t>AAA Foundation for Traffic Safety</w:t>
      </w:r>
      <w:r w:rsidRPr="003610CA">
        <w:rPr>
          <w:rFonts w:cs="Times New Roman"/>
          <w:noProof/>
          <w:szCs w:val="24"/>
        </w:rPr>
        <w:t xml:space="preserve"> (March)</w:t>
      </w:r>
      <w:r>
        <w:rPr>
          <w:rFonts w:cs="Times New Roman"/>
          <w:noProof/>
          <w:szCs w:val="24"/>
        </w:rPr>
        <w:t>, 1997</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Montoro, Luis, Sergio Useche, Francisco Alo</w:t>
      </w:r>
      <w:r>
        <w:rPr>
          <w:rFonts w:cs="Times New Roman"/>
          <w:noProof/>
          <w:szCs w:val="24"/>
        </w:rPr>
        <w:t xml:space="preserve">nso, and Boris Cendales., </w:t>
      </w:r>
      <w:r w:rsidRPr="003610CA">
        <w:rPr>
          <w:rFonts w:cs="Times New Roman"/>
          <w:noProof/>
          <w:szCs w:val="24"/>
        </w:rPr>
        <w:t>Work Environment, Stress, and Driving Anger: A Structural Equation Model for Predicting Traffic Sanctions of Public Tra</w:t>
      </w:r>
      <w:r>
        <w:rPr>
          <w:rFonts w:cs="Times New Roman"/>
          <w:noProof/>
          <w:szCs w:val="24"/>
        </w:rPr>
        <w:t xml:space="preserve">nsport Drivers, </w:t>
      </w:r>
      <w:r w:rsidRPr="003610CA">
        <w:rPr>
          <w:rFonts w:cs="Times New Roman"/>
          <w:i/>
          <w:iCs/>
          <w:noProof/>
          <w:szCs w:val="24"/>
        </w:rPr>
        <w:t>International Journal of Environmental Research and Public Health</w:t>
      </w:r>
      <w:r>
        <w:rPr>
          <w:rFonts w:cs="Times New Roman"/>
          <w:noProof/>
          <w:szCs w:val="24"/>
        </w:rPr>
        <w:t>, vol. 15, no. 3, pp. 497–409, 2018.</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Novaco, Raymond W., Daniel Stokols, Campbell Joan, and Jeannette Stokols.</w:t>
      </w:r>
      <w:r>
        <w:rPr>
          <w:rFonts w:cs="Times New Roman"/>
          <w:noProof/>
          <w:szCs w:val="24"/>
        </w:rPr>
        <w:t>,</w:t>
      </w:r>
      <w:r w:rsidRPr="003610CA">
        <w:rPr>
          <w:rFonts w:cs="Times New Roman"/>
          <w:noProof/>
          <w:szCs w:val="24"/>
        </w:rPr>
        <w:t xml:space="preserve"> Transportation, St</w:t>
      </w:r>
      <w:r>
        <w:rPr>
          <w:rFonts w:cs="Times New Roman"/>
          <w:noProof/>
          <w:szCs w:val="24"/>
        </w:rPr>
        <w:t>ress, and Community Psychology,</w:t>
      </w:r>
      <w:r w:rsidRPr="003610CA">
        <w:rPr>
          <w:rFonts w:cs="Times New Roman"/>
          <w:i/>
          <w:iCs/>
          <w:noProof/>
          <w:szCs w:val="24"/>
        </w:rPr>
        <w:t>American Journal of Community Psychology</w:t>
      </w:r>
      <w:r>
        <w:rPr>
          <w:rFonts w:cs="Times New Roman"/>
          <w:noProof/>
          <w:szCs w:val="24"/>
        </w:rPr>
        <w:t xml:space="preserve">, vol. </w:t>
      </w:r>
      <w:r w:rsidRPr="003610CA">
        <w:rPr>
          <w:rFonts w:cs="Times New Roman"/>
          <w:noProof/>
          <w:szCs w:val="24"/>
        </w:rPr>
        <w:t>7</w:t>
      </w:r>
      <w:r>
        <w:rPr>
          <w:rFonts w:cs="Times New Roman"/>
          <w:noProof/>
          <w:szCs w:val="24"/>
        </w:rPr>
        <w:t xml:space="preserve">, no. </w:t>
      </w:r>
      <w:r w:rsidRPr="003610CA">
        <w:rPr>
          <w:rFonts w:cs="Times New Roman"/>
          <w:noProof/>
          <w:szCs w:val="24"/>
        </w:rPr>
        <w:t>4</w:t>
      </w:r>
      <w:r>
        <w:rPr>
          <w:rFonts w:cs="Times New Roman"/>
          <w:noProof/>
          <w:szCs w:val="24"/>
        </w:rPr>
        <w:t>, pp. 361–80, 1979.</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Oi, S. Popu </w:t>
      </w:r>
      <w:r>
        <w:rPr>
          <w:rFonts w:cs="Times New Roman"/>
          <w:noProof/>
          <w:szCs w:val="24"/>
        </w:rPr>
        <w:t xml:space="preserve">Ş., and A. Holman., </w:t>
      </w:r>
      <w:r w:rsidRPr="003610CA">
        <w:rPr>
          <w:rFonts w:cs="Times New Roman"/>
          <w:noProof/>
          <w:szCs w:val="24"/>
        </w:rPr>
        <w:t>Drivin</w:t>
      </w:r>
      <w:r>
        <w:rPr>
          <w:rFonts w:cs="Times New Roman"/>
          <w:noProof/>
          <w:szCs w:val="24"/>
        </w:rPr>
        <w:t>g Anger and Aggressive Tendency</w:t>
      </w:r>
      <w:r w:rsidRPr="003610CA">
        <w:rPr>
          <w:rFonts w:cs="Times New Roman"/>
          <w:noProof/>
          <w:szCs w:val="24"/>
        </w:rPr>
        <w:t>: The Moderating Role of Emotion Regulation Strategy</w:t>
      </w:r>
      <w:r>
        <w:rPr>
          <w:rFonts w:cs="Times New Roman"/>
          <w:noProof/>
          <w:szCs w:val="24"/>
        </w:rPr>
        <w:t>,</w:t>
      </w:r>
      <w:r w:rsidRPr="003610CA">
        <w:rPr>
          <w:rFonts w:cs="Times New Roman"/>
          <w:i/>
          <w:iCs/>
          <w:noProof/>
          <w:szCs w:val="24"/>
        </w:rPr>
        <w:t>Bulletin of the Transilvania University of Braşov</w:t>
      </w:r>
      <w:r>
        <w:rPr>
          <w:rFonts w:cs="Times New Roman"/>
          <w:noProof/>
          <w:szCs w:val="24"/>
        </w:rPr>
        <w:t xml:space="preserve">, vol. </w:t>
      </w:r>
      <w:r w:rsidRPr="003610CA">
        <w:rPr>
          <w:rFonts w:cs="Times New Roman"/>
          <w:noProof/>
          <w:szCs w:val="24"/>
        </w:rPr>
        <w:t>9</w:t>
      </w:r>
      <w:r>
        <w:rPr>
          <w:rFonts w:cs="Times New Roman"/>
          <w:noProof/>
          <w:szCs w:val="24"/>
        </w:rPr>
        <w:t xml:space="preserve">, no. </w:t>
      </w:r>
      <w:r w:rsidRPr="003610CA">
        <w:rPr>
          <w:rFonts w:cs="Times New Roman"/>
          <w:noProof/>
          <w:szCs w:val="24"/>
        </w:rPr>
        <w:t>2</w:t>
      </w:r>
      <w:r>
        <w:rPr>
          <w:rFonts w:cs="Times New Roman"/>
          <w:noProof/>
          <w:szCs w:val="24"/>
        </w:rPr>
        <w:t xml:space="preserve">, pp. </w:t>
      </w:r>
      <w:r w:rsidRPr="003610CA">
        <w:rPr>
          <w:rFonts w:cs="Times New Roman"/>
          <w:noProof/>
          <w:szCs w:val="24"/>
        </w:rPr>
        <w:t>154–64</w:t>
      </w:r>
      <w:r>
        <w:rPr>
          <w:rFonts w:cs="Times New Roman"/>
          <w:noProof/>
          <w:szCs w:val="24"/>
        </w:rPr>
        <w:t>, 2016</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Ostertagova, </w:t>
      </w:r>
      <w:r>
        <w:rPr>
          <w:rFonts w:cs="Times New Roman"/>
          <w:noProof/>
          <w:szCs w:val="24"/>
        </w:rPr>
        <w:t xml:space="preserve">Eva, and Oskar Ostertag., </w:t>
      </w:r>
      <w:r w:rsidRPr="003610CA">
        <w:rPr>
          <w:rFonts w:cs="Times New Roman"/>
          <w:noProof/>
          <w:szCs w:val="24"/>
        </w:rPr>
        <w:t>Methodology and Application o</w:t>
      </w:r>
      <w:r>
        <w:rPr>
          <w:rFonts w:cs="Times New Roman"/>
          <w:noProof/>
          <w:szCs w:val="24"/>
        </w:rPr>
        <w:t xml:space="preserve">f One-Way ANOVA, </w:t>
      </w:r>
      <w:r w:rsidRPr="003610CA">
        <w:rPr>
          <w:rFonts w:cs="Times New Roman"/>
          <w:i/>
          <w:iCs/>
          <w:noProof/>
          <w:szCs w:val="24"/>
        </w:rPr>
        <w:t>American Journal of Mechanical Engineering</w:t>
      </w:r>
      <w:r>
        <w:rPr>
          <w:rFonts w:cs="Times New Roman"/>
          <w:noProof/>
          <w:szCs w:val="24"/>
        </w:rPr>
        <w:t xml:space="preserve">vol. </w:t>
      </w:r>
      <w:r w:rsidRPr="003610CA">
        <w:rPr>
          <w:rFonts w:cs="Times New Roman"/>
          <w:noProof/>
          <w:szCs w:val="24"/>
        </w:rPr>
        <w:t>1</w:t>
      </w:r>
      <w:r>
        <w:rPr>
          <w:rFonts w:cs="Times New Roman"/>
          <w:noProof/>
          <w:szCs w:val="24"/>
        </w:rPr>
        <w:t xml:space="preserve">, no. </w:t>
      </w:r>
      <w:r w:rsidRPr="003610CA">
        <w:rPr>
          <w:rFonts w:cs="Times New Roman"/>
          <w:noProof/>
          <w:szCs w:val="24"/>
        </w:rPr>
        <w:t>7</w:t>
      </w:r>
      <w:r>
        <w:rPr>
          <w:rFonts w:cs="Times New Roman"/>
          <w:noProof/>
          <w:szCs w:val="24"/>
        </w:rPr>
        <w:t xml:space="preserve">, pp. </w:t>
      </w:r>
      <w:r w:rsidRPr="003610CA">
        <w:rPr>
          <w:rFonts w:cs="Times New Roman"/>
          <w:noProof/>
          <w:szCs w:val="24"/>
        </w:rPr>
        <w:t>256–61</w:t>
      </w:r>
      <w:r>
        <w:rPr>
          <w:rFonts w:cs="Times New Roman"/>
          <w:noProof/>
          <w:szCs w:val="24"/>
        </w:rPr>
        <w:t>, 2013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Ostert</w:t>
      </w:r>
      <w:r>
        <w:rPr>
          <w:rFonts w:cs="Times New Roman"/>
          <w:noProof/>
          <w:szCs w:val="24"/>
        </w:rPr>
        <w:t xml:space="preserve">agová, Eva, and Oskar Ostertag., </w:t>
      </w:r>
      <w:r w:rsidRPr="003610CA">
        <w:rPr>
          <w:rFonts w:cs="Times New Roman"/>
          <w:noProof/>
          <w:szCs w:val="24"/>
        </w:rPr>
        <w:t>Methodology a</w:t>
      </w:r>
      <w:r>
        <w:rPr>
          <w:rFonts w:cs="Times New Roman"/>
          <w:noProof/>
          <w:szCs w:val="24"/>
        </w:rPr>
        <w:t>nd Application of Oneway ANOVA,</w:t>
      </w:r>
      <w:r w:rsidRPr="003610CA">
        <w:rPr>
          <w:rFonts w:cs="Times New Roman"/>
          <w:i/>
          <w:iCs/>
          <w:noProof/>
          <w:szCs w:val="24"/>
        </w:rPr>
        <w:t>American Journal of Mechanical Engineering</w:t>
      </w:r>
      <w:r>
        <w:rPr>
          <w:rFonts w:cs="Times New Roman"/>
          <w:i/>
          <w:iCs/>
          <w:noProof/>
          <w:szCs w:val="24"/>
        </w:rPr>
        <w:t>,</w:t>
      </w:r>
      <w:r>
        <w:rPr>
          <w:rFonts w:cs="Times New Roman"/>
          <w:noProof/>
          <w:szCs w:val="24"/>
        </w:rPr>
        <w:t xml:space="preserve">vol. </w:t>
      </w:r>
      <w:r w:rsidRPr="003610CA">
        <w:rPr>
          <w:rFonts w:cs="Times New Roman"/>
          <w:noProof/>
          <w:szCs w:val="24"/>
        </w:rPr>
        <w:t>1</w:t>
      </w:r>
      <w:r>
        <w:rPr>
          <w:rFonts w:cs="Times New Roman"/>
          <w:noProof/>
          <w:szCs w:val="24"/>
        </w:rPr>
        <w:t xml:space="preserve">, no. </w:t>
      </w:r>
      <w:r w:rsidRPr="003610CA">
        <w:rPr>
          <w:rFonts w:cs="Times New Roman"/>
          <w:noProof/>
          <w:szCs w:val="24"/>
        </w:rPr>
        <w:t>7</w:t>
      </w:r>
      <w:r>
        <w:rPr>
          <w:rFonts w:cs="Times New Roman"/>
          <w:noProof/>
          <w:szCs w:val="24"/>
        </w:rPr>
        <w:t xml:space="preserve">, pp. </w:t>
      </w:r>
      <w:r w:rsidRPr="003610CA">
        <w:rPr>
          <w:rFonts w:cs="Times New Roman"/>
          <w:noProof/>
          <w:szCs w:val="24"/>
        </w:rPr>
        <w:t>256–61</w:t>
      </w:r>
      <w:r>
        <w:rPr>
          <w:rFonts w:cs="Times New Roman"/>
          <w:noProof/>
          <w:szCs w:val="24"/>
        </w:rPr>
        <w:t>, 2013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Paleti, Rajesh, Naveen Eluru, and C</w:t>
      </w:r>
      <w:r>
        <w:rPr>
          <w:rFonts w:cs="Times New Roman"/>
          <w:noProof/>
          <w:szCs w:val="24"/>
        </w:rPr>
        <w:t xml:space="preserve">handra R. Bhat., </w:t>
      </w:r>
      <w:r w:rsidRPr="003610CA">
        <w:rPr>
          <w:rFonts w:cs="Times New Roman"/>
          <w:noProof/>
          <w:szCs w:val="24"/>
        </w:rPr>
        <w:t>Examining the Influence of Aggressive Driving Behavior on Driver Inj</w:t>
      </w:r>
      <w:r>
        <w:rPr>
          <w:rFonts w:cs="Times New Roman"/>
          <w:noProof/>
          <w:szCs w:val="24"/>
        </w:rPr>
        <w:t>ury Severity in Traffic Crashes,</w:t>
      </w:r>
      <w:r w:rsidRPr="003610CA">
        <w:rPr>
          <w:rFonts w:cs="Times New Roman"/>
          <w:i/>
          <w:iCs/>
          <w:noProof/>
          <w:szCs w:val="24"/>
        </w:rPr>
        <w:t>Accident Analysis and Prevention</w:t>
      </w:r>
      <w:r>
        <w:rPr>
          <w:rFonts w:cs="Times New Roman"/>
          <w:noProof/>
          <w:szCs w:val="24"/>
        </w:rPr>
        <w:t xml:space="preserve">, vol. </w:t>
      </w:r>
      <w:r w:rsidRPr="003610CA">
        <w:rPr>
          <w:rFonts w:cs="Times New Roman"/>
          <w:noProof/>
          <w:szCs w:val="24"/>
        </w:rPr>
        <w:t>42</w:t>
      </w:r>
      <w:r>
        <w:rPr>
          <w:rFonts w:cs="Times New Roman"/>
          <w:noProof/>
          <w:szCs w:val="24"/>
        </w:rPr>
        <w:t xml:space="preserve">, no. </w:t>
      </w:r>
      <w:r w:rsidRPr="003610CA">
        <w:rPr>
          <w:rFonts w:cs="Times New Roman"/>
          <w:noProof/>
          <w:szCs w:val="24"/>
        </w:rPr>
        <w:t>6</w:t>
      </w:r>
      <w:r>
        <w:rPr>
          <w:rFonts w:cs="Times New Roman"/>
          <w:noProof/>
          <w:szCs w:val="24"/>
        </w:rPr>
        <w:t xml:space="preserve">, pp. </w:t>
      </w:r>
      <w:r w:rsidRPr="003610CA">
        <w:rPr>
          <w:rFonts w:cs="Times New Roman"/>
          <w:noProof/>
          <w:szCs w:val="24"/>
        </w:rPr>
        <w:t>1839–54</w:t>
      </w:r>
      <w:r>
        <w:rPr>
          <w:rFonts w:cs="Times New Roman"/>
          <w:noProof/>
          <w:szCs w:val="24"/>
        </w:rPr>
        <w:t>, 2010</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Priyanka, and Aditi Usha Tigga.</w:t>
      </w:r>
      <w:r>
        <w:rPr>
          <w:rFonts w:cs="Times New Roman"/>
          <w:noProof/>
          <w:szCs w:val="24"/>
        </w:rPr>
        <w:t xml:space="preserve">, </w:t>
      </w:r>
      <w:r w:rsidRPr="003610CA">
        <w:rPr>
          <w:rFonts w:cs="Times New Roman"/>
          <w:noProof/>
          <w:szCs w:val="24"/>
        </w:rPr>
        <w:t>Driving Anger and Mindfulness among Young Adults</w:t>
      </w:r>
      <w:r>
        <w:rPr>
          <w:rFonts w:cs="Times New Roman"/>
          <w:noProof/>
          <w:szCs w:val="24"/>
        </w:rPr>
        <w:t>,</w:t>
      </w:r>
      <w:r w:rsidRPr="003610CA">
        <w:rPr>
          <w:rFonts w:cs="Times New Roman"/>
          <w:i/>
          <w:iCs/>
          <w:noProof/>
          <w:szCs w:val="24"/>
        </w:rPr>
        <w:t>International Journal of Multidisciplinary and Current Research</w:t>
      </w:r>
      <w:r>
        <w:rPr>
          <w:rFonts w:cs="Times New Roman"/>
          <w:noProof/>
          <w:szCs w:val="24"/>
        </w:rPr>
        <w:t xml:space="preserve">vol. </w:t>
      </w:r>
      <w:r w:rsidRPr="003610CA">
        <w:rPr>
          <w:rFonts w:cs="Times New Roman"/>
          <w:noProof/>
          <w:szCs w:val="24"/>
        </w:rPr>
        <w:t>3</w:t>
      </w:r>
      <w:r>
        <w:rPr>
          <w:rFonts w:cs="Times New Roman"/>
          <w:noProof/>
          <w:szCs w:val="24"/>
        </w:rPr>
        <w:t xml:space="preserve">, (May/June2015), pp. </w:t>
      </w:r>
      <w:r w:rsidRPr="003610CA">
        <w:rPr>
          <w:rFonts w:cs="Times New Roman"/>
          <w:noProof/>
          <w:szCs w:val="24"/>
        </w:rPr>
        <w:t>537–41</w:t>
      </w:r>
      <w:r>
        <w:rPr>
          <w:rFonts w:cs="Times New Roman"/>
          <w:noProof/>
          <w:szCs w:val="24"/>
        </w:rPr>
        <w:t>, 2015</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Rensis, Likert., </w:t>
      </w:r>
      <w:r w:rsidRPr="003610CA">
        <w:rPr>
          <w:rFonts w:cs="Times New Roman"/>
          <w:noProof/>
          <w:szCs w:val="24"/>
        </w:rPr>
        <w:t>A Technique for</w:t>
      </w:r>
      <w:r>
        <w:rPr>
          <w:rFonts w:cs="Times New Roman"/>
          <w:noProof/>
          <w:szCs w:val="24"/>
        </w:rPr>
        <w:t xml:space="preserve"> the Measurement of Attitudes, </w:t>
      </w:r>
      <w:r w:rsidRPr="003610CA">
        <w:rPr>
          <w:rFonts w:cs="Times New Roman"/>
          <w:i/>
          <w:iCs/>
          <w:noProof/>
          <w:szCs w:val="24"/>
        </w:rPr>
        <w:t>Archives of Psychology</w:t>
      </w:r>
      <w:r>
        <w:rPr>
          <w:rFonts w:cs="Times New Roman"/>
          <w:noProof/>
          <w:szCs w:val="24"/>
        </w:rPr>
        <w:t xml:space="preserve">, vol. </w:t>
      </w:r>
      <w:r w:rsidRPr="003610CA">
        <w:rPr>
          <w:rFonts w:cs="Times New Roman"/>
          <w:noProof/>
          <w:szCs w:val="24"/>
        </w:rPr>
        <w:t>22</w:t>
      </w:r>
      <w:r>
        <w:rPr>
          <w:rFonts w:cs="Times New Roman"/>
          <w:noProof/>
          <w:szCs w:val="24"/>
        </w:rPr>
        <w:t xml:space="preserve">, no. </w:t>
      </w:r>
      <w:r w:rsidRPr="003610CA">
        <w:rPr>
          <w:rFonts w:cs="Times New Roman"/>
          <w:noProof/>
          <w:szCs w:val="24"/>
        </w:rPr>
        <w:t>140</w:t>
      </w:r>
      <w:r>
        <w:rPr>
          <w:rFonts w:cs="Times New Roman"/>
          <w:noProof/>
          <w:szCs w:val="24"/>
        </w:rPr>
        <w:t xml:space="preserve">, pp. </w:t>
      </w:r>
      <w:r w:rsidRPr="003610CA">
        <w:rPr>
          <w:rFonts w:cs="Times New Roman"/>
          <w:noProof/>
          <w:szCs w:val="24"/>
        </w:rPr>
        <w:t>55</w:t>
      </w:r>
      <w:r>
        <w:rPr>
          <w:rFonts w:cs="Times New Roman"/>
          <w:noProof/>
          <w:szCs w:val="24"/>
        </w:rPr>
        <w:t>, 1932</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Saikalis, Christopher, John Cliburn, Cedric Portea, and </w:t>
      </w:r>
      <w:r>
        <w:rPr>
          <w:rFonts w:cs="Times New Roman"/>
          <w:noProof/>
          <w:szCs w:val="24"/>
        </w:rPr>
        <w:t xml:space="preserve">Yi-Ching Lee., </w:t>
      </w:r>
      <w:r w:rsidRPr="003610CA">
        <w:rPr>
          <w:rFonts w:cs="Times New Roman"/>
          <w:noProof/>
          <w:szCs w:val="24"/>
        </w:rPr>
        <w:t>An Investigation of Measuring Driver Anger with Electromyography</w:t>
      </w:r>
      <w:r>
        <w:rPr>
          <w:rFonts w:cs="Times New Roman"/>
          <w:noProof/>
          <w:szCs w:val="24"/>
        </w:rPr>
        <w:t>,</w:t>
      </w:r>
      <w:r w:rsidRPr="00D959D9">
        <w:rPr>
          <w:rFonts w:cs="Times New Roman"/>
          <w:i/>
          <w:noProof/>
          <w:szCs w:val="24"/>
        </w:rPr>
        <w:t>T</w:t>
      </w:r>
      <w:r w:rsidRPr="003610CA">
        <w:rPr>
          <w:rFonts w:cs="Times New Roman"/>
          <w:i/>
          <w:iCs/>
          <w:noProof/>
          <w:szCs w:val="24"/>
        </w:rPr>
        <w:t>enth International Driving Symposium on Human Factors in Driver Assessment, Training and Vehicle Design</w:t>
      </w:r>
      <w:r>
        <w:rPr>
          <w:rFonts w:cs="Times New Roman"/>
          <w:noProof/>
          <w:szCs w:val="24"/>
        </w:rPr>
        <w:t>, p</w:t>
      </w:r>
      <w:r w:rsidRPr="003610CA">
        <w:rPr>
          <w:rFonts w:cs="Times New Roman"/>
          <w:noProof/>
          <w:szCs w:val="24"/>
        </w:rPr>
        <w:t>p. 126–32</w:t>
      </w:r>
      <w:r>
        <w:rPr>
          <w:rFonts w:cs="Times New Roman"/>
          <w:noProof/>
          <w:szCs w:val="24"/>
        </w:rPr>
        <w:t>, 2020.</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Sawyer, Steven F., </w:t>
      </w:r>
      <w:r w:rsidRPr="003610CA">
        <w:rPr>
          <w:rFonts w:cs="Times New Roman"/>
          <w:noProof/>
          <w:szCs w:val="24"/>
        </w:rPr>
        <w:t>Analysis of Variance: The Fundamental Concepts</w:t>
      </w:r>
      <w:r>
        <w:rPr>
          <w:rFonts w:cs="Times New Roman"/>
          <w:noProof/>
          <w:szCs w:val="24"/>
        </w:rPr>
        <w:t>,</w:t>
      </w:r>
      <w:r w:rsidRPr="003610CA">
        <w:rPr>
          <w:rFonts w:cs="Times New Roman"/>
          <w:i/>
          <w:iCs/>
          <w:noProof/>
          <w:szCs w:val="24"/>
        </w:rPr>
        <w:t>Journal of Manual &amp; Manipulative Therapy</w:t>
      </w:r>
      <w:r>
        <w:rPr>
          <w:rFonts w:cs="Times New Roman"/>
          <w:i/>
          <w:iCs/>
          <w:noProof/>
          <w:szCs w:val="24"/>
        </w:rPr>
        <w:t xml:space="preserve">, </w:t>
      </w:r>
      <w:r w:rsidRPr="00D959D9">
        <w:rPr>
          <w:rFonts w:cs="Times New Roman"/>
          <w:iCs/>
          <w:noProof/>
          <w:szCs w:val="24"/>
        </w:rPr>
        <w:t>vol.</w:t>
      </w:r>
      <w:r w:rsidRPr="003610CA">
        <w:rPr>
          <w:rFonts w:cs="Times New Roman"/>
          <w:noProof/>
          <w:szCs w:val="24"/>
        </w:rPr>
        <w:t>17</w:t>
      </w:r>
      <w:r>
        <w:rPr>
          <w:rFonts w:cs="Times New Roman"/>
          <w:noProof/>
          <w:szCs w:val="24"/>
        </w:rPr>
        <w:t xml:space="preserve">, no. </w:t>
      </w:r>
      <w:r w:rsidRPr="003610CA">
        <w:rPr>
          <w:rFonts w:cs="Times New Roman"/>
          <w:noProof/>
          <w:szCs w:val="24"/>
        </w:rPr>
        <w:t>2</w:t>
      </w:r>
      <w:r>
        <w:rPr>
          <w:rFonts w:cs="Times New Roman"/>
          <w:noProof/>
          <w:szCs w:val="24"/>
        </w:rPr>
        <w:t xml:space="preserve">, pp. </w:t>
      </w:r>
      <w:r w:rsidRPr="003610CA">
        <w:rPr>
          <w:rFonts w:cs="Times New Roman"/>
          <w:noProof/>
          <w:szCs w:val="24"/>
        </w:rPr>
        <w:t>27–38</w:t>
      </w:r>
      <w:r>
        <w:rPr>
          <w:rFonts w:cs="Times New Roman"/>
          <w:noProof/>
          <w:szCs w:val="24"/>
        </w:rPr>
        <w:t>, 2009</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Schafer, Kathryn., </w:t>
      </w:r>
      <w:r w:rsidRPr="00D959D9">
        <w:rPr>
          <w:rFonts w:cs="Times New Roman"/>
          <w:i/>
          <w:noProof/>
          <w:szCs w:val="24"/>
        </w:rPr>
        <w:t>The Road Rage and Aggressive Driving Dichotomy: Personality and Attribution Factors in Driver Aggression</w:t>
      </w:r>
      <w:r>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Shinar, David., </w:t>
      </w:r>
      <w:r w:rsidRPr="003610CA">
        <w:rPr>
          <w:rFonts w:cs="Times New Roman"/>
          <w:noProof/>
          <w:szCs w:val="24"/>
        </w:rPr>
        <w:t>Aggressive Driving: The Contribution of the Drivers and the Situation</w:t>
      </w:r>
      <w:r>
        <w:rPr>
          <w:rFonts w:cs="Times New Roman"/>
          <w:noProof/>
          <w:szCs w:val="24"/>
        </w:rPr>
        <w:t>,</w:t>
      </w:r>
      <w:r w:rsidRPr="003610CA">
        <w:rPr>
          <w:rFonts w:cs="Times New Roman"/>
          <w:i/>
          <w:iCs/>
          <w:noProof/>
          <w:szCs w:val="24"/>
        </w:rPr>
        <w:t>Transportation Research Part F</w:t>
      </w:r>
      <w:r>
        <w:rPr>
          <w:rFonts w:cs="Times New Roman"/>
          <w:noProof/>
          <w:szCs w:val="24"/>
        </w:rPr>
        <w:t xml:space="preserve">, vol. 1, no. </w:t>
      </w:r>
      <w:r w:rsidRPr="003610CA">
        <w:rPr>
          <w:rFonts w:cs="Times New Roman"/>
          <w:noProof/>
          <w:szCs w:val="24"/>
        </w:rPr>
        <w:t>2</w:t>
      </w:r>
      <w:r>
        <w:rPr>
          <w:rFonts w:cs="Times New Roman"/>
          <w:noProof/>
          <w:szCs w:val="24"/>
        </w:rPr>
        <w:t xml:space="preserve">, pp. </w:t>
      </w:r>
      <w:r w:rsidRPr="003610CA">
        <w:rPr>
          <w:rFonts w:cs="Times New Roman"/>
          <w:noProof/>
          <w:szCs w:val="24"/>
        </w:rPr>
        <w:t>137–60</w:t>
      </w:r>
      <w:r>
        <w:rPr>
          <w:rFonts w:cs="Times New Roman"/>
          <w:noProof/>
          <w:szCs w:val="24"/>
        </w:rPr>
        <w:t>, 1998</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 xml:space="preserve">Sullman, Mark J. M., Amanda </w:t>
      </w:r>
      <w:r>
        <w:rPr>
          <w:rFonts w:cs="Times New Roman"/>
          <w:noProof/>
          <w:szCs w:val="24"/>
        </w:rPr>
        <w:t xml:space="preserve">N. Stephens, and Michelle Yong., </w:t>
      </w:r>
      <w:r w:rsidRPr="003610CA">
        <w:rPr>
          <w:rFonts w:cs="Times New Roman"/>
          <w:noProof/>
          <w:szCs w:val="24"/>
        </w:rPr>
        <w:t>Driving Anger in Malaysia</w:t>
      </w:r>
      <w:r>
        <w:rPr>
          <w:rFonts w:cs="Times New Roman"/>
          <w:noProof/>
          <w:szCs w:val="24"/>
        </w:rPr>
        <w:t xml:space="preserve">, </w:t>
      </w:r>
      <w:r w:rsidRPr="003610CA">
        <w:rPr>
          <w:rFonts w:cs="Times New Roman"/>
          <w:i/>
          <w:iCs/>
          <w:noProof/>
          <w:szCs w:val="24"/>
        </w:rPr>
        <w:t>Accident Analysis and Prevention</w:t>
      </w:r>
      <w:r w:rsidRPr="003610CA">
        <w:rPr>
          <w:rFonts w:cs="Times New Roman"/>
          <w:noProof/>
          <w:szCs w:val="24"/>
        </w:rPr>
        <w:t xml:space="preserve">, </w:t>
      </w:r>
      <w:r>
        <w:rPr>
          <w:rFonts w:cs="Times New Roman"/>
          <w:noProof/>
          <w:szCs w:val="24"/>
        </w:rPr>
        <w:t xml:space="preserve">vol. </w:t>
      </w:r>
      <w:r w:rsidRPr="003610CA">
        <w:rPr>
          <w:rFonts w:cs="Times New Roman"/>
          <w:noProof/>
          <w:szCs w:val="24"/>
        </w:rPr>
        <w:t xml:space="preserve">October, </w:t>
      </w:r>
      <w:r>
        <w:rPr>
          <w:rFonts w:cs="Times New Roman"/>
          <w:noProof/>
          <w:szCs w:val="24"/>
        </w:rPr>
        <w:t xml:space="preserve">pp. </w:t>
      </w:r>
      <w:r w:rsidRPr="003610CA">
        <w:rPr>
          <w:rFonts w:cs="Times New Roman"/>
          <w:noProof/>
          <w:szCs w:val="24"/>
        </w:rPr>
        <w:t>1–9</w:t>
      </w:r>
      <w:r>
        <w:rPr>
          <w:rFonts w:cs="Times New Roman"/>
          <w:noProof/>
          <w:szCs w:val="24"/>
        </w:rPr>
        <w:t>, 2014a</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Sullman, Mark J. M., Amanda N. Stephens, and Michelle Yong.</w:t>
      </w:r>
      <w:r>
        <w:rPr>
          <w:rFonts w:cs="Times New Roman"/>
          <w:noProof/>
          <w:szCs w:val="24"/>
        </w:rPr>
        <w:t>,</w:t>
      </w:r>
      <w:r w:rsidRPr="003610CA">
        <w:rPr>
          <w:rFonts w:cs="Times New Roman"/>
          <w:noProof/>
          <w:szCs w:val="24"/>
        </w:rPr>
        <w:t xml:space="preserve"> “Driving Anger in Malaysia.” </w:t>
      </w:r>
      <w:r w:rsidRPr="003610CA">
        <w:rPr>
          <w:rFonts w:cs="Times New Roman"/>
          <w:i/>
          <w:iCs/>
          <w:noProof/>
          <w:szCs w:val="24"/>
        </w:rPr>
        <w:t>Accident Analysis and Prevention</w:t>
      </w:r>
      <w:r>
        <w:rPr>
          <w:rFonts w:cs="Times New Roman"/>
          <w:noProof/>
          <w:szCs w:val="24"/>
        </w:rPr>
        <w:t xml:space="preserve">, vol. </w:t>
      </w:r>
      <w:r w:rsidRPr="003610CA">
        <w:rPr>
          <w:rFonts w:cs="Times New Roman"/>
          <w:noProof/>
          <w:szCs w:val="24"/>
        </w:rPr>
        <w:t>71</w:t>
      </w:r>
      <w:r>
        <w:rPr>
          <w:rFonts w:cs="Times New Roman"/>
          <w:noProof/>
          <w:szCs w:val="24"/>
        </w:rPr>
        <w:t xml:space="preserve">, pp. </w:t>
      </w:r>
      <w:r w:rsidRPr="003610CA">
        <w:rPr>
          <w:rFonts w:cs="Times New Roman"/>
          <w:noProof/>
          <w:szCs w:val="24"/>
        </w:rPr>
        <w:t>1–9</w:t>
      </w:r>
      <w:r>
        <w:rPr>
          <w:rFonts w:cs="Times New Roman"/>
          <w:noProof/>
          <w:szCs w:val="24"/>
        </w:rPr>
        <w:t>, 2014b</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Sullman, Mark J. M., Amanda N. Stephens, and Michelle Yong.</w:t>
      </w:r>
      <w:r>
        <w:rPr>
          <w:rFonts w:cs="Times New Roman"/>
          <w:noProof/>
          <w:szCs w:val="24"/>
        </w:rPr>
        <w:t>,</w:t>
      </w:r>
      <w:r w:rsidRPr="003610CA">
        <w:rPr>
          <w:rFonts w:cs="Times New Roman"/>
          <w:noProof/>
          <w:szCs w:val="24"/>
        </w:rPr>
        <w:t xml:space="preserve"> Anger, Aggression and Road Rage </w:t>
      </w:r>
      <w:r>
        <w:rPr>
          <w:rFonts w:cs="Times New Roman"/>
          <w:noProof/>
          <w:szCs w:val="24"/>
        </w:rPr>
        <w:t>Behaviour in Malaysian Drivers,</w:t>
      </w:r>
      <w:r w:rsidRPr="003610CA">
        <w:rPr>
          <w:rFonts w:cs="Times New Roman"/>
          <w:i/>
          <w:iCs/>
          <w:noProof/>
          <w:szCs w:val="24"/>
        </w:rPr>
        <w:t>Transportation Research Part F: Traffic Psychology and Behaviour</w:t>
      </w:r>
      <w:r>
        <w:rPr>
          <w:rFonts w:cs="Times New Roman"/>
          <w:noProof/>
          <w:szCs w:val="24"/>
        </w:rPr>
        <w:t xml:space="preserve">, vol. </w:t>
      </w:r>
      <w:r w:rsidRPr="003610CA">
        <w:rPr>
          <w:rFonts w:cs="Times New Roman"/>
          <w:noProof/>
          <w:szCs w:val="24"/>
        </w:rPr>
        <w:t>29</w:t>
      </w:r>
      <w:r>
        <w:rPr>
          <w:rFonts w:cs="Times New Roman"/>
          <w:noProof/>
          <w:szCs w:val="24"/>
        </w:rPr>
        <w:t xml:space="preserve">, pp. </w:t>
      </w:r>
      <w:r w:rsidRPr="003610CA">
        <w:rPr>
          <w:rFonts w:cs="Times New Roman"/>
          <w:noProof/>
          <w:szCs w:val="24"/>
        </w:rPr>
        <w:t>70–82</w:t>
      </w:r>
      <w:r>
        <w:rPr>
          <w:rFonts w:cs="Times New Roman"/>
          <w:noProof/>
          <w:szCs w:val="24"/>
        </w:rPr>
        <w:t>, 2015.</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lastRenderedPageBreak/>
        <w:t>SWOV Inst</w:t>
      </w:r>
      <w:r>
        <w:rPr>
          <w:rFonts w:cs="Times New Roman"/>
          <w:noProof/>
          <w:szCs w:val="24"/>
        </w:rPr>
        <w:t xml:space="preserve">itute for Road Safety Research., </w:t>
      </w:r>
      <w:r w:rsidRPr="003610CA">
        <w:rPr>
          <w:rFonts w:cs="Times New Roman"/>
          <w:i/>
          <w:iCs/>
          <w:noProof/>
          <w:szCs w:val="24"/>
        </w:rPr>
        <w:t>Anger, Aggression in Traffic, and Risky Driving Behaviour</w:t>
      </w:r>
      <w:r>
        <w:rPr>
          <w:rFonts w:cs="Times New Roman"/>
          <w:i/>
          <w:iCs/>
          <w:noProof/>
          <w:szCs w:val="24"/>
        </w:rPr>
        <w:t>, 2012</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Underwood, Geoffrey, Peter Chapman, Sharon Wright, and David Crundall</w:t>
      </w:r>
      <w:r>
        <w:rPr>
          <w:rFonts w:cs="Times New Roman"/>
          <w:noProof/>
          <w:szCs w:val="24"/>
        </w:rPr>
        <w:t>., Anger While Driving,</w:t>
      </w:r>
      <w:r w:rsidRPr="003610CA">
        <w:rPr>
          <w:rFonts w:cs="Times New Roman"/>
          <w:i/>
          <w:iCs/>
          <w:noProof/>
          <w:szCs w:val="24"/>
        </w:rPr>
        <w:t>Transportation Research Part F: Traffic Psychology and Behaviour</w:t>
      </w:r>
      <w:r>
        <w:rPr>
          <w:rFonts w:cs="Times New Roman"/>
          <w:noProof/>
          <w:szCs w:val="24"/>
        </w:rPr>
        <w:t xml:space="preserve">, vol. </w:t>
      </w:r>
      <w:r w:rsidRPr="003610CA">
        <w:rPr>
          <w:rFonts w:cs="Times New Roman"/>
          <w:noProof/>
          <w:szCs w:val="24"/>
        </w:rPr>
        <w:t>2</w:t>
      </w:r>
      <w:r>
        <w:rPr>
          <w:rFonts w:cs="Times New Roman"/>
          <w:noProof/>
          <w:szCs w:val="24"/>
        </w:rPr>
        <w:t xml:space="preserve">, pp. </w:t>
      </w:r>
      <w:r w:rsidRPr="003610CA">
        <w:rPr>
          <w:rFonts w:cs="Times New Roman"/>
          <w:noProof/>
          <w:szCs w:val="24"/>
        </w:rPr>
        <w:t>55–68</w:t>
      </w:r>
      <w:r>
        <w:rPr>
          <w:rFonts w:cs="Times New Roman"/>
          <w:noProof/>
          <w:szCs w:val="24"/>
        </w:rPr>
        <w:t>, 1999</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Useche, Sergio A., B. Cendales, Francisco Alonso, Luis Mont</w:t>
      </w:r>
      <w:r>
        <w:rPr>
          <w:rFonts w:cs="Times New Roman"/>
          <w:noProof/>
          <w:szCs w:val="24"/>
        </w:rPr>
        <w:t xml:space="preserve">oro, and Juan C. Pastor., </w:t>
      </w:r>
      <w:r w:rsidRPr="003610CA">
        <w:rPr>
          <w:rFonts w:cs="Times New Roman"/>
          <w:noProof/>
          <w:szCs w:val="24"/>
        </w:rPr>
        <w:t>Trait Driving Anger and Driving Styles among Colombian Professional Drivers</w:t>
      </w:r>
      <w:r>
        <w:rPr>
          <w:rFonts w:cs="Times New Roman"/>
          <w:noProof/>
          <w:szCs w:val="24"/>
        </w:rPr>
        <w:t>,</w:t>
      </w:r>
      <w:r w:rsidRPr="003610CA">
        <w:rPr>
          <w:rFonts w:cs="Times New Roman"/>
          <w:i/>
          <w:iCs/>
          <w:noProof/>
          <w:szCs w:val="24"/>
        </w:rPr>
        <w:t>Heliyon</w:t>
      </w:r>
      <w:r>
        <w:rPr>
          <w:rFonts w:cs="Times New Roman"/>
          <w:i/>
          <w:iCs/>
          <w:noProof/>
          <w:szCs w:val="24"/>
        </w:rPr>
        <w:t xml:space="preserve">, vol. </w:t>
      </w:r>
      <w:r w:rsidRPr="003610CA">
        <w:rPr>
          <w:rFonts w:cs="Times New Roman"/>
          <w:noProof/>
          <w:szCs w:val="24"/>
        </w:rPr>
        <w:t>5</w:t>
      </w:r>
      <w:r>
        <w:rPr>
          <w:rFonts w:cs="Times New Roman"/>
          <w:noProof/>
          <w:szCs w:val="24"/>
        </w:rPr>
        <w:t xml:space="preserve">, no. </w:t>
      </w:r>
      <w:r w:rsidRPr="003610CA">
        <w:rPr>
          <w:rFonts w:cs="Times New Roman"/>
          <w:noProof/>
          <w:szCs w:val="24"/>
        </w:rPr>
        <w:t>8</w:t>
      </w:r>
      <w:r>
        <w:rPr>
          <w:rFonts w:cs="Times New Roman"/>
          <w:noProof/>
          <w:szCs w:val="24"/>
        </w:rPr>
        <w:t xml:space="preserve">, pp. </w:t>
      </w:r>
      <w:r w:rsidRPr="003610CA">
        <w:rPr>
          <w:rFonts w:cs="Times New Roman"/>
          <w:noProof/>
          <w:szCs w:val="24"/>
        </w:rPr>
        <w:t>2259</w:t>
      </w:r>
      <w:r>
        <w:rPr>
          <w:rFonts w:cs="Times New Roman"/>
          <w:noProof/>
          <w:szCs w:val="24"/>
        </w:rPr>
        <w:t>, 2019</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Pr>
          <w:rFonts w:cs="Times New Roman"/>
          <w:noProof/>
          <w:szCs w:val="24"/>
        </w:rPr>
        <w:t>Vazquez, Jose Antonio.,</w:t>
      </w:r>
      <w:r w:rsidRPr="00D65E25">
        <w:rPr>
          <w:rFonts w:cs="Times New Roman"/>
          <w:i/>
          <w:noProof/>
          <w:szCs w:val="24"/>
        </w:rPr>
        <w:t>Personality Factors, Age, And Aggressive Driving: A Validation Using A Driving Simulator</w:t>
      </w:r>
      <w:r>
        <w:rPr>
          <w:rFonts w:cs="Times New Roman"/>
          <w:i/>
          <w:noProof/>
          <w:szCs w:val="24"/>
        </w:rPr>
        <w:t xml:space="preserve">, </w:t>
      </w:r>
      <w:r w:rsidRPr="003610CA">
        <w:rPr>
          <w:rFonts w:cs="Times New Roman"/>
          <w:noProof/>
          <w:szCs w:val="24"/>
        </w:rPr>
        <w:t xml:space="preserve"> University of Central Florida</w:t>
      </w:r>
      <w:r>
        <w:rPr>
          <w:rFonts w:cs="Times New Roman"/>
          <w:noProof/>
          <w:szCs w:val="24"/>
        </w:rPr>
        <w:t>, 2013</w:t>
      </w:r>
      <w:r w:rsidRPr="003610CA">
        <w:rPr>
          <w:rFonts w:cs="Times New Roman"/>
          <w:noProof/>
          <w:szCs w:val="24"/>
        </w:rPr>
        <w:t>.</w:t>
      </w:r>
    </w:p>
    <w:p w:rsidR="000E5189" w:rsidRPr="003610CA" w:rsidRDefault="000E5189" w:rsidP="000E5189">
      <w:pPr>
        <w:widowControl w:val="0"/>
        <w:autoSpaceDE w:val="0"/>
        <w:autoSpaceDN w:val="0"/>
        <w:adjustRightInd w:val="0"/>
        <w:spacing w:line="240" w:lineRule="auto"/>
        <w:ind w:left="480" w:hanging="480"/>
        <w:rPr>
          <w:rFonts w:cs="Times New Roman"/>
          <w:noProof/>
          <w:szCs w:val="24"/>
        </w:rPr>
      </w:pPr>
      <w:r w:rsidRPr="003610CA">
        <w:rPr>
          <w:rFonts w:cs="Times New Roman"/>
          <w:noProof/>
          <w:szCs w:val="24"/>
        </w:rPr>
        <w:t>Wan, Ping, Chaozhong Wu, Ying</w:t>
      </w:r>
      <w:r>
        <w:rPr>
          <w:rFonts w:cs="Times New Roman"/>
          <w:noProof/>
          <w:szCs w:val="24"/>
        </w:rPr>
        <w:t xml:space="preserve">zi Lin, and Xiaofeng Ma., </w:t>
      </w:r>
      <w:r w:rsidRPr="003610CA">
        <w:rPr>
          <w:rFonts w:cs="Times New Roman"/>
          <w:noProof/>
          <w:szCs w:val="24"/>
        </w:rPr>
        <w:t>Driving Anger States Detection Based on Incremental Association Markov Blanket and Least</w:t>
      </w:r>
      <w:r>
        <w:rPr>
          <w:rFonts w:cs="Times New Roman"/>
          <w:noProof/>
          <w:szCs w:val="24"/>
        </w:rPr>
        <w:t xml:space="preserve"> Square Support Vector Machine, </w:t>
      </w:r>
      <w:r w:rsidRPr="003610CA">
        <w:rPr>
          <w:rFonts w:cs="Times New Roman"/>
          <w:i/>
          <w:iCs/>
          <w:noProof/>
          <w:szCs w:val="24"/>
        </w:rPr>
        <w:t>Discrete Dynamics in Nature and Society</w:t>
      </w:r>
      <w:r>
        <w:rPr>
          <w:rFonts w:cs="Times New Roman"/>
          <w:noProof/>
          <w:szCs w:val="24"/>
        </w:rPr>
        <w:t xml:space="preserve">vol. </w:t>
      </w:r>
      <w:r w:rsidRPr="003610CA">
        <w:rPr>
          <w:rFonts w:cs="Times New Roman"/>
          <w:noProof/>
          <w:szCs w:val="24"/>
        </w:rPr>
        <w:t>2019</w:t>
      </w:r>
      <w:r>
        <w:rPr>
          <w:rFonts w:cs="Times New Roman"/>
          <w:noProof/>
          <w:szCs w:val="24"/>
        </w:rPr>
        <w:t xml:space="preserve">, pp. </w:t>
      </w:r>
      <w:r w:rsidRPr="003610CA">
        <w:rPr>
          <w:rFonts w:cs="Times New Roman"/>
          <w:noProof/>
          <w:szCs w:val="24"/>
        </w:rPr>
        <w:t>1–17</w:t>
      </w:r>
      <w:r>
        <w:rPr>
          <w:rFonts w:cs="Times New Roman"/>
          <w:noProof/>
          <w:szCs w:val="24"/>
        </w:rPr>
        <w:t>, 2019</w:t>
      </w:r>
      <w:r w:rsidRPr="003610CA">
        <w:rPr>
          <w:rFonts w:cs="Times New Roman"/>
          <w:noProof/>
          <w:szCs w:val="24"/>
        </w:rPr>
        <w:t>.</w:t>
      </w:r>
    </w:p>
    <w:p w:rsidR="009E031F" w:rsidRPr="009E031F" w:rsidRDefault="000E5189" w:rsidP="000E5189">
      <w:pPr>
        <w:widowControl w:val="0"/>
        <w:autoSpaceDE w:val="0"/>
        <w:autoSpaceDN w:val="0"/>
        <w:adjustRightInd w:val="0"/>
        <w:spacing w:line="240" w:lineRule="auto"/>
        <w:ind w:left="480" w:hanging="480"/>
        <w:rPr>
          <w:rFonts w:cs="Times New Roman"/>
          <w:noProof/>
        </w:rPr>
      </w:pPr>
      <w:r w:rsidRPr="003610CA">
        <w:rPr>
          <w:rFonts w:cs="Times New Roman"/>
          <w:noProof/>
          <w:szCs w:val="24"/>
        </w:rPr>
        <w:t>Zhang, Tingru, Alan H. S. Chan, Hongjun Xue, Xi</w:t>
      </w:r>
      <w:r>
        <w:rPr>
          <w:rFonts w:cs="Times New Roman"/>
          <w:noProof/>
          <w:szCs w:val="24"/>
        </w:rPr>
        <w:t xml:space="preserve">aoyan Zhang, and Da Tao., </w:t>
      </w:r>
      <w:r w:rsidRPr="003610CA">
        <w:rPr>
          <w:rFonts w:cs="Times New Roman"/>
          <w:noProof/>
          <w:szCs w:val="24"/>
        </w:rPr>
        <w:t>Driving Anger, Aberrant Driving Behaviors, and Road Crash Risk: Testing of a Mediated Model</w:t>
      </w:r>
      <w:r>
        <w:rPr>
          <w:rFonts w:cs="Times New Roman"/>
          <w:noProof/>
          <w:szCs w:val="24"/>
        </w:rPr>
        <w:t>,</w:t>
      </w:r>
      <w:r w:rsidRPr="003610CA">
        <w:rPr>
          <w:rFonts w:cs="Times New Roman"/>
          <w:i/>
          <w:iCs/>
          <w:noProof/>
          <w:szCs w:val="24"/>
        </w:rPr>
        <w:t>International Journal of Environmental Research and Public Health</w:t>
      </w:r>
      <w:r>
        <w:rPr>
          <w:rFonts w:cs="Times New Roman"/>
          <w:noProof/>
          <w:szCs w:val="24"/>
        </w:rPr>
        <w:t xml:space="preserve">, vol. </w:t>
      </w:r>
      <w:r w:rsidRPr="003610CA">
        <w:rPr>
          <w:rFonts w:cs="Times New Roman"/>
          <w:noProof/>
          <w:szCs w:val="24"/>
        </w:rPr>
        <w:t>16</w:t>
      </w:r>
      <w:r>
        <w:rPr>
          <w:rFonts w:cs="Times New Roman"/>
          <w:noProof/>
          <w:szCs w:val="24"/>
        </w:rPr>
        <w:t xml:space="preserve">, no. </w:t>
      </w:r>
      <w:r w:rsidRPr="003610CA">
        <w:rPr>
          <w:rFonts w:cs="Times New Roman"/>
          <w:noProof/>
          <w:szCs w:val="24"/>
        </w:rPr>
        <w:t>3</w:t>
      </w:r>
      <w:r>
        <w:rPr>
          <w:rFonts w:cs="Times New Roman"/>
          <w:noProof/>
          <w:szCs w:val="24"/>
        </w:rPr>
        <w:t xml:space="preserve">, pp. </w:t>
      </w:r>
      <w:r w:rsidRPr="003610CA">
        <w:rPr>
          <w:rFonts w:cs="Times New Roman"/>
          <w:noProof/>
          <w:szCs w:val="24"/>
        </w:rPr>
        <w:t>1–13</w:t>
      </w:r>
      <w:r>
        <w:rPr>
          <w:rFonts w:cs="Times New Roman"/>
          <w:noProof/>
          <w:szCs w:val="24"/>
        </w:rPr>
        <w:t>, 2019</w:t>
      </w:r>
      <w:r w:rsidRPr="003610CA">
        <w:rPr>
          <w:rFonts w:cs="Times New Roman"/>
          <w:noProof/>
          <w:szCs w:val="24"/>
        </w:rPr>
        <w:t>.</w:t>
      </w:r>
      <w:bookmarkStart w:id="0" w:name="_GoBack"/>
      <w:bookmarkEnd w:id="0"/>
    </w:p>
    <w:p w:rsidR="00B31CFC" w:rsidRPr="007C549B" w:rsidRDefault="009B6971" w:rsidP="00E45726">
      <w:pPr>
        <w:spacing w:line="240" w:lineRule="auto"/>
        <w:rPr>
          <w:color w:val="000000" w:themeColor="text1"/>
        </w:rPr>
      </w:pPr>
      <w:r w:rsidRPr="007C549B">
        <w:rPr>
          <w:color w:val="000000" w:themeColor="text1"/>
        </w:rPr>
        <w:fldChar w:fldCharType="end"/>
      </w:r>
    </w:p>
    <w:p w:rsidR="00F67905" w:rsidRPr="007C549B" w:rsidRDefault="00F67905" w:rsidP="00E45726">
      <w:pPr>
        <w:spacing w:line="240" w:lineRule="auto"/>
        <w:rPr>
          <w:color w:val="000000" w:themeColor="text1"/>
        </w:rPr>
      </w:pPr>
    </w:p>
    <w:sectPr w:rsidR="00F67905" w:rsidRPr="007C549B" w:rsidSect="00AF38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6B6" w:rsidRDefault="00C066B6" w:rsidP="00CC229E">
      <w:pPr>
        <w:spacing w:after="0" w:line="240" w:lineRule="auto"/>
      </w:pPr>
      <w:r>
        <w:separator/>
      </w:r>
    </w:p>
  </w:endnote>
  <w:endnote w:type="continuationSeparator" w:id="1">
    <w:p w:rsidR="00C066B6" w:rsidRDefault="00C066B6" w:rsidP="00CC2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dvEPSTI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6B6" w:rsidRDefault="00C066B6" w:rsidP="00CC229E">
      <w:pPr>
        <w:spacing w:after="0" w:line="240" w:lineRule="auto"/>
      </w:pPr>
      <w:r>
        <w:separator/>
      </w:r>
    </w:p>
  </w:footnote>
  <w:footnote w:type="continuationSeparator" w:id="1">
    <w:p w:rsidR="00C066B6" w:rsidRDefault="00C066B6" w:rsidP="00CC22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16472"/>
    <w:multiLevelType w:val="multilevel"/>
    <w:tmpl w:val="B4FE1B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1266"/>
  </w:hdrShapeDefaults>
  <w:footnotePr>
    <w:footnote w:id="0"/>
    <w:footnote w:id="1"/>
  </w:footnotePr>
  <w:endnotePr>
    <w:endnote w:id="0"/>
    <w:endnote w:id="1"/>
  </w:endnotePr>
  <w:compat/>
  <w:rsids>
    <w:rsidRoot w:val="0026698F"/>
    <w:rsid w:val="00012B43"/>
    <w:rsid w:val="00022B08"/>
    <w:rsid w:val="00042CCE"/>
    <w:rsid w:val="00054EA1"/>
    <w:rsid w:val="000620D5"/>
    <w:rsid w:val="00063450"/>
    <w:rsid w:val="0007144C"/>
    <w:rsid w:val="00082E38"/>
    <w:rsid w:val="00085149"/>
    <w:rsid w:val="000A0BAE"/>
    <w:rsid w:val="000A1F94"/>
    <w:rsid w:val="000B7F76"/>
    <w:rsid w:val="000C41FB"/>
    <w:rsid w:val="000C667D"/>
    <w:rsid w:val="000E4F23"/>
    <w:rsid w:val="000E5189"/>
    <w:rsid w:val="000F18CF"/>
    <w:rsid w:val="000F7C30"/>
    <w:rsid w:val="00100CE7"/>
    <w:rsid w:val="00117F7E"/>
    <w:rsid w:val="00137CC6"/>
    <w:rsid w:val="001569E9"/>
    <w:rsid w:val="00161355"/>
    <w:rsid w:val="00165766"/>
    <w:rsid w:val="001C6850"/>
    <w:rsid w:val="001F22D2"/>
    <w:rsid w:val="00205D30"/>
    <w:rsid w:val="0020602C"/>
    <w:rsid w:val="00214668"/>
    <w:rsid w:val="00225350"/>
    <w:rsid w:val="00230822"/>
    <w:rsid w:val="0024195C"/>
    <w:rsid w:val="00252041"/>
    <w:rsid w:val="00261266"/>
    <w:rsid w:val="00264947"/>
    <w:rsid w:val="0026698F"/>
    <w:rsid w:val="00274E55"/>
    <w:rsid w:val="00291AAB"/>
    <w:rsid w:val="002C3CA4"/>
    <w:rsid w:val="002D22F0"/>
    <w:rsid w:val="00310FBE"/>
    <w:rsid w:val="00311429"/>
    <w:rsid w:val="00331067"/>
    <w:rsid w:val="0035141F"/>
    <w:rsid w:val="00367F5A"/>
    <w:rsid w:val="00372080"/>
    <w:rsid w:val="003766F2"/>
    <w:rsid w:val="00382C88"/>
    <w:rsid w:val="00385226"/>
    <w:rsid w:val="003879A2"/>
    <w:rsid w:val="00390633"/>
    <w:rsid w:val="003910DA"/>
    <w:rsid w:val="003A210F"/>
    <w:rsid w:val="003B799A"/>
    <w:rsid w:val="003C552D"/>
    <w:rsid w:val="003C7E19"/>
    <w:rsid w:val="003D2949"/>
    <w:rsid w:val="003E2773"/>
    <w:rsid w:val="003E51A7"/>
    <w:rsid w:val="004058A0"/>
    <w:rsid w:val="004231C4"/>
    <w:rsid w:val="00444A63"/>
    <w:rsid w:val="00444CE9"/>
    <w:rsid w:val="00453817"/>
    <w:rsid w:val="00455C0A"/>
    <w:rsid w:val="004605ED"/>
    <w:rsid w:val="00482643"/>
    <w:rsid w:val="00492BF1"/>
    <w:rsid w:val="004A578B"/>
    <w:rsid w:val="004B4455"/>
    <w:rsid w:val="004D3588"/>
    <w:rsid w:val="004D5E37"/>
    <w:rsid w:val="004F62D5"/>
    <w:rsid w:val="004F6594"/>
    <w:rsid w:val="005150FD"/>
    <w:rsid w:val="005628C6"/>
    <w:rsid w:val="005729F9"/>
    <w:rsid w:val="0057344E"/>
    <w:rsid w:val="00573CA3"/>
    <w:rsid w:val="005743BF"/>
    <w:rsid w:val="005772E6"/>
    <w:rsid w:val="00585EC3"/>
    <w:rsid w:val="00587599"/>
    <w:rsid w:val="005B039D"/>
    <w:rsid w:val="005B2D00"/>
    <w:rsid w:val="005B5B25"/>
    <w:rsid w:val="005E7F22"/>
    <w:rsid w:val="0061141A"/>
    <w:rsid w:val="006507C6"/>
    <w:rsid w:val="006858B3"/>
    <w:rsid w:val="006E766F"/>
    <w:rsid w:val="00713523"/>
    <w:rsid w:val="0072559E"/>
    <w:rsid w:val="00736E5A"/>
    <w:rsid w:val="00752AB6"/>
    <w:rsid w:val="00776D03"/>
    <w:rsid w:val="00794772"/>
    <w:rsid w:val="007C01D9"/>
    <w:rsid w:val="007C549B"/>
    <w:rsid w:val="007C6BD1"/>
    <w:rsid w:val="007D2EF7"/>
    <w:rsid w:val="007F445F"/>
    <w:rsid w:val="00815440"/>
    <w:rsid w:val="008159A5"/>
    <w:rsid w:val="00823128"/>
    <w:rsid w:val="008409FE"/>
    <w:rsid w:val="008A3605"/>
    <w:rsid w:val="008B38C1"/>
    <w:rsid w:val="008C3AAE"/>
    <w:rsid w:val="00907321"/>
    <w:rsid w:val="00934BD9"/>
    <w:rsid w:val="009427E3"/>
    <w:rsid w:val="00942C59"/>
    <w:rsid w:val="00952D64"/>
    <w:rsid w:val="00962F5E"/>
    <w:rsid w:val="00966633"/>
    <w:rsid w:val="009737E1"/>
    <w:rsid w:val="00973F37"/>
    <w:rsid w:val="00977DE0"/>
    <w:rsid w:val="009A3B79"/>
    <w:rsid w:val="009B6971"/>
    <w:rsid w:val="009B7C20"/>
    <w:rsid w:val="009C7C59"/>
    <w:rsid w:val="009C7DB8"/>
    <w:rsid w:val="009E031F"/>
    <w:rsid w:val="00A013CE"/>
    <w:rsid w:val="00A137E0"/>
    <w:rsid w:val="00A20692"/>
    <w:rsid w:val="00A21ABE"/>
    <w:rsid w:val="00A32832"/>
    <w:rsid w:val="00A33194"/>
    <w:rsid w:val="00A356CA"/>
    <w:rsid w:val="00A35F95"/>
    <w:rsid w:val="00A37E8F"/>
    <w:rsid w:val="00A72123"/>
    <w:rsid w:val="00A75264"/>
    <w:rsid w:val="00A806EB"/>
    <w:rsid w:val="00AD03EC"/>
    <w:rsid w:val="00AF3867"/>
    <w:rsid w:val="00B24565"/>
    <w:rsid w:val="00B24CEC"/>
    <w:rsid w:val="00B31CFC"/>
    <w:rsid w:val="00B511CA"/>
    <w:rsid w:val="00B81CBD"/>
    <w:rsid w:val="00B83854"/>
    <w:rsid w:val="00B853FF"/>
    <w:rsid w:val="00B873FD"/>
    <w:rsid w:val="00BA31F6"/>
    <w:rsid w:val="00BA4338"/>
    <w:rsid w:val="00BB7293"/>
    <w:rsid w:val="00BD40D1"/>
    <w:rsid w:val="00BD4266"/>
    <w:rsid w:val="00BE0571"/>
    <w:rsid w:val="00BF67C5"/>
    <w:rsid w:val="00C066B6"/>
    <w:rsid w:val="00C17D08"/>
    <w:rsid w:val="00C2187D"/>
    <w:rsid w:val="00C32130"/>
    <w:rsid w:val="00C471D6"/>
    <w:rsid w:val="00C52850"/>
    <w:rsid w:val="00C57A80"/>
    <w:rsid w:val="00C619D6"/>
    <w:rsid w:val="00C718A6"/>
    <w:rsid w:val="00CA5D0F"/>
    <w:rsid w:val="00CA5D5A"/>
    <w:rsid w:val="00CC139C"/>
    <w:rsid w:val="00CC229E"/>
    <w:rsid w:val="00CE7F97"/>
    <w:rsid w:val="00D029F6"/>
    <w:rsid w:val="00D21CBE"/>
    <w:rsid w:val="00D25FFC"/>
    <w:rsid w:val="00D3256B"/>
    <w:rsid w:val="00D328F2"/>
    <w:rsid w:val="00D32BE0"/>
    <w:rsid w:val="00D33832"/>
    <w:rsid w:val="00D479FF"/>
    <w:rsid w:val="00D56D21"/>
    <w:rsid w:val="00D70A78"/>
    <w:rsid w:val="00D768A6"/>
    <w:rsid w:val="00D7752B"/>
    <w:rsid w:val="00DA070D"/>
    <w:rsid w:val="00DE0738"/>
    <w:rsid w:val="00DE3D51"/>
    <w:rsid w:val="00DF1EFC"/>
    <w:rsid w:val="00DF22EB"/>
    <w:rsid w:val="00DF22F9"/>
    <w:rsid w:val="00E06BB1"/>
    <w:rsid w:val="00E1069A"/>
    <w:rsid w:val="00E11CD5"/>
    <w:rsid w:val="00E21746"/>
    <w:rsid w:val="00E30136"/>
    <w:rsid w:val="00E3303A"/>
    <w:rsid w:val="00E45726"/>
    <w:rsid w:val="00E45A42"/>
    <w:rsid w:val="00E71822"/>
    <w:rsid w:val="00E76B7C"/>
    <w:rsid w:val="00E90BD8"/>
    <w:rsid w:val="00E958C5"/>
    <w:rsid w:val="00E96731"/>
    <w:rsid w:val="00EB4D38"/>
    <w:rsid w:val="00EB650C"/>
    <w:rsid w:val="00ED18FF"/>
    <w:rsid w:val="00ED3EAB"/>
    <w:rsid w:val="00EE63FB"/>
    <w:rsid w:val="00EE724B"/>
    <w:rsid w:val="00F03FD0"/>
    <w:rsid w:val="00F04E78"/>
    <w:rsid w:val="00F25611"/>
    <w:rsid w:val="00F32816"/>
    <w:rsid w:val="00F426F5"/>
    <w:rsid w:val="00F45D46"/>
    <w:rsid w:val="00F57BDB"/>
    <w:rsid w:val="00F67905"/>
    <w:rsid w:val="00FA1052"/>
    <w:rsid w:val="00FA79E4"/>
    <w:rsid w:val="00FA7A18"/>
    <w:rsid w:val="00FC41C0"/>
    <w:rsid w:val="00FE5547"/>
    <w:rsid w:val="00FE6A2E"/>
    <w:rsid w:val="00FF1726"/>
    <w:rsid w:val="00FF64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26"/>
    <w:pPr>
      <w:jc w:val="both"/>
    </w:pPr>
    <w:rPr>
      <w:rFonts w:ascii="Times New Roman" w:hAnsi="Times New Roman"/>
      <w:sz w:val="20"/>
    </w:rPr>
  </w:style>
  <w:style w:type="paragraph" w:styleId="Heading1">
    <w:name w:val="heading 1"/>
    <w:basedOn w:val="Normal"/>
    <w:next w:val="Normal"/>
    <w:link w:val="Heading1Char"/>
    <w:autoRedefine/>
    <w:uiPriority w:val="9"/>
    <w:qFormat/>
    <w:rsid w:val="00E45726"/>
    <w:pPr>
      <w:keepNext/>
      <w:keepLines/>
      <w:numPr>
        <w:numId w:val="1"/>
      </w:numPr>
      <w:spacing w:before="120" w:after="12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E45726"/>
    <w:pPr>
      <w:keepNext/>
      <w:keepLines/>
      <w:numPr>
        <w:ilvl w:val="1"/>
        <w:numId w:val="1"/>
      </w:numPr>
      <w:spacing w:before="120" w:after="12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776D03"/>
    <w:pPr>
      <w:keepNext/>
      <w:keepLines/>
      <w:numPr>
        <w:ilvl w:val="2"/>
        <w:numId w:val="1"/>
      </w:numPr>
      <w:spacing w:before="120" w:after="12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D25FF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25FF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25FF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25FF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5F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5F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26"/>
    <w:rPr>
      <w:rFonts w:ascii="Times New Roman" w:eastAsiaTheme="majorEastAsia" w:hAnsi="Times New Roman" w:cstheme="majorBidi"/>
      <w:b/>
      <w:color w:val="000000" w:themeColor="text1"/>
      <w:sz w:val="20"/>
      <w:szCs w:val="32"/>
    </w:rPr>
  </w:style>
  <w:style w:type="character" w:customStyle="1" w:styleId="Heading2Char">
    <w:name w:val="Heading 2 Char"/>
    <w:basedOn w:val="DefaultParagraphFont"/>
    <w:link w:val="Heading2"/>
    <w:uiPriority w:val="9"/>
    <w:rsid w:val="00E45726"/>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776D03"/>
    <w:rPr>
      <w:rFonts w:ascii="Times New Roman" w:eastAsiaTheme="majorEastAsia" w:hAnsi="Times New Roman" w:cstheme="majorBidi"/>
      <w:b/>
      <w:i/>
      <w:color w:val="000000" w:themeColor="text1"/>
      <w:sz w:val="20"/>
      <w:szCs w:val="24"/>
    </w:rPr>
  </w:style>
  <w:style w:type="paragraph" w:styleId="NoSpacing">
    <w:name w:val="No Spacing"/>
    <w:uiPriority w:val="1"/>
    <w:qFormat/>
    <w:rsid w:val="004231C4"/>
    <w:pPr>
      <w:spacing w:after="0" w:line="240" w:lineRule="auto"/>
    </w:pPr>
    <w:rPr>
      <w:rFonts w:ascii="Times New Roman" w:hAnsi="Times New Roman"/>
      <w:sz w:val="20"/>
    </w:rPr>
  </w:style>
  <w:style w:type="table" w:styleId="TableGrid">
    <w:name w:val="Table Grid"/>
    <w:basedOn w:val="TableNormal"/>
    <w:uiPriority w:val="39"/>
    <w:rsid w:val="00736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uiPriority w:val="10"/>
    <w:qFormat/>
    <w:rsid w:val="009C7C59"/>
    <w:pPr>
      <w:spacing w:before="120" w:after="12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9C7C59"/>
    <w:rPr>
      <w:rFonts w:ascii="Times New Roman" w:eastAsiaTheme="majorEastAsia" w:hAnsi="Times New Roman" w:cstheme="majorBidi"/>
      <w:b/>
      <w:spacing w:val="-10"/>
      <w:kern w:val="28"/>
      <w:sz w:val="20"/>
      <w:szCs w:val="56"/>
    </w:rPr>
  </w:style>
  <w:style w:type="character" w:styleId="FootnoteReference">
    <w:name w:val="footnote reference"/>
    <w:basedOn w:val="DefaultParagraphFont"/>
    <w:uiPriority w:val="99"/>
    <w:semiHidden/>
    <w:unhideWhenUsed/>
    <w:rsid w:val="00E45726"/>
    <w:rPr>
      <w:vertAlign w:val="superscript"/>
    </w:rPr>
  </w:style>
  <w:style w:type="paragraph" w:styleId="FootnoteText">
    <w:name w:val="footnote text"/>
    <w:basedOn w:val="Normal"/>
    <w:link w:val="FootnoteTextChar"/>
    <w:uiPriority w:val="99"/>
    <w:semiHidden/>
    <w:unhideWhenUsed/>
    <w:rsid w:val="00CC229E"/>
    <w:pPr>
      <w:spacing w:after="0" w:line="240" w:lineRule="auto"/>
    </w:pPr>
    <w:rPr>
      <w:szCs w:val="20"/>
    </w:rPr>
  </w:style>
  <w:style w:type="character" w:customStyle="1" w:styleId="FootnoteTextChar">
    <w:name w:val="Footnote Text Char"/>
    <w:basedOn w:val="DefaultParagraphFont"/>
    <w:link w:val="FootnoteText"/>
    <w:uiPriority w:val="99"/>
    <w:semiHidden/>
    <w:rsid w:val="00CC229E"/>
    <w:rPr>
      <w:rFonts w:ascii="Times New Roman" w:hAnsi="Times New Roman"/>
      <w:sz w:val="20"/>
      <w:szCs w:val="20"/>
    </w:rPr>
  </w:style>
  <w:style w:type="character" w:customStyle="1" w:styleId="Heading4Char">
    <w:name w:val="Heading 4 Char"/>
    <w:basedOn w:val="DefaultParagraphFont"/>
    <w:link w:val="Heading4"/>
    <w:uiPriority w:val="9"/>
    <w:semiHidden/>
    <w:rsid w:val="00D25FFC"/>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D25FFC"/>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D25FFC"/>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D25FFC"/>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D25F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5FFC"/>
    <w:rPr>
      <w:rFonts w:asciiTheme="majorHAnsi" w:eastAsiaTheme="majorEastAsia" w:hAnsiTheme="majorHAnsi" w:cstheme="majorBidi"/>
      <w:i/>
      <w:iCs/>
      <w:color w:val="272727" w:themeColor="text1" w:themeTint="D8"/>
      <w:sz w:val="21"/>
      <w:szCs w:val="21"/>
    </w:rPr>
  </w:style>
  <w:style w:type="character" w:customStyle="1" w:styleId="style91">
    <w:name w:val="style91"/>
    <w:rsid w:val="00F32816"/>
    <w:rPr>
      <w:sz w:val="24"/>
      <w:szCs w:val="24"/>
    </w:rPr>
  </w:style>
  <w:style w:type="character" w:styleId="Hyperlink">
    <w:name w:val="Hyperlink"/>
    <w:basedOn w:val="DefaultParagraphFont"/>
    <w:uiPriority w:val="99"/>
    <w:unhideWhenUsed/>
    <w:rsid w:val="00FC41C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345019">
      <w:bodyDiv w:val="1"/>
      <w:marLeft w:val="0"/>
      <w:marRight w:val="0"/>
      <w:marTop w:val="0"/>
      <w:marBottom w:val="0"/>
      <w:divBdr>
        <w:top w:val="none" w:sz="0" w:space="0" w:color="auto"/>
        <w:left w:val="none" w:sz="0" w:space="0" w:color="auto"/>
        <w:bottom w:val="none" w:sz="0" w:space="0" w:color="auto"/>
        <w:right w:val="none" w:sz="0" w:space="0" w:color="auto"/>
      </w:divBdr>
    </w:div>
    <w:div w:id="71776897">
      <w:bodyDiv w:val="1"/>
      <w:marLeft w:val="0"/>
      <w:marRight w:val="0"/>
      <w:marTop w:val="0"/>
      <w:marBottom w:val="0"/>
      <w:divBdr>
        <w:top w:val="none" w:sz="0" w:space="0" w:color="auto"/>
        <w:left w:val="none" w:sz="0" w:space="0" w:color="auto"/>
        <w:bottom w:val="none" w:sz="0" w:space="0" w:color="auto"/>
        <w:right w:val="none" w:sz="0" w:space="0" w:color="auto"/>
      </w:divBdr>
    </w:div>
    <w:div w:id="75834246">
      <w:bodyDiv w:val="1"/>
      <w:marLeft w:val="0"/>
      <w:marRight w:val="0"/>
      <w:marTop w:val="0"/>
      <w:marBottom w:val="0"/>
      <w:divBdr>
        <w:top w:val="none" w:sz="0" w:space="0" w:color="auto"/>
        <w:left w:val="none" w:sz="0" w:space="0" w:color="auto"/>
        <w:bottom w:val="none" w:sz="0" w:space="0" w:color="auto"/>
        <w:right w:val="none" w:sz="0" w:space="0" w:color="auto"/>
      </w:divBdr>
    </w:div>
    <w:div w:id="76369216">
      <w:bodyDiv w:val="1"/>
      <w:marLeft w:val="0"/>
      <w:marRight w:val="0"/>
      <w:marTop w:val="0"/>
      <w:marBottom w:val="0"/>
      <w:divBdr>
        <w:top w:val="none" w:sz="0" w:space="0" w:color="auto"/>
        <w:left w:val="none" w:sz="0" w:space="0" w:color="auto"/>
        <w:bottom w:val="none" w:sz="0" w:space="0" w:color="auto"/>
        <w:right w:val="none" w:sz="0" w:space="0" w:color="auto"/>
      </w:divBdr>
    </w:div>
    <w:div w:id="122499973">
      <w:bodyDiv w:val="1"/>
      <w:marLeft w:val="0"/>
      <w:marRight w:val="0"/>
      <w:marTop w:val="0"/>
      <w:marBottom w:val="0"/>
      <w:divBdr>
        <w:top w:val="none" w:sz="0" w:space="0" w:color="auto"/>
        <w:left w:val="none" w:sz="0" w:space="0" w:color="auto"/>
        <w:bottom w:val="none" w:sz="0" w:space="0" w:color="auto"/>
        <w:right w:val="none" w:sz="0" w:space="0" w:color="auto"/>
      </w:divBdr>
    </w:div>
    <w:div w:id="139081184">
      <w:bodyDiv w:val="1"/>
      <w:marLeft w:val="0"/>
      <w:marRight w:val="0"/>
      <w:marTop w:val="0"/>
      <w:marBottom w:val="0"/>
      <w:divBdr>
        <w:top w:val="none" w:sz="0" w:space="0" w:color="auto"/>
        <w:left w:val="none" w:sz="0" w:space="0" w:color="auto"/>
        <w:bottom w:val="none" w:sz="0" w:space="0" w:color="auto"/>
        <w:right w:val="none" w:sz="0" w:space="0" w:color="auto"/>
      </w:divBdr>
    </w:div>
    <w:div w:id="173762663">
      <w:bodyDiv w:val="1"/>
      <w:marLeft w:val="0"/>
      <w:marRight w:val="0"/>
      <w:marTop w:val="0"/>
      <w:marBottom w:val="0"/>
      <w:divBdr>
        <w:top w:val="none" w:sz="0" w:space="0" w:color="auto"/>
        <w:left w:val="none" w:sz="0" w:space="0" w:color="auto"/>
        <w:bottom w:val="none" w:sz="0" w:space="0" w:color="auto"/>
        <w:right w:val="none" w:sz="0" w:space="0" w:color="auto"/>
      </w:divBdr>
    </w:div>
    <w:div w:id="323823110">
      <w:bodyDiv w:val="1"/>
      <w:marLeft w:val="0"/>
      <w:marRight w:val="0"/>
      <w:marTop w:val="0"/>
      <w:marBottom w:val="0"/>
      <w:divBdr>
        <w:top w:val="none" w:sz="0" w:space="0" w:color="auto"/>
        <w:left w:val="none" w:sz="0" w:space="0" w:color="auto"/>
        <w:bottom w:val="none" w:sz="0" w:space="0" w:color="auto"/>
        <w:right w:val="none" w:sz="0" w:space="0" w:color="auto"/>
      </w:divBdr>
    </w:div>
    <w:div w:id="361829252">
      <w:bodyDiv w:val="1"/>
      <w:marLeft w:val="0"/>
      <w:marRight w:val="0"/>
      <w:marTop w:val="0"/>
      <w:marBottom w:val="0"/>
      <w:divBdr>
        <w:top w:val="none" w:sz="0" w:space="0" w:color="auto"/>
        <w:left w:val="none" w:sz="0" w:space="0" w:color="auto"/>
        <w:bottom w:val="none" w:sz="0" w:space="0" w:color="auto"/>
        <w:right w:val="none" w:sz="0" w:space="0" w:color="auto"/>
      </w:divBdr>
    </w:div>
    <w:div w:id="363294607">
      <w:bodyDiv w:val="1"/>
      <w:marLeft w:val="0"/>
      <w:marRight w:val="0"/>
      <w:marTop w:val="0"/>
      <w:marBottom w:val="0"/>
      <w:divBdr>
        <w:top w:val="none" w:sz="0" w:space="0" w:color="auto"/>
        <w:left w:val="none" w:sz="0" w:space="0" w:color="auto"/>
        <w:bottom w:val="none" w:sz="0" w:space="0" w:color="auto"/>
        <w:right w:val="none" w:sz="0" w:space="0" w:color="auto"/>
      </w:divBdr>
    </w:div>
    <w:div w:id="436801154">
      <w:bodyDiv w:val="1"/>
      <w:marLeft w:val="0"/>
      <w:marRight w:val="0"/>
      <w:marTop w:val="0"/>
      <w:marBottom w:val="0"/>
      <w:divBdr>
        <w:top w:val="none" w:sz="0" w:space="0" w:color="auto"/>
        <w:left w:val="none" w:sz="0" w:space="0" w:color="auto"/>
        <w:bottom w:val="none" w:sz="0" w:space="0" w:color="auto"/>
        <w:right w:val="none" w:sz="0" w:space="0" w:color="auto"/>
      </w:divBdr>
    </w:div>
    <w:div w:id="482744776">
      <w:bodyDiv w:val="1"/>
      <w:marLeft w:val="0"/>
      <w:marRight w:val="0"/>
      <w:marTop w:val="0"/>
      <w:marBottom w:val="0"/>
      <w:divBdr>
        <w:top w:val="none" w:sz="0" w:space="0" w:color="auto"/>
        <w:left w:val="none" w:sz="0" w:space="0" w:color="auto"/>
        <w:bottom w:val="none" w:sz="0" w:space="0" w:color="auto"/>
        <w:right w:val="none" w:sz="0" w:space="0" w:color="auto"/>
      </w:divBdr>
    </w:div>
    <w:div w:id="517426065">
      <w:bodyDiv w:val="1"/>
      <w:marLeft w:val="0"/>
      <w:marRight w:val="0"/>
      <w:marTop w:val="0"/>
      <w:marBottom w:val="0"/>
      <w:divBdr>
        <w:top w:val="none" w:sz="0" w:space="0" w:color="auto"/>
        <w:left w:val="none" w:sz="0" w:space="0" w:color="auto"/>
        <w:bottom w:val="none" w:sz="0" w:space="0" w:color="auto"/>
        <w:right w:val="none" w:sz="0" w:space="0" w:color="auto"/>
      </w:divBdr>
    </w:div>
    <w:div w:id="531921359">
      <w:bodyDiv w:val="1"/>
      <w:marLeft w:val="0"/>
      <w:marRight w:val="0"/>
      <w:marTop w:val="0"/>
      <w:marBottom w:val="0"/>
      <w:divBdr>
        <w:top w:val="none" w:sz="0" w:space="0" w:color="auto"/>
        <w:left w:val="none" w:sz="0" w:space="0" w:color="auto"/>
        <w:bottom w:val="none" w:sz="0" w:space="0" w:color="auto"/>
        <w:right w:val="none" w:sz="0" w:space="0" w:color="auto"/>
      </w:divBdr>
    </w:div>
    <w:div w:id="545289395">
      <w:bodyDiv w:val="1"/>
      <w:marLeft w:val="0"/>
      <w:marRight w:val="0"/>
      <w:marTop w:val="0"/>
      <w:marBottom w:val="0"/>
      <w:divBdr>
        <w:top w:val="none" w:sz="0" w:space="0" w:color="auto"/>
        <w:left w:val="none" w:sz="0" w:space="0" w:color="auto"/>
        <w:bottom w:val="none" w:sz="0" w:space="0" w:color="auto"/>
        <w:right w:val="none" w:sz="0" w:space="0" w:color="auto"/>
      </w:divBdr>
    </w:div>
    <w:div w:id="714550364">
      <w:bodyDiv w:val="1"/>
      <w:marLeft w:val="0"/>
      <w:marRight w:val="0"/>
      <w:marTop w:val="0"/>
      <w:marBottom w:val="0"/>
      <w:divBdr>
        <w:top w:val="none" w:sz="0" w:space="0" w:color="auto"/>
        <w:left w:val="none" w:sz="0" w:space="0" w:color="auto"/>
        <w:bottom w:val="none" w:sz="0" w:space="0" w:color="auto"/>
        <w:right w:val="none" w:sz="0" w:space="0" w:color="auto"/>
      </w:divBdr>
    </w:div>
    <w:div w:id="753598565">
      <w:bodyDiv w:val="1"/>
      <w:marLeft w:val="0"/>
      <w:marRight w:val="0"/>
      <w:marTop w:val="0"/>
      <w:marBottom w:val="0"/>
      <w:divBdr>
        <w:top w:val="none" w:sz="0" w:space="0" w:color="auto"/>
        <w:left w:val="none" w:sz="0" w:space="0" w:color="auto"/>
        <w:bottom w:val="none" w:sz="0" w:space="0" w:color="auto"/>
        <w:right w:val="none" w:sz="0" w:space="0" w:color="auto"/>
      </w:divBdr>
    </w:div>
    <w:div w:id="794637583">
      <w:bodyDiv w:val="1"/>
      <w:marLeft w:val="0"/>
      <w:marRight w:val="0"/>
      <w:marTop w:val="0"/>
      <w:marBottom w:val="0"/>
      <w:divBdr>
        <w:top w:val="none" w:sz="0" w:space="0" w:color="auto"/>
        <w:left w:val="none" w:sz="0" w:space="0" w:color="auto"/>
        <w:bottom w:val="none" w:sz="0" w:space="0" w:color="auto"/>
        <w:right w:val="none" w:sz="0" w:space="0" w:color="auto"/>
      </w:divBdr>
    </w:div>
    <w:div w:id="798450240">
      <w:bodyDiv w:val="1"/>
      <w:marLeft w:val="0"/>
      <w:marRight w:val="0"/>
      <w:marTop w:val="0"/>
      <w:marBottom w:val="0"/>
      <w:divBdr>
        <w:top w:val="none" w:sz="0" w:space="0" w:color="auto"/>
        <w:left w:val="none" w:sz="0" w:space="0" w:color="auto"/>
        <w:bottom w:val="none" w:sz="0" w:space="0" w:color="auto"/>
        <w:right w:val="none" w:sz="0" w:space="0" w:color="auto"/>
      </w:divBdr>
    </w:div>
    <w:div w:id="844125932">
      <w:bodyDiv w:val="1"/>
      <w:marLeft w:val="0"/>
      <w:marRight w:val="0"/>
      <w:marTop w:val="0"/>
      <w:marBottom w:val="0"/>
      <w:divBdr>
        <w:top w:val="none" w:sz="0" w:space="0" w:color="auto"/>
        <w:left w:val="none" w:sz="0" w:space="0" w:color="auto"/>
        <w:bottom w:val="none" w:sz="0" w:space="0" w:color="auto"/>
        <w:right w:val="none" w:sz="0" w:space="0" w:color="auto"/>
      </w:divBdr>
    </w:div>
    <w:div w:id="899555450">
      <w:bodyDiv w:val="1"/>
      <w:marLeft w:val="0"/>
      <w:marRight w:val="0"/>
      <w:marTop w:val="0"/>
      <w:marBottom w:val="0"/>
      <w:divBdr>
        <w:top w:val="none" w:sz="0" w:space="0" w:color="auto"/>
        <w:left w:val="none" w:sz="0" w:space="0" w:color="auto"/>
        <w:bottom w:val="none" w:sz="0" w:space="0" w:color="auto"/>
        <w:right w:val="none" w:sz="0" w:space="0" w:color="auto"/>
      </w:divBdr>
    </w:div>
    <w:div w:id="904878844">
      <w:bodyDiv w:val="1"/>
      <w:marLeft w:val="0"/>
      <w:marRight w:val="0"/>
      <w:marTop w:val="0"/>
      <w:marBottom w:val="0"/>
      <w:divBdr>
        <w:top w:val="none" w:sz="0" w:space="0" w:color="auto"/>
        <w:left w:val="none" w:sz="0" w:space="0" w:color="auto"/>
        <w:bottom w:val="none" w:sz="0" w:space="0" w:color="auto"/>
        <w:right w:val="none" w:sz="0" w:space="0" w:color="auto"/>
      </w:divBdr>
    </w:div>
    <w:div w:id="906767344">
      <w:bodyDiv w:val="1"/>
      <w:marLeft w:val="0"/>
      <w:marRight w:val="0"/>
      <w:marTop w:val="0"/>
      <w:marBottom w:val="0"/>
      <w:divBdr>
        <w:top w:val="none" w:sz="0" w:space="0" w:color="auto"/>
        <w:left w:val="none" w:sz="0" w:space="0" w:color="auto"/>
        <w:bottom w:val="none" w:sz="0" w:space="0" w:color="auto"/>
        <w:right w:val="none" w:sz="0" w:space="0" w:color="auto"/>
      </w:divBdr>
    </w:div>
    <w:div w:id="910578761">
      <w:bodyDiv w:val="1"/>
      <w:marLeft w:val="0"/>
      <w:marRight w:val="0"/>
      <w:marTop w:val="0"/>
      <w:marBottom w:val="0"/>
      <w:divBdr>
        <w:top w:val="none" w:sz="0" w:space="0" w:color="auto"/>
        <w:left w:val="none" w:sz="0" w:space="0" w:color="auto"/>
        <w:bottom w:val="none" w:sz="0" w:space="0" w:color="auto"/>
        <w:right w:val="none" w:sz="0" w:space="0" w:color="auto"/>
      </w:divBdr>
    </w:div>
    <w:div w:id="929656255">
      <w:bodyDiv w:val="1"/>
      <w:marLeft w:val="0"/>
      <w:marRight w:val="0"/>
      <w:marTop w:val="0"/>
      <w:marBottom w:val="0"/>
      <w:divBdr>
        <w:top w:val="none" w:sz="0" w:space="0" w:color="auto"/>
        <w:left w:val="none" w:sz="0" w:space="0" w:color="auto"/>
        <w:bottom w:val="none" w:sz="0" w:space="0" w:color="auto"/>
        <w:right w:val="none" w:sz="0" w:space="0" w:color="auto"/>
      </w:divBdr>
    </w:div>
    <w:div w:id="978920622">
      <w:bodyDiv w:val="1"/>
      <w:marLeft w:val="0"/>
      <w:marRight w:val="0"/>
      <w:marTop w:val="0"/>
      <w:marBottom w:val="0"/>
      <w:divBdr>
        <w:top w:val="none" w:sz="0" w:space="0" w:color="auto"/>
        <w:left w:val="none" w:sz="0" w:space="0" w:color="auto"/>
        <w:bottom w:val="none" w:sz="0" w:space="0" w:color="auto"/>
        <w:right w:val="none" w:sz="0" w:space="0" w:color="auto"/>
      </w:divBdr>
    </w:div>
    <w:div w:id="997074118">
      <w:bodyDiv w:val="1"/>
      <w:marLeft w:val="0"/>
      <w:marRight w:val="0"/>
      <w:marTop w:val="0"/>
      <w:marBottom w:val="0"/>
      <w:divBdr>
        <w:top w:val="none" w:sz="0" w:space="0" w:color="auto"/>
        <w:left w:val="none" w:sz="0" w:space="0" w:color="auto"/>
        <w:bottom w:val="none" w:sz="0" w:space="0" w:color="auto"/>
        <w:right w:val="none" w:sz="0" w:space="0" w:color="auto"/>
      </w:divBdr>
    </w:div>
    <w:div w:id="1017780296">
      <w:bodyDiv w:val="1"/>
      <w:marLeft w:val="0"/>
      <w:marRight w:val="0"/>
      <w:marTop w:val="0"/>
      <w:marBottom w:val="0"/>
      <w:divBdr>
        <w:top w:val="none" w:sz="0" w:space="0" w:color="auto"/>
        <w:left w:val="none" w:sz="0" w:space="0" w:color="auto"/>
        <w:bottom w:val="none" w:sz="0" w:space="0" w:color="auto"/>
        <w:right w:val="none" w:sz="0" w:space="0" w:color="auto"/>
      </w:divBdr>
    </w:div>
    <w:div w:id="1108769260">
      <w:bodyDiv w:val="1"/>
      <w:marLeft w:val="0"/>
      <w:marRight w:val="0"/>
      <w:marTop w:val="0"/>
      <w:marBottom w:val="0"/>
      <w:divBdr>
        <w:top w:val="none" w:sz="0" w:space="0" w:color="auto"/>
        <w:left w:val="none" w:sz="0" w:space="0" w:color="auto"/>
        <w:bottom w:val="none" w:sz="0" w:space="0" w:color="auto"/>
        <w:right w:val="none" w:sz="0" w:space="0" w:color="auto"/>
      </w:divBdr>
    </w:div>
    <w:div w:id="1122386749">
      <w:bodyDiv w:val="1"/>
      <w:marLeft w:val="0"/>
      <w:marRight w:val="0"/>
      <w:marTop w:val="0"/>
      <w:marBottom w:val="0"/>
      <w:divBdr>
        <w:top w:val="none" w:sz="0" w:space="0" w:color="auto"/>
        <w:left w:val="none" w:sz="0" w:space="0" w:color="auto"/>
        <w:bottom w:val="none" w:sz="0" w:space="0" w:color="auto"/>
        <w:right w:val="none" w:sz="0" w:space="0" w:color="auto"/>
      </w:divBdr>
    </w:div>
    <w:div w:id="1406995747">
      <w:bodyDiv w:val="1"/>
      <w:marLeft w:val="0"/>
      <w:marRight w:val="0"/>
      <w:marTop w:val="0"/>
      <w:marBottom w:val="0"/>
      <w:divBdr>
        <w:top w:val="none" w:sz="0" w:space="0" w:color="auto"/>
        <w:left w:val="none" w:sz="0" w:space="0" w:color="auto"/>
        <w:bottom w:val="none" w:sz="0" w:space="0" w:color="auto"/>
        <w:right w:val="none" w:sz="0" w:space="0" w:color="auto"/>
      </w:divBdr>
    </w:div>
    <w:div w:id="1492796236">
      <w:bodyDiv w:val="1"/>
      <w:marLeft w:val="0"/>
      <w:marRight w:val="0"/>
      <w:marTop w:val="0"/>
      <w:marBottom w:val="0"/>
      <w:divBdr>
        <w:top w:val="none" w:sz="0" w:space="0" w:color="auto"/>
        <w:left w:val="none" w:sz="0" w:space="0" w:color="auto"/>
        <w:bottom w:val="none" w:sz="0" w:space="0" w:color="auto"/>
        <w:right w:val="none" w:sz="0" w:space="0" w:color="auto"/>
      </w:divBdr>
    </w:div>
    <w:div w:id="1499929312">
      <w:bodyDiv w:val="1"/>
      <w:marLeft w:val="0"/>
      <w:marRight w:val="0"/>
      <w:marTop w:val="0"/>
      <w:marBottom w:val="0"/>
      <w:divBdr>
        <w:top w:val="none" w:sz="0" w:space="0" w:color="auto"/>
        <w:left w:val="none" w:sz="0" w:space="0" w:color="auto"/>
        <w:bottom w:val="none" w:sz="0" w:space="0" w:color="auto"/>
        <w:right w:val="none" w:sz="0" w:space="0" w:color="auto"/>
      </w:divBdr>
    </w:div>
    <w:div w:id="1508055558">
      <w:bodyDiv w:val="1"/>
      <w:marLeft w:val="0"/>
      <w:marRight w:val="0"/>
      <w:marTop w:val="0"/>
      <w:marBottom w:val="0"/>
      <w:divBdr>
        <w:top w:val="none" w:sz="0" w:space="0" w:color="auto"/>
        <w:left w:val="none" w:sz="0" w:space="0" w:color="auto"/>
        <w:bottom w:val="none" w:sz="0" w:space="0" w:color="auto"/>
        <w:right w:val="none" w:sz="0" w:space="0" w:color="auto"/>
      </w:divBdr>
    </w:div>
    <w:div w:id="1548178705">
      <w:bodyDiv w:val="1"/>
      <w:marLeft w:val="0"/>
      <w:marRight w:val="0"/>
      <w:marTop w:val="0"/>
      <w:marBottom w:val="0"/>
      <w:divBdr>
        <w:top w:val="none" w:sz="0" w:space="0" w:color="auto"/>
        <w:left w:val="none" w:sz="0" w:space="0" w:color="auto"/>
        <w:bottom w:val="none" w:sz="0" w:space="0" w:color="auto"/>
        <w:right w:val="none" w:sz="0" w:space="0" w:color="auto"/>
      </w:divBdr>
    </w:div>
    <w:div w:id="1583417106">
      <w:bodyDiv w:val="1"/>
      <w:marLeft w:val="0"/>
      <w:marRight w:val="0"/>
      <w:marTop w:val="0"/>
      <w:marBottom w:val="0"/>
      <w:divBdr>
        <w:top w:val="none" w:sz="0" w:space="0" w:color="auto"/>
        <w:left w:val="none" w:sz="0" w:space="0" w:color="auto"/>
        <w:bottom w:val="none" w:sz="0" w:space="0" w:color="auto"/>
        <w:right w:val="none" w:sz="0" w:space="0" w:color="auto"/>
      </w:divBdr>
    </w:div>
    <w:div w:id="1626501019">
      <w:bodyDiv w:val="1"/>
      <w:marLeft w:val="0"/>
      <w:marRight w:val="0"/>
      <w:marTop w:val="0"/>
      <w:marBottom w:val="0"/>
      <w:divBdr>
        <w:top w:val="none" w:sz="0" w:space="0" w:color="auto"/>
        <w:left w:val="none" w:sz="0" w:space="0" w:color="auto"/>
        <w:bottom w:val="none" w:sz="0" w:space="0" w:color="auto"/>
        <w:right w:val="none" w:sz="0" w:space="0" w:color="auto"/>
      </w:divBdr>
    </w:div>
    <w:div w:id="1666397141">
      <w:bodyDiv w:val="1"/>
      <w:marLeft w:val="0"/>
      <w:marRight w:val="0"/>
      <w:marTop w:val="0"/>
      <w:marBottom w:val="0"/>
      <w:divBdr>
        <w:top w:val="none" w:sz="0" w:space="0" w:color="auto"/>
        <w:left w:val="none" w:sz="0" w:space="0" w:color="auto"/>
        <w:bottom w:val="none" w:sz="0" w:space="0" w:color="auto"/>
        <w:right w:val="none" w:sz="0" w:space="0" w:color="auto"/>
      </w:divBdr>
    </w:div>
    <w:div w:id="1669164709">
      <w:bodyDiv w:val="1"/>
      <w:marLeft w:val="0"/>
      <w:marRight w:val="0"/>
      <w:marTop w:val="0"/>
      <w:marBottom w:val="0"/>
      <w:divBdr>
        <w:top w:val="none" w:sz="0" w:space="0" w:color="auto"/>
        <w:left w:val="none" w:sz="0" w:space="0" w:color="auto"/>
        <w:bottom w:val="none" w:sz="0" w:space="0" w:color="auto"/>
        <w:right w:val="none" w:sz="0" w:space="0" w:color="auto"/>
      </w:divBdr>
    </w:div>
    <w:div w:id="1712218874">
      <w:bodyDiv w:val="1"/>
      <w:marLeft w:val="0"/>
      <w:marRight w:val="0"/>
      <w:marTop w:val="0"/>
      <w:marBottom w:val="0"/>
      <w:divBdr>
        <w:top w:val="none" w:sz="0" w:space="0" w:color="auto"/>
        <w:left w:val="none" w:sz="0" w:space="0" w:color="auto"/>
        <w:bottom w:val="none" w:sz="0" w:space="0" w:color="auto"/>
        <w:right w:val="none" w:sz="0" w:space="0" w:color="auto"/>
      </w:divBdr>
    </w:div>
    <w:div w:id="1796634103">
      <w:bodyDiv w:val="1"/>
      <w:marLeft w:val="0"/>
      <w:marRight w:val="0"/>
      <w:marTop w:val="0"/>
      <w:marBottom w:val="0"/>
      <w:divBdr>
        <w:top w:val="none" w:sz="0" w:space="0" w:color="auto"/>
        <w:left w:val="none" w:sz="0" w:space="0" w:color="auto"/>
        <w:bottom w:val="none" w:sz="0" w:space="0" w:color="auto"/>
        <w:right w:val="none" w:sz="0" w:space="0" w:color="auto"/>
      </w:divBdr>
    </w:div>
    <w:div w:id="1873036573">
      <w:bodyDiv w:val="1"/>
      <w:marLeft w:val="0"/>
      <w:marRight w:val="0"/>
      <w:marTop w:val="0"/>
      <w:marBottom w:val="0"/>
      <w:divBdr>
        <w:top w:val="none" w:sz="0" w:space="0" w:color="auto"/>
        <w:left w:val="none" w:sz="0" w:space="0" w:color="auto"/>
        <w:bottom w:val="none" w:sz="0" w:space="0" w:color="auto"/>
        <w:right w:val="none" w:sz="0" w:space="0" w:color="auto"/>
      </w:divBdr>
    </w:div>
    <w:div w:id="1921057462">
      <w:bodyDiv w:val="1"/>
      <w:marLeft w:val="0"/>
      <w:marRight w:val="0"/>
      <w:marTop w:val="0"/>
      <w:marBottom w:val="0"/>
      <w:divBdr>
        <w:top w:val="none" w:sz="0" w:space="0" w:color="auto"/>
        <w:left w:val="none" w:sz="0" w:space="0" w:color="auto"/>
        <w:bottom w:val="none" w:sz="0" w:space="0" w:color="auto"/>
        <w:right w:val="none" w:sz="0" w:space="0" w:color="auto"/>
      </w:divBdr>
    </w:div>
    <w:div w:id="1945265867">
      <w:bodyDiv w:val="1"/>
      <w:marLeft w:val="0"/>
      <w:marRight w:val="0"/>
      <w:marTop w:val="0"/>
      <w:marBottom w:val="0"/>
      <w:divBdr>
        <w:top w:val="none" w:sz="0" w:space="0" w:color="auto"/>
        <w:left w:val="none" w:sz="0" w:space="0" w:color="auto"/>
        <w:bottom w:val="none" w:sz="0" w:space="0" w:color="auto"/>
        <w:right w:val="none" w:sz="0" w:space="0" w:color="auto"/>
      </w:divBdr>
    </w:div>
    <w:div w:id="1973442075">
      <w:bodyDiv w:val="1"/>
      <w:marLeft w:val="0"/>
      <w:marRight w:val="0"/>
      <w:marTop w:val="0"/>
      <w:marBottom w:val="0"/>
      <w:divBdr>
        <w:top w:val="none" w:sz="0" w:space="0" w:color="auto"/>
        <w:left w:val="none" w:sz="0" w:space="0" w:color="auto"/>
        <w:bottom w:val="none" w:sz="0" w:space="0" w:color="auto"/>
        <w:right w:val="none" w:sz="0" w:space="0" w:color="auto"/>
      </w:divBdr>
    </w:div>
    <w:div w:id="1978684230">
      <w:bodyDiv w:val="1"/>
      <w:marLeft w:val="0"/>
      <w:marRight w:val="0"/>
      <w:marTop w:val="0"/>
      <w:marBottom w:val="0"/>
      <w:divBdr>
        <w:top w:val="none" w:sz="0" w:space="0" w:color="auto"/>
        <w:left w:val="none" w:sz="0" w:space="0" w:color="auto"/>
        <w:bottom w:val="none" w:sz="0" w:space="0" w:color="auto"/>
        <w:right w:val="none" w:sz="0" w:space="0" w:color="auto"/>
      </w:divBdr>
    </w:div>
    <w:div w:id="1980066523">
      <w:bodyDiv w:val="1"/>
      <w:marLeft w:val="0"/>
      <w:marRight w:val="0"/>
      <w:marTop w:val="0"/>
      <w:marBottom w:val="0"/>
      <w:divBdr>
        <w:top w:val="none" w:sz="0" w:space="0" w:color="auto"/>
        <w:left w:val="none" w:sz="0" w:space="0" w:color="auto"/>
        <w:bottom w:val="none" w:sz="0" w:space="0" w:color="auto"/>
        <w:right w:val="none" w:sz="0" w:space="0" w:color="auto"/>
      </w:divBdr>
    </w:div>
    <w:div w:id="2010710882">
      <w:bodyDiv w:val="1"/>
      <w:marLeft w:val="0"/>
      <w:marRight w:val="0"/>
      <w:marTop w:val="0"/>
      <w:marBottom w:val="0"/>
      <w:divBdr>
        <w:top w:val="none" w:sz="0" w:space="0" w:color="auto"/>
        <w:left w:val="none" w:sz="0" w:space="0" w:color="auto"/>
        <w:bottom w:val="none" w:sz="0" w:space="0" w:color="auto"/>
        <w:right w:val="none" w:sz="0" w:space="0" w:color="auto"/>
      </w:divBdr>
    </w:div>
    <w:div w:id="2052804398">
      <w:bodyDiv w:val="1"/>
      <w:marLeft w:val="0"/>
      <w:marRight w:val="0"/>
      <w:marTop w:val="0"/>
      <w:marBottom w:val="0"/>
      <w:divBdr>
        <w:top w:val="none" w:sz="0" w:space="0" w:color="auto"/>
        <w:left w:val="none" w:sz="0" w:space="0" w:color="auto"/>
        <w:bottom w:val="none" w:sz="0" w:space="0" w:color="auto"/>
        <w:right w:val="none" w:sz="0" w:space="0" w:color="auto"/>
      </w:divBdr>
    </w:div>
    <w:div w:id="21158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wara.muhammad.ahme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947B-C55E-4C94-B453-753D1DC8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29043</Words>
  <Characters>165547</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Mujadad Computer</dc:creator>
  <cp:lastModifiedBy>Muhammad Ali Khan</cp:lastModifiedBy>
  <cp:revision>6</cp:revision>
  <dcterms:created xsi:type="dcterms:W3CDTF">2021-02-05T06:21:00Z</dcterms:created>
  <dcterms:modified xsi:type="dcterms:W3CDTF">2021-02-05T06:44:00Z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71fe08f9-ded5-301b-b8c3-c66aeea28c1c</vt:lpwstr>
  </property>
  <property fmtid="{D5CDD505-2E9C-101B-9397-08002B2CF9AE}" pid="24" name="Mendeley Citation Style_1">
    <vt:lpwstr>http://www.zotero.org/styles/american-sociological-association</vt:lpwstr>
  </property>
</Properties>
</file>