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7A7" w:rsidRDefault="00755857" w:rsidP="008F3A0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EFFECTS OF PRACTICAL ACTIVITIES ON STUDENTS ACQUISITION OF BASIC SCIENCE PROCESS SKILLS IN CHEMISTRY IN UYO LOCAL GOVERNMENT AREA</w:t>
      </w:r>
    </w:p>
    <w:p w:rsidR="00D417A7" w:rsidRDefault="00D417A7" w:rsidP="008F3A04">
      <w:pPr>
        <w:spacing w:line="360" w:lineRule="auto"/>
        <w:jc w:val="center"/>
        <w:rPr>
          <w:rFonts w:ascii="Times New Roman" w:hAnsi="Times New Roman" w:cs="Times New Roman"/>
          <w:b/>
          <w:sz w:val="28"/>
          <w:szCs w:val="28"/>
        </w:rPr>
      </w:pPr>
    </w:p>
    <w:p w:rsidR="00D417A7" w:rsidRDefault="00D417A7" w:rsidP="008F3A04">
      <w:pPr>
        <w:spacing w:line="360" w:lineRule="auto"/>
        <w:jc w:val="center"/>
        <w:rPr>
          <w:rFonts w:ascii="Times New Roman" w:hAnsi="Times New Roman" w:cs="Times New Roman"/>
          <w:b/>
          <w:sz w:val="28"/>
          <w:szCs w:val="28"/>
        </w:rPr>
      </w:pPr>
    </w:p>
    <w:p w:rsidR="00D417A7" w:rsidRDefault="00D417A7" w:rsidP="008F3A04">
      <w:pPr>
        <w:spacing w:line="360" w:lineRule="auto"/>
        <w:jc w:val="center"/>
        <w:rPr>
          <w:rFonts w:ascii="Times New Roman" w:hAnsi="Times New Roman" w:cs="Times New Roman"/>
          <w:b/>
          <w:sz w:val="28"/>
          <w:szCs w:val="28"/>
        </w:rPr>
      </w:pPr>
    </w:p>
    <w:p w:rsidR="00D417A7" w:rsidRDefault="00D417A7" w:rsidP="008F3A0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BY</w:t>
      </w:r>
    </w:p>
    <w:p w:rsidR="00D417A7" w:rsidRDefault="00D417A7" w:rsidP="008F3A04">
      <w:pPr>
        <w:spacing w:line="360" w:lineRule="auto"/>
        <w:jc w:val="center"/>
        <w:rPr>
          <w:rFonts w:ascii="Times New Roman" w:hAnsi="Times New Roman" w:cs="Times New Roman"/>
          <w:b/>
          <w:sz w:val="28"/>
          <w:szCs w:val="28"/>
        </w:rPr>
      </w:pPr>
    </w:p>
    <w:p w:rsidR="00D417A7" w:rsidRDefault="00D417A7" w:rsidP="008F3A0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EKANEM, NSIMENE</w:t>
      </w:r>
      <w:r w:rsidR="007159B7">
        <w:rPr>
          <w:rFonts w:ascii="Times New Roman" w:hAnsi="Times New Roman" w:cs="Times New Roman"/>
          <w:b/>
          <w:sz w:val="28"/>
          <w:szCs w:val="28"/>
        </w:rPr>
        <w:t xml:space="preserve"> </w:t>
      </w:r>
      <w:r>
        <w:rPr>
          <w:rFonts w:ascii="Times New Roman" w:hAnsi="Times New Roman" w:cs="Times New Roman"/>
          <w:b/>
          <w:sz w:val="28"/>
          <w:szCs w:val="28"/>
        </w:rPr>
        <w:t>COSMAS</w:t>
      </w:r>
    </w:p>
    <w:p w:rsidR="00D417A7" w:rsidRDefault="00D417A7" w:rsidP="008F3A0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15/ED/SE/1316</w:t>
      </w:r>
    </w:p>
    <w:p w:rsidR="00D417A7" w:rsidRDefault="00D417A7" w:rsidP="008F3A04">
      <w:pPr>
        <w:spacing w:line="360" w:lineRule="auto"/>
        <w:jc w:val="center"/>
        <w:rPr>
          <w:rFonts w:ascii="Times New Roman" w:hAnsi="Times New Roman" w:cs="Times New Roman"/>
          <w:b/>
          <w:sz w:val="28"/>
          <w:szCs w:val="28"/>
        </w:rPr>
      </w:pPr>
    </w:p>
    <w:p w:rsidR="00D417A7" w:rsidRDefault="00D417A7" w:rsidP="008F3A04">
      <w:pPr>
        <w:spacing w:line="360" w:lineRule="auto"/>
        <w:jc w:val="center"/>
        <w:rPr>
          <w:rFonts w:ascii="Times New Roman" w:hAnsi="Times New Roman" w:cs="Times New Roman"/>
          <w:b/>
          <w:sz w:val="28"/>
          <w:szCs w:val="28"/>
        </w:rPr>
      </w:pPr>
    </w:p>
    <w:p w:rsidR="00D417A7" w:rsidRDefault="00D417A7" w:rsidP="008F3A0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A RESEARCH PROJECT</w:t>
      </w:r>
    </w:p>
    <w:p w:rsidR="00D417A7" w:rsidRDefault="00D417A7" w:rsidP="008F3A04">
      <w:pPr>
        <w:spacing w:line="360" w:lineRule="auto"/>
        <w:jc w:val="center"/>
        <w:rPr>
          <w:rFonts w:ascii="Times New Roman" w:hAnsi="Times New Roman" w:cs="Times New Roman"/>
          <w:b/>
          <w:sz w:val="28"/>
          <w:szCs w:val="28"/>
        </w:rPr>
      </w:pPr>
    </w:p>
    <w:p w:rsidR="00D417A7" w:rsidRDefault="00D417A7" w:rsidP="008F3A04">
      <w:pPr>
        <w:spacing w:line="360" w:lineRule="auto"/>
        <w:jc w:val="center"/>
        <w:rPr>
          <w:rFonts w:ascii="Times New Roman" w:hAnsi="Times New Roman" w:cs="Times New Roman"/>
          <w:b/>
          <w:sz w:val="28"/>
          <w:szCs w:val="28"/>
        </w:rPr>
      </w:pPr>
    </w:p>
    <w:p w:rsidR="00D417A7" w:rsidRDefault="00D417A7" w:rsidP="008F3A0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SUBMITTED TO</w:t>
      </w:r>
    </w:p>
    <w:p w:rsidR="00D417A7" w:rsidRDefault="00D417A7" w:rsidP="008F3A04">
      <w:pPr>
        <w:spacing w:line="360" w:lineRule="auto"/>
        <w:jc w:val="center"/>
        <w:rPr>
          <w:rFonts w:ascii="Times New Roman" w:hAnsi="Times New Roman" w:cs="Times New Roman"/>
          <w:b/>
          <w:sz w:val="28"/>
          <w:szCs w:val="28"/>
        </w:rPr>
      </w:pPr>
    </w:p>
    <w:p w:rsidR="00D417A7" w:rsidRDefault="00D417A7" w:rsidP="008F3A0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THE DEPARTMENT OF SCIENCE EDUCATION</w:t>
      </w:r>
    </w:p>
    <w:p w:rsidR="00D417A7" w:rsidRDefault="00D417A7" w:rsidP="008F3A0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FACULTY OF EDUCATION</w:t>
      </w:r>
    </w:p>
    <w:p w:rsidR="00D417A7" w:rsidRDefault="00D417A7" w:rsidP="008F3A0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UNIVERSITY OF UYO,UYO</w:t>
      </w:r>
    </w:p>
    <w:p w:rsidR="00D417A7" w:rsidRDefault="00D417A7" w:rsidP="008F3A04">
      <w:pPr>
        <w:spacing w:line="360" w:lineRule="auto"/>
        <w:jc w:val="center"/>
        <w:rPr>
          <w:rFonts w:ascii="Times New Roman" w:hAnsi="Times New Roman" w:cs="Times New Roman"/>
          <w:b/>
          <w:sz w:val="28"/>
          <w:szCs w:val="28"/>
        </w:rPr>
      </w:pPr>
    </w:p>
    <w:p w:rsidR="00421E64" w:rsidRDefault="00D417A7" w:rsidP="008F3A04">
      <w:pPr>
        <w:spacing w:line="360" w:lineRule="auto"/>
        <w:jc w:val="right"/>
        <w:rPr>
          <w:rFonts w:ascii="Times New Roman" w:hAnsi="Times New Roman" w:cs="Times New Roman"/>
          <w:b/>
          <w:sz w:val="28"/>
          <w:szCs w:val="28"/>
        </w:rPr>
      </w:pPr>
      <w:r>
        <w:rPr>
          <w:rFonts w:ascii="Times New Roman" w:hAnsi="Times New Roman" w:cs="Times New Roman"/>
          <w:b/>
          <w:sz w:val="28"/>
          <w:szCs w:val="28"/>
        </w:rPr>
        <w:t>OCTOBER, 2019</w:t>
      </w:r>
    </w:p>
    <w:p w:rsidR="00F75270" w:rsidRDefault="00F75270" w:rsidP="008F3A0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DECLARATION</w:t>
      </w:r>
    </w:p>
    <w:p w:rsidR="00D230E3" w:rsidRDefault="00F75270" w:rsidP="008F3A04">
      <w:pPr>
        <w:spacing w:line="360" w:lineRule="auto"/>
        <w:jc w:val="both"/>
        <w:rPr>
          <w:rFonts w:ascii="Times New Roman" w:hAnsi="Times New Roman" w:cs="Times New Roman"/>
          <w:sz w:val="28"/>
          <w:szCs w:val="28"/>
        </w:rPr>
      </w:pPr>
      <w:r w:rsidRPr="00F75270">
        <w:rPr>
          <w:rFonts w:ascii="Times New Roman" w:hAnsi="Times New Roman" w:cs="Times New Roman"/>
          <w:sz w:val="28"/>
          <w:szCs w:val="28"/>
        </w:rPr>
        <w:t>I declare that this research project</w:t>
      </w:r>
      <w:r w:rsidR="00D230E3">
        <w:rPr>
          <w:rFonts w:ascii="Times New Roman" w:hAnsi="Times New Roman" w:cs="Times New Roman"/>
          <w:sz w:val="28"/>
          <w:szCs w:val="28"/>
        </w:rPr>
        <w:t xml:space="preserve"> “E</w:t>
      </w:r>
      <w:r w:rsidR="002B4C16" w:rsidRPr="00F75270">
        <w:rPr>
          <w:rFonts w:ascii="Times New Roman" w:hAnsi="Times New Roman" w:cs="Times New Roman"/>
          <w:sz w:val="28"/>
          <w:szCs w:val="28"/>
        </w:rPr>
        <w:t>ffects</w:t>
      </w:r>
      <w:r w:rsidRPr="00F75270">
        <w:rPr>
          <w:rFonts w:ascii="Times New Roman" w:hAnsi="Times New Roman" w:cs="Times New Roman"/>
          <w:sz w:val="28"/>
          <w:szCs w:val="28"/>
        </w:rPr>
        <w:t xml:space="preserve"> of practical activities on students acquisition of basic science proc</w:t>
      </w:r>
      <w:r w:rsidR="00D230E3">
        <w:rPr>
          <w:rFonts w:ascii="Times New Roman" w:hAnsi="Times New Roman" w:cs="Times New Roman"/>
          <w:sz w:val="28"/>
          <w:szCs w:val="28"/>
        </w:rPr>
        <w:t>ess skills in chemistry in U</w:t>
      </w:r>
      <w:r w:rsidR="002B4C16">
        <w:rPr>
          <w:rFonts w:ascii="Times New Roman" w:hAnsi="Times New Roman" w:cs="Times New Roman"/>
          <w:sz w:val="28"/>
          <w:szCs w:val="28"/>
        </w:rPr>
        <w:t>yo L</w:t>
      </w:r>
      <w:r w:rsidRPr="00F75270">
        <w:rPr>
          <w:rFonts w:ascii="Times New Roman" w:hAnsi="Times New Roman" w:cs="Times New Roman"/>
          <w:sz w:val="28"/>
          <w:szCs w:val="28"/>
        </w:rPr>
        <w:t xml:space="preserve">ocal </w:t>
      </w:r>
      <w:r w:rsidR="002B4C16">
        <w:rPr>
          <w:rFonts w:ascii="Times New Roman" w:hAnsi="Times New Roman" w:cs="Times New Roman"/>
          <w:sz w:val="28"/>
          <w:szCs w:val="28"/>
        </w:rPr>
        <w:t>G</w:t>
      </w:r>
      <w:r w:rsidR="002B4C16" w:rsidRPr="00F75270">
        <w:rPr>
          <w:rFonts w:ascii="Times New Roman" w:hAnsi="Times New Roman" w:cs="Times New Roman"/>
          <w:sz w:val="28"/>
          <w:szCs w:val="28"/>
        </w:rPr>
        <w:t>overnment</w:t>
      </w:r>
      <w:r w:rsidR="00D230E3">
        <w:rPr>
          <w:rFonts w:ascii="Times New Roman" w:hAnsi="Times New Roman" w:cs="Times New Roman"/>
          <w:sz w:val="28"/>
          <w:szCs w:val="28"/>
        </w:rPr>
        <w:t xml:space="preserve"> A</w:t>
      </w:r>
      <w:r w:rsidR="002B4C16">
        <w:rPr>
          <w:rFonts w:ascii="Times New Roman" w:hAnsi="Times New Roman" w:cs="Times New Roman"/>
          <w:sz w:val="28"/>
          <w:szCs w:val="28"/>
        </w:rPr>
        <w:t>rea of Akwa</w:t>
      </w:r>
      <w:r w:rsidR="007159B7">
        <w:rPr>
          <w:rFonts w:ascii="Times New Roman" w:hAnsi="Times New Roman" w:cs="Times New Roman"/>
          <w:sz w:val="28"/>
          <w:szCs w:val="28"/>
        </w:rPr>
        <w:t xml:space="preserve"> </w:t>
      </w:r>
      <w:r w:rsidR="002B4C16">
        <w:rPr>
          <w:rFonts w:ascii="Times New Roman" w:hAnsi="Times New Roman" w:cs="Times New Roman"/>
          <w:sz w:val="28"/>
          <w:szCs w:val="28"/>
        </w:rPr>
        <w:t>I</w:t>
      </w:r>
      <w:r w:rsidR="00D230E3">
        <w:rPr>
          <w:rFonts w:ascii="Times New Roman" w:hAnsi="Times New Roman" w:cs="Times New Roman"/>
          <w:sz w:val="28"/>
          <w:szCs w:val="28"/>
        </w:rPr>
        <w:t>bom S</w:t>
      </w:r>
      <w:r w:rsidRPr="00F75270">
        <w:rPr>
          <w:rFonts w:ascii="Times New Roman" w:hAnsi="Times New Roman" w:cs="Times New Roman"/>
          <w:sz w:val="28"/>
          <w:szCs w:val="28"/>
        </w:rPr>
        <w:t>tate</w:t>
      </w:r>
      <w:r w:rsidR="00D230E3">
        <w:rPr>
          <w:rFonts w:ascii="Times New Roman" w:hAnsi="Times New Roman" w:cs="Times New Roman"/>
          <w:sz w:val="28"/>
          <w:szCs w:val="28"/>
        </w:rPr>
        <w:t>”</w:t>
      </w:r>
      <w:r w:rsidRPr="00F75270">
        <w:rPr>
          <w:rFonts w:ascii="Times New Roman" w:hAnsi="Times New Roman" w:cs="Times New Roman"/>
          <w:sz w:val="28"/>
          <w:szCs w:val="28"/>
        </w:rPr>
        <w:t xml:space="preserve"> is an original and authentic record carried out by me</w:t>
      </w:r>
      <w:r w:rsidR="00D230E3">
        <w:rPr>
          <w:rFonts w:ascii="Times New Roman" w:hAnsi="Times New Roman" w:cs="Times New Roman"/>
          <w:sz w:val="28"/>
          <w:szCs w:val="28"/>
        </w:rPr>
        <w:t>.</w:t>
      </w:r>
    </w:p>
    <w:p w:rsidR="00D230E3" w:rsidRDefault="00D230E3" w:rsidP="008F3A04">
      <w:pPr>
        <w:spacing w:line="360" w:lineRule="auto"/>
        <w:jc w:val="both"/>
        <w:rPr>
          <w:rFonts w:ascii="Times New Roman" w:hAnsi="Times New Roman" w:cs="Times New Roman"/>
          <w:sz w:val="28"/>
          <w:szCs w:val="28"/>
        </w:rPr>
      </w:pPr>
    </w:p>
    <w:p w:rsidR="00D230E3" w:rsidRDefault="00D230E3" w:rsidP="008F3A04">
      <w:pPr>
        <w:spacing w:line="360" w:lineRule="auto"/>
        <w:jc w:val="both"/>
        <w:rPr>
          <w:rFonts w:ascii="Times New Roman" w:hAnsi="Times New Roman" w:cs="Times New Roman"/>
          <w:sz w:val="28"/>
          <w:szCs w:val="28"/>
        </w:rPr>
      </w:pPr>
    </w:p>
    <w:p w:rsidR="00F75270" w:rsidRPr="00D417A7" w:rsidRDefault="00D417A7" w:rsidP="008F3A04">
      <w:pPr>
        <w:spacing w:line="360" w:lineRule="auto"/>
        <w:jc w:val="right"/>
        <w:rPr>
          <w:rFonts w:ascii="Times New Roman" w:hAnsi="Times New Roman" w:cs="Times New Roman"/>
          <w:sz w:val="28"/>
          <w:szCs w:val="28"/>
        </w:rPr>
      </w:pPr>
      <w:r w:rsidRPr="00D417A7">
        <w:rPr>
          <w:rFonts w:ascii="Times New Roman" w:hAnsi="Times New Roman" w:cs="Times New Roman"/>
          <w:sz w:val="28"/>
          <w:szCs w:val="28"/>
        </w:rPr>
        <w:t>Ekanem, Nsimene</w:t>
      </w:r>
      <w:r w:rsidR="007159B7">
        <w:rPr>
          <w:rFonts w:ascii="Times New Roman" w:hAnsi="Times New Roman" w:cs="Times New Roman"/>
          <w:sz w:val="28"/>
          <w:szCs w:val="28"/>
        </w:rPr>
        <w:t xml:space="preserve"> </w:t>
      </w:r>
      <w:r w:rsidRPr="00D417A7">
        <w:rPr>
          <w:rFonts w:ascii="Times New Roman" w:hAnsi="Times New Roman" w:cs="Times New Roman"/>
          <w:sz w:val="28"/>
          <w:szCs w:val="28"/>
        </w:rPr>
        <w:t>Cosmas</w:t>
      </w:r>
    </w:p>
    <w:p w:rsidR="00421E64" w:rsidRDefault="00421E64" w:rsidP="008F3A04">
      <w:pPr>
        <w:spacing w:line="360" w:lineRule="auto"/>
        <w:jc w:val="both"/>
        <w:rPr>
          <w:rFonts w:ascii="Times New Roman" w:hAnsi="Times New Roman" w:cs="Times New Roman"/>
          <w:b/>
          <w:sz w:val="28"/>
          <w:szCs w:val="28"/>
        </w:rPr>
      </w:pPr>
    </w:p>
    <w:p w:rsidR="00421E64" w:rsidRDefault="00421E64" w:rsidP="008F3A04">
      <w:pPr>
        <w:spacing w:line="360" w:lineRule="auto"/>
        <w:jc w:val="both"/>
        <w:rPr>
          <w:rFonts w:ascii="Times New Roman" w:hAnsi="Times New Roman" w:cs="Times New Roman"/>
          <w:b/>
          <w:sz w:val="28"/>
          <w:szCs w:val="28"/>
        </w:rPr>
      </w:pPr>
    </w:p>
    <w:p w:rsidR="00421E64" w:rsidRDefault="00421E64" w:rsidP="008F3A04">
      <w:pPr>
        <w:spacing w:line="360" w:lineRule="auto"/>
        <w:jc w:val="both"/>
        <w:rPr>
          <w:rFonts w:ascii="Times New Roman" w:hAnsi="Times New Roman" w:cs="Times New Roman"/>
          <w:b/>
          <w:sz w:val="28"/>
          <w:szCs w:val="28"/>
        </w:rPr>
      </w:pPr>
    </w:p>
    <w:p w:rsidR="00421E64" w:rsidRDefault="00421E64" w:rsidP="008F3A04">
      <w:pPr>
        <w:spacing w:line="360" w:lineRule="auto"/>
        <w:jc w:val="both"/>
        <w:rPr>
          <w:rFonts w:ascii="Times New Roman" w:hAnsi="Times New Roman" w:cs="Times New Roman"/>
          <w:b/>
          <w:sz w:val="28"/>
          <w:szCs w:val="28"/>
        </w:rPr>
      </w:pPr>
    </w:p>
    <w:p w:rsidR="00421E64" w:rsidRDefault="00421E64" w:rsidP="008F3A04">
      <w:pPr>
        <w:spacing w:line="360" w:lineRule="auto"/>
        <w:jc w:val="both"/>
        <w:rPr>
          <w:rFonts w:ascii="Times New Roman" w:hAnsi="Times New Roman" w:cs="Times New Roman"/>
          <w:b/>
          <w:sz w:val="28"/>
          <w:szCs w:val="28"/>
        </w:rPr>
      </w:pPr>
    </w:p>
    <w:p w:rsidR="00421E64" w:rsidRDefault="00421E64" w:rsidP="008F3A04">
      <w:pPr>
        <w:spacing w:line="360" w:lineRule="auto"/>
        <w:jc w:val="both"/>
        <w:rPr>
          <w:rFonts w:ascii="Times New Roman" w:hAnsi="Times New Roman" w:cs="Times New Roman"/>
          <w:b/>
          <w:sz w:val="28"/>
          <w:szCs w:val="28"/>
        </w:rPr>
      </w:pPr>
    </w:p>
    <w:p w:rsidR="00421E64" w:rsidRDefault="00421E64" w:rsidP="008F3A04">
      <w:pPr>
        <w:spacing w:line="360" w:lineRule="auto"/>
        <w:jc w:val="both"/>
        <w:rPr>
          <w:rFonts w:ascii="Times New Roman" w:hAnsi="Times New Roman" w:cs="Times New Roman"/>
          <w:b/>
          <w:sz w:val="28"/>
          <w:szCs w:val="28"/>
        </w:rPr>
      </w:pPr>
    </w:p>
    <w:p w:rsidR="00421E64" w:rsidRDefault="00421E64" w:rsidP="008F3A04">
      <w:pPr>
        <w:spacing w:line="360" w:lineRule="auto"/>
        <w:jc w:val="both"/>
        <w:rPr>
          <w:rFonts w:ascii="Times New Roman" w:hAnsi="Times New Roman" w:cs="Times New Roman"/>
          <w:b/>
          <w:sz w:val="28"/>
          <w:szCs w:val="28"/>
        </w:rPr>
      </w:pPr>
    </w:p>
    <w:p w:rsidR="00421E64" w:rsidRDefault="00421E64" w:rsidP="008F3A04">
      <w:pPr>
        <w:spacing w:line="360" w:lineRule="auto"/>
        <w:jc w:val="both"/>
        <w:rPr>
          <w:rFonts w:ascii="Times New Roman" w:hAnsi="Times New Roman" w:cs="Times New Roman"/>
          <w:b/>
          <w:sz w:val="28"/>
          <w:szCs w:val="28"/>
        </w:rPr>
      </w:pPr>
    </w:p>
    <w:p w:rsidR="00421E64" w:rsidRDefault="00421E64" w:rsidP="008F3A04">
      <w:pPr>
        <w:spacing w:line="360" w:lineRule="auto"/>
        <w:jc w:val="both"/>
        <w:rPr>
          <w:rFonts w:ascii="Times New Roman" w:hAnsi="Times New Roman" w:cs="Times New Roman"/>
          <w:b/>
          <w:sz w:val="28"/>
          <w:szCs w:val="28"/>
        </w:rPr>
      </w:pPr>
    </w:p>
    <w:p w:rsidR="00421E64" w:rsidRDefault="00421E64" w:rsidP="008F3A04">
      <w:pPr>
        <w:spacing w:line="360" w:lineRule="auto"/>
        <w:jc w:val="both"/>
        <w:rPr>
          <w:rFonts w:ascii="Times New Roman" w:hAnsi="Times New Roman" w:cs="Times New Roman"/>
          <w:b/>
          <w:sz w:val="28"/>
          <w:szCs w:val="28"/>
        </w:rPr>
      </w:pPr>
    </w:p>
    <w:p w:rsidR="00421E64" w:rsidRDefault="00421E64" w:rsidP="008F3A04">
      <w:pPr>
        <w:spacing w:line="360" w:lineRule="auto"/>
        <w:jc w:val="both"/>
        <w:rPr>
          <w:rFonts w:ascii="Times New Roman" w:hAnsi="Times New Roman" w:cs="Times New Roman"/>
          <w:b/>
          <w:sz w:val="28"/>
          <w:szCs w:val="28"/>
        </w:rPr>
      </w:pPr>
    </w:p>
    <w:p w:rsidR="00FC2F1C" w:rsidRDefault="00FC2F1C" w:rsidP="008F3A04">
      <w:pPr>
        <w:spacing w:line="360" w:lineRule="auto"/>
        <w:jc w:val="both"/>
        <w:rPr>
          <w:rFonts w:ascii="Times New Roman" w:hAnsi="Times New Roman" w:cs="Times New Roman"/>
          <w:b/>
          <w:sz w:val="28"/>
          <w:szCs w:val="28"/>
        </w:rPr>
      </w:pPr>
    </w:p>
    <w:p w:rsidR="00421E64" w:rsidRPr="00421E64" w:rsidRDefault="00421E64" w:rsidP="008F3A04">
      <w:pPr>
        <w:spacing w:line="360" w:lineRule="auto"/>
        <w:jc w:val="center"/>
        <w:rPr>
          <w:rFonts w:ascii="Times New Roman" w:hAnsi="Times New Roman" w:cs="Times New Roman"/>
          <w:b/>
          <w:sz w:val="28"/>
          <w:szCs w:val="28"/>
        </w:rPr>
      </w:pPr>
      <w:r w:rsidRPr="00421E64">
        <w:rPr>
          <w:rFonts w:ascii="Times New Roman" w:hAnsi="Times New Roman" w:cs="Times New Roman"/>
          <w:b/>
          <w:sz w:val="28"/>
          <w:szCs w:val="28"/>
        </w:rPr>
        <w:lastRenderedPageBreak/>
        <w:t>CERTIFICATION</w:t>
      </w:r>
    </w:p>
    <w:p w:rsidR="00421E64" w:rsidRDefault="00421E64" w:rsidP="008F3A04">
      <w:pPr>
        <w:spacing w:line="360" w:lineRule="auto"/>
        <w:jc w:val="both"/>
        <w:rPr>
          <w:rFonts w:ascii="Times New Roman" w:hAnsi="Times New Roman" w:cs="Times New Roman"/>
          <w:sz w:val="28"/>
          <w:szCs w:val="28"/>
        </w:rPr>
      </w:pPr>
      <w:r w:rsidRPr="00603C4C">
        <w:rPr>
          <w:rFonts w:ascii="Times New Roman" w:hAnsi="Times New Roman" w:cs="Times New Roman"/>
          <w:sz w:val="28"/>
          <w:szCs w:val="28"/>
        </w:rPr>
        <w:t xml:space="preserve">We certify </w:t>
      </w:r>
      <w:r w:rsidR="00D230E3">
        <w:rPr>
          <w:rFonts w:ascii="Times New Roman" w:hAnsi="Times New Roman" w:cs="Times New Roman"/>
          <w:sz w:val="28"/>
          <w:szCs w:val="28"/>
        </w:rPr>
        <w:t>that this research project on “E</w:t>
      </w:r>
      <w:r w:rsidRPr="00603C4C">
        <w:rPr>
          <w:rFonts w:ascii="Times New Roman" w:hAnsi="Times New Roman" w:cs="Times New Roman"/>
          <w:sz w:val="28"/>
          <w:szCs w:val="28"/>
        </w:rPr>
        <w:t xml:space="preserve">ffect of practical activities on students acquisition of basic science </w:t>
      </w:r>
      <w:r w:rsidR="00D230E3">
        <w:rPr>
          <w:rFonts w:ascii="Times New Roman" w:hAnsi="Times New Roman" w:cs="Times New Roman"/>
          <w:sz w:val="28"/>
          <w:szCs w:val="28"/>
        </w:rPr>
        <w:t>process skills in chemistry in Uyo Local Government A</w:t>
      </w:r>
      <w:r w:rsidRPr="00603C4C">
        <w:rPr>
          <w:rFonts w:ascii="Times New Roman" w:hAnsi="Times New Roman" w:cs="Times New Roman"/>
          <w:sz w:val="28"/>
          <w:szCs w:val="28"/>
        </w:rPr>
        <w:t>rea” is an original work carr</w:t>
      </w:r>
      <w:r>
        <w:rPr>
          <w:rFonts w:ascii="Times New Roman" w:hAnsi="Times New Roman" w:cs="Times New Roman"/>
          <w:sz w:val="28"/>
          <w:szCs w:val="28"/>
        </w:rPr>
        <w:t>ied out by Eka</w:t>
      </w:r>
      <w:r w:rsidR="00D230E3">
        <w:rPr>
          <w:rFonts w:ascii="Times New Roman" w:hAnsi="Times New Roman" w:cs="Times New Roman"/>
          <w:sz w:val="28"/>
          <w:szCs w:val="28"/>
        </w:rPr>
        <w:t>nem, Nsimene</w:t>
      </w:r>
      <w:r w:rsidR="007159B7">
        <w:rPr>
          <w:rFonts w:ascii="Times New Roman" w:hAnsi="Times New Roman" w:cs="Times New Roman"/>
          <w:sz w:val="28"/>
          <w:szCs w:val="28"/>
        </w:rPr>
        <w:t xml:space="preserve"> </w:t>
      </w:r>
      <w:r w:rsidR="00D230E3">
        <w:rPr>
          <w:rFonts w:ascii="Times New Roman" w:hAnsi="Times New Roman" w:cs="Times New Roman"/>
          <w:sz w:val="28"/>
          <w:szCs w:val="28"/>
        </w:rPr>
        <w:t>Cosmas</w:t>
      </w:r>
      <w:r w:rsidR="007159B7">
        <w:rPr>
          <w:rFonts w:ascii="Times New Roman" w:hAnsi="Times New Roman" w:cs="Times New Roman"/>
          <w:sz w:val="28"/>
          <w:szCs w:val="28"/>
        </w:rPr>
        <w:t xml:space="preserve"> </w:t>
      </w:r>
      <w:r w:rsidR="00D230E3">
        <w:rPr>
          <w:rFonts w:ascii="Times New Roman" w:hAnsi="Times New Roman" w:cs="Times New Roman"/>
          <w:sz w:val="28"/>
          <w:szCs w:val="28"/>
        </w:rPr>
        <w:t>Reg</w:t>
      </w:r>
      <w:r w:rsidR="007159B7">
        <w:rPr>
          <w:rFonts w:ascii="Times New Roman" w:hAnsi="Times New Roman" w:cs="Times New Roman"/>
          <w:sz w:val="28"/>
          <w:szCs w:val="28"/>
        </w:rPr>
        <w:t xml:space="preserve"> </w:t>
      </w:r>
      <w:r>
        <w:rPr>
          <w:rFonts w:ascii="Times New Roman" w:hAnsi="Times New Roman" w:cs="Times New Roman"/>
          <w:sz w:val="28"/>
          <w:szCs w:val="28"/>
        </w:rPr>
        <w:t>No.:</w:t>
      </w:r>
      <w:r w:rsidR="00D230E3">
        <w:rPr>
          <w:rFonts w:ascii="Times New Roman" w:hAnsi="Times New Roman" w:cs="Times New Roman"/>
          <w:sz w:val="28"/>
          <w:szCs w:val="28"/>
        </w:rPr>
        <w:t xml:space="preserve"> 15/ED/SE/1316 of the D</w:t>
      </w:r>
      <w:r>
        <w:rPr>
          <w:rFonts w:ascii="Times New Roman" w:hAnsi="Times New Roman" w:cs="Times New Roman"/>
          <w:sz w:val="28"/>
          <w:szCs w:val="28"/>
        </w:rPr>
        <w:t>e</w:t>
      </w:r>
      <w:r w:rsidR="00D230E3">
        <w:rPr>
          <w:rFonts w:ascii="Times New Roman" w:hAnsi="Times New Roman" w:cs="Times New Roman"/>
          <w:sz w:val="28"/>
          <w:szCs w:val="28"/>
        </w:rPr>
        <w:t>partment of Science Education, University of Uyo, U</w:t>
      </w:r>
      <w:r>
        <w:rPr>
          <w:rFonts w:ascii="Times New Roman" w:hAnsi="Times New Roman" w:cs="Times New Roman"/>
          <w:sz w:val="28"/>
          <w:szCs w:val="28"/>
        </w:rPr>
        <w:t>yo, under the supervi</w:t>
      </w:r>
      <w:r w:rsidR="00D230E3">
        <w:rPr>
          <w:rFonts w:ascii="Times New Roman" w:hAnsi="Times New Roman" w:cs="Times New Roman"/>
          <w:sz w:val="28"/>
          <w:szCs w:val="28"/>
        </w:rPr>
        <w:t>sion of Dr</w:t>
      </w:r>
      <w:r w:rsidR="007159B7">
        <w:rPr>
          <w:rFonts w:ascii="Times New Roman" w:hAnsi="Times New Roman" w:cs="Times New Roman"/>
          <w:sz w:val="28"/>
          <w:szCs w:val="28"/>
        </w:rPr>
        <w:t xml:space="preserve">. </w:t>
      </w:r>
      <w:r w:rsidR="00D230E3">
        <w:rPr>
          <w:rFonts w:ascii="Times New Roman" w:hAnsi="Times New Roman" w:cs="Times New Roman"/>
          <w:sz w:val="28"/>
          <w:szCs w:val="28"/>
        </w:rPr>
        <w:t>J.</w:t>
      </w:r>
      <w:r w:rsidR="007159B7">
        <w:rPr>
          <w:rFonts w:ascii="Times New Roman" w:hAnsi="Times New Roman" w:cs="Times New Roman"/>
          <w:sz w:val="28"/>
          <w:szCs w:val="28"/>
        </w:rPr>
        <w:t xml:space="preserve"> </w:t>
      </w:r>
      <w:r w:rsidR="00D230E3">
        <w:rPr>
          <w:rFonts w:ascii="Times New Roman" w:hAnsi="Times New Roman" w:cs="Times New Roman"/>
          <w:sz w:val="28"/>
          <w:szCs w:val="28"/>
        </w:rPr>
        <w:t>T.</w:t>
      </w:r>
      <w:r w:rsidR="007159B7">
        <w:rPr>
          <w:rFonts w:ascii="Times New Roman" w:hAnsi="Times New Roman" w:cs="Times New Roman"/>
          <w:sz w:val="28"/>
          <w:szCs w:val="28"/>
        </w:rPr>
        <w:t xml:space="preserve"> </w:t>
      </w:r>
      <w:r w:rsidR="00D230E3">
        <w:rPr>
          <w:rFonts w:ascii="Times New Roman" w:hAnsi="Times New Roman" w:cs="Times New Roman"/>
          <w:sz w:val="28"/>
          <w:szCs w:val="28"/>
        </w:rPr>
        <w:t>Mkpanang of the Department of Science Education, University of U</w:t>
      </w:r>
      <w:r>
        <w:rPr>
          <w:rFonts w:ascii="Times New Roman" w:hAnsi="Times New Roman" w:cs="Times New Roman"/>
          <w:sz w:val="28"/>
          <w:szCs w:val="28"/>
        </w:rPr>
        <w:t>yo.</w:t>
      </w:r>
    </w:p>
    <w:p w:rsidR="00421E64" w:rsidRDefault="00421E64"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This work is </w:t>
      </w:r>
      <w:r w:rsidR="00D230E3">
        <w:rPr>
          <w:rFonts w:ascii="Times New Roman" w:hAnsi="Times New Roman" w:cs="Times New Roman"/>
          <w:sz w:val="28"/>
          <w:szCs w:val="28"/>
        </w:rPr>
        <w:t>in partial fulfillment for the A</w:t>
      </w:r>
      <w:r>
        <w:rPr>
          <w:rFonts w:ascii="Times New Roman" w:hAnsi="Times New Roman" w:cs="Times New Roman"/>
          <w:sz w:val="28"/>
          <w:szCs w:val="28"/>
        </w:rPr>
        <w:t xml:space="preserve">ward </w:t>
      </w:r>
      <w:r w:rsidR="00D230E3">
        <w:rPr>
          <w:rFonts w:ascii="Times New Roman" w:hAnsi="Times New Roman" w:cs="Times New Roman"/>
          <w:sz w:val="28"/>
          <w:szCs w:val="28"/>
        </w:rPr>
        <w:t>of Bachelor of Science Education B.Sc (Ed) degree in Chemistry of U</w:t>
      </w:r>
      <w:r>
        <w:rPr>
          <w:rFonts w:ascii="Times New Roman" w:hAnsi="Times New Roman" w:cs="Times New Roman"/>
          <w:sz w:val="28"/>
          <w:szCs w:val="28"/>
        </w:rPr>
        <w:t>niversity of Uyo,</w:t>
      </w:r>
      <w:r w:rsidR="005F704C">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Uyo.</w:t>
      </w:r>
    </w:p>
    <w:p w:rsidR="007427F1" w:rsidRDefault="007427F1" w:rsidP="008F3A04">
      <w:pPr>
        <w:spacing w:after="0" w:line="360" w:lineRule="auto"/>
        <w:jc w:val="both"/>
        <w:rPr>
          <w:rFonts w:ascii="Times New Roman" w:hAnsi="Times New Roman" w:cs="Times New Roman"/>
          <w:sz w:val="28"/>
          <w:szCs w:val="28"/>
        </w:rPr>
      </w:pPr>
    </w:p>
    <w:p w:rsidR="007F1EFC" w:rsidRDefault="007F1EFC" w:rsidP="008F3A04">
      <w:pPr>
        <w:spacing w:after="0" w:line="360" w:lineRule="auto"/>
        <w:jc w:val="both"/>
        <w:rPr>
          <w:rFonts w:ascii="Times New Roman" w:hAnsi="Times New Roman" w:cs="Times New Roman"/>
          <w:sz w:val="28"/>
          <w:szCs w:val="28"/>
        </w:rPr>
      </w:pPr>
    </w:p>
    <w:p w:rsidR="00D230E3" w:rsidRDefault="007F1EFC" w:rsidP="007F1EFC">
      <w:pPr>
        <w:spacing w:after="0" w:line="360" w:lineRule="auto"/>
        <w:rPr>
          <w:rFonts w:ascii="Times New Roman" w:hAnsi="Times New Roman" w:cs="Times New Roman"/>
          <w:sz w:val="28"/>
          <w:szCs w:val="28"/>
        </w:rPr>
      </w:pPr>
      <w:r>
        <w:rPr>
          <w:rFonts w:ascii="Times New Roman" w:hAnsi="Times New Roman" w:cs="Times New Roman"/>
          <w:sz w:val="28"/>
          <w:szCs w:val="28"/>
        </w:rPr>
        <w:t>Dr. J. T. Mkpanang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230E3">
        <w:rPr>
          <w:rFonts w:ascii="Times New Roman" w:hAnsi="Times New Roman" w:cs="Times New Roman"/>
          <w:sz w:val="28"/>
          <w:szCs w:val="28"/>
        </w:rPr>
        <w:t>….…………………</w:t>
      </w:r>
    </w:p>
    <w:p w:rsidR="00D230E3" w:rsidRDefault="007F1EFC" w:rsidP="007F1E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Supervisor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230E3">
        <w:rPr>
          <w:rFonts w:ascii="Times New Roman" w:hAnsi="Times New Roman" w:cs="Times New Roman"/>
          <w:sz w:val="28"/>
          <w:szCs w:val="28"/>
        </w:rPr>
        <w:t>Signature/Date</w:t>
      </w:r>
    </w:p>
    <w:p w:rsidR="00FC2F1C" w:rsidRDefault="00FC2F1C" w:rsidP="007F1EFC">
      <w:pPr>
        <w:spacing w:after="0" w:line="360" w:lineRule="auto"/>
        <w:rPr>
          <w:rFonts w:ascii="Times New Roman" w:hAnsi="Times New Roman" w:cs="Times New Roman"/>
          <w:sz w:val="28"/>
          <w:szCs w:val="28"/>
        </w:rPr>
      </w:pPr>
    </w:p>
    <w:p w:rsidR="00FC2F1C" w:rsidRDefault="00FC2F1C" w:rsidP="007F1EFC">
      <w:pPr>
        <w:spacing w:after="0" w:line="360" w:lineRule="auto"/>
        <w:rPr>
          <w:rFonts w:ascii="Times New Roman" w:hAnsi="Times New Roman" w:cs="Times New Roman"/>
          <w:sz w:val="28"/>
          <w:szCs w:val="28"/>
        </w:rPr>
      </w:pPr>
    </w:p>
    <w:p w:rsidR="00FC2F1C" w:rsidRDefault="007F1EFC" w:rsidP="007F1EFC">
      <w:pPr>
        <w:spacing w:after="0" w:line="360" w:lineRule="auto"/>
        <w:rPr>
          <w:rFonts w:ascii="Times New Roman" w:hAnsi="Times New Roman" w:cs="Times New Roman"/>
          <w:sz w:val="28"/>
          <w:szCs w:val="28"/>
        </w:rPr>
      </w:pPr>
      <w:r>
        <w:rPr>
          <w:rFonts w:ascii="Times New Roman" w:hAnsi="Times New Roman" w:cs="Times New Roman"/>
          <w:sz w:val="28"/>
          <w:szCs w:val="28"/>
        </w:rPr>
        <w:t>Dr. J. T. Mkpanang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C2F1C">
        <w:rPr>
          <w:rFonts w:ascii="Times New Roman" w:hAnsi="Times New Roman" w:cs="Times New Roman"/>
          <w:sz w:val="28"/>
          <w:szCs w:val="28"/>
        </w:rPr>
        <w:t>…………………….</w:t>
      </w:r>
    </w:p>
    <w:p w:rsidR="00FC2F1C" w:rsidRDefault="007F1EFC" w:rsidP="007F1EFC">
      <w:pPr>
        <w:spacing w:after="0" w:line="360" w:lineRule="auto"/>
        <w:rPr>
          <w:rFonts w:ascii="Times New Roman" w:hAnsi="Times New Roman" w:cs="Times New Roman"/>
          <w:sz w:val="28"/>
          <w:szCs w:val="28"/>
        </w:rPr>
      </w:pPr>
      <w:r>
        <w:rPr>
          <w:rFonts w:ascii="Times New Roman" w:hAnsi="Times New Roman" w:cs="Times New Roman"/>
          <w:sz w:val="28"/>
          <w:szCs w:val="28"/>
        </w:rPr>
        <w:t>Coordinator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C2F1C">
        <w:rPr>
          <w:rFonts w:ascii="Times New Roman" w:hAnsi="Times New Roman" w:cs="Times New Roman"/>
          <w:sz w:val="28"/>
          <w:szCs w:val="28"/>
        </w:rPr>
        <w:t>Signature/Date</w:t>
      </w:r>
    </w:p>
    <w:p w:rsidR="00FC2F1C" w:rsidRDefault="00FC2F1C" w:rsidP="007F1EFC">
      <w:pPr>
        <w:spacing w:after="0" w:line="360" w:lineRule="auto"/>
        <w:rPr>
          <w:rFonts w:ascii="Times New Roman" w:hAnsi="Times New Roman" w:cs="Times New Roman"/>
          <w:sz w:val="28"/>
          <w:szCs w:val="28"/>
        </w:rPr>
      </w:pPr>
    </w:p>
    <w:p w:rsidR="00FC2F1C" w:rsidRDefault="00FC2F1C" w:rsidP="007F1EFC">
      <w:pPr>
        <w:spacing w:after="0" w:line="360" w:lineRule="auto"/>
        <w:rPr>
          <w:rFonts w:ascii="Times New Roman" w:hAnsi="Times New Roman" w:cs="Times New Roman"/>
          <w:sz w:val="28"/>
          <w:szCs w:val="28"/>
        </w:rPr>
      </w:pPr>
    </w:p>
    <w:p w:rsidR="00421E64" w:rsidRDefault="007F1EFC" w:rsidP="007F1EFC">
      <w:pPr>
        <w:spacing w:after="0" w:line="360" w:lineRule="auto"/>
        <w:rPr>
          <w:rFonts w:ascii="Times New Roman" w:hAnsi="Times New Roman" w:cs="Times New Roman"/>
          <w:sz w:val="28"/>
          <w:szCs w:val="28"/>
        </w:rPr>
      </w:pPr>
      <w:r>
        <w:rPr>
          <w:rFonts w:ascii="Times New Roman" w:hAnsi="Times New Roman" w:cs="Times New Roman"/>
          <w:sz w:val="28"/>
          <w:szCs w:val="28"/>
        </w:rPr>
        <w:t>Dr. U. S. Stephen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C2F1C">
        <w:rPr>
          <w:rFonts w:ascii="Times New Roman" w:hAnsi="Times New Roman" w:cs="Times New Roman"/>
          <w:sz w:val="28"/>
          <w:szCs w:val="28"/>
        </w:rPr>
        <w:t>………………………</w:t>
      </w:r>
    </w:p>
    <w:p w:rsidR="002224E2" w:rsidRDefault="007F1EFC" w:rsidP="007F1EFC">
      <w:pPr>
        <w:spacing w:line="360" w:lineRule="auto"/>
        <w:rPr>
          <w:rFonts w:ascii="Times New Roman" w:hAnsi="Times New Roman" w:cs="Times New Roman"/>
          <w:sz w:val="28"/>
          <w:szCs w:val="28"/>
        </w:rPr>
      </w:pPr>
      <w:r>
        <w:rPr>
          <w:rFonts w:ascii="Times New Roman" w:hAnsi="Times New Roman" w:cs="Times New Roman"/>
          <w:sz w:val="28"/>
          <w:szCs w:val="28"/>
        </w:rPr>
        <w:t>Head of Department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224E2">
        <w:rPr>
          <w:rFonts w:ascii="Times New Roman" w:hAnsi="Times New Roman" w:cs="Times New Roman"/>
          <w:sz w:val="28"/>
          <w:szCs w:val="28"/>
        </w:rPr>
        <w:t>Signature/Date</w:t>
      </w:r>
      <w:r w:rsidR="00421E64">
        <w:rPr>
          <w:rFonts w:ascii="Times New Roman" w:hAnsi="Times New Roman" w:cs="Times New Roman"/>
          <w:sz w:val="28"/>
          <w:szCs w:val="28"/>
        </w:rPr>
        <w:t xml:space="preserve">                           </w:t>
      </w:r>
    </w:p>
    <w:p w:rsidR="00FC2F1C" w:rsidRDefault="00FC2F1C" w:rsidP="007F1EFC">
      <w:pPr>
        <w:spacing w:line="360" w:lineRule="auto"/>
        <w:rPr>
          <w:rFonts w:ascii="Times New Roman" w:hAnsi="Times New Roman" w:cs="Times New Roman"/>
          <w:sz w:val="28"/>
          <w:szCs w:val="28"/>
        </w:rPr>
      </w:pPr>
    </w:p>
    <w:p w:rsidR="00FC2F1C" w:rsidRDefault="007F1EFC" w:rsidP="007F1EFC">
      <w:pPr>
        <w:spacing w:after="0" w:line="360" w:lineRule="auto"/>
        <w:rPr>
          <w:rFonts w:ascii="Times New Roman" w:hAnsi="Times New Roman" w:cs="Times New Roman"/>
          <w:sz w:val="28"/>
          <w:szCs w:val="28"/>
        </w:rPr>
      </w:pPr>
      <w:r>
        <w:rPr>
          <w:rFonts w:ascii="Times New Roman" w:hAnsi="Times New Roman" w:cs="Times New Roman"/>
          <w:sz w:val="28"/>
          <w:szCs w:val="28"/>
        </w:rPr>
        <w:t>Prof. Koko Ekpo</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C2F1C">
        <w:rPr>
          <w:rFonts w:ascii="Times New Roman" w:hAnsi="Times New Roman" w:cs="Times New Roman"/>
          <w:sz w:val="28"/>
          <w:szCs w:val="28"/>
        </w:rPr>
        <w:t>………………………</w:t>
      </w:r>
    </w:p>
    <w:p w:rsidR="00421E64" w:rsidRDefault="007F1EFC" w:rsidP="007F1EFC">
      <w:pPr>
        <w:spacing w:after="0" w:line="360" w:lineRule="auto"/>
        <w:rPr>
          <w:rFonts w:ascii="Times New Roman" w:hAnsi="Times New Roman" w:cs="Times New Roman"/>
          <w:sz w:val="28"/>
          <w:szCs w:val="28"/>
        </w:rPr>
      </w:pPr>
      <w:r>
        <w:rPr>
          <w:rFonts w:ascii="Times New Roman" w:hAnsi="Times New Roman" w:cs="Times New Roman"/>
          <w:sz w:val="28"/>
          <w:szCs w:val="28"/>
        </w:rPr>
        <w:t>External supervisor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C6021">
        <w:rPr>
          <w:rFonts w:ascii="Times New Roman" w:hAnsi="Times New Roman" w:cs="Times New Roman"/>
          <w:sz w:val="28"/>
          <w:szCs w:val="28"/>
        </w:rPr>
        <w:t>Signature/Date</w:t>
      </w:r>
    </w:p>
    <w:p w:rsidR="007F1EFC" w:rsidRDefault="007F1EFC" w:rsidP="008F3A04">
      <w:pPr>
        <w:spacing w:line="360" w:lineRule="auto"/>
        <w:jc w:val="center"/>
        <w:rPr>
          <w:rFonts w:ascii="Times New Roman" w:hAnsi="Times New Roman" w:cs="Times New Roman"/>
          <w:b/>
          <w:sz w:val="28"/>
          <w:szCs w:val="28"/>
        </w:rPr>
      </w:pPr>
    </w:p>
    <w:p w:rsidR="007F1EFC" w:rsidRDefault="007F1EFC" w:rsidP="008F3A04">
      <w:pPr>
        <w:spacing w:line="360" w:lineRule="auto"/>
        <w:jc w:val="center"/>
        <w:rPr>
          <w:rFonts w:ascii="Times New Roman" w:hAnsi="Times New Roman" w:cs="Times New Roman"/>
          <w:b/>
          <w:sz w:val="28"/>
          <w:szCs w:val="28"/>
        </w:rPr>
      </w:pPr>
    </w:p>
    <w:p w:rsidR="00421E64" w:rsidRPr="00EC6021" w:rsidRDefault="00421E64" w:rsidP="008F3A04">
      <w:pPr>
        <w:spacing w:line="360" w:lineRule="auto"/>
        <w:jc w:val="center"/>
        <w:rPr>
          <w:rFonts w:ascii="Times New Roman" w:hAnsi="Times New Roman" w:cs="Times New Roman"/>
          <w:sz w:val="28"/>
          <w:szCs w:val="28"/>
        </w:rPr>
      </w:pPr>
      <w:r w:rsidRPr="00421E64">
        <w:rPr>
          <w:rFonts w:ascii="Times New Roman" w:hAnsi="Times New Roman" w:cs="Times New Roman"/>
          <w:b/>
          <w:sz w:val="28"/>
          <w:szCs w:val="28"/>
        </w:rPr>
        <w:lastRenderedPageBreak/>
        <w:t>DEDICATION</w:t>
      </w:r>
    </w:p>
    <w:p w:rsidR="00421E64" w:rsidRDefault="00421E64"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This work is dedicated to the Almighty God for His undiluted love and </w:t>
      </w:r>
      <w:r w:rsidR="007E1F64">
        <w:rPr>
          <w:rFonts w:ascii="Times New Roman" w:hAnsi="Times New Roman" w:cs="Times New Roman"/>
          <w:sz w:val="28"/>
          <w:szCs w:val="28"/>
        </w:rPr>
        <w:t>grace bestowed</w:t>
      </w:r>
      <w:r>
        <w:rPr>
          <w:rFonts w:ascii="Times New Roman" w:hAnsi="Times New Roman" w:cs="Times New Roman"/>
          <w:sz w:val="28"/>
          <w:szCs w:val="28"/>
        </w:rPr>
        <w:t xml:space="preserve"> on me to accomplish this work. I also dedicate this work to the mos</w:t>
      </w:r>
      <w:r w:rsidR="007E1F64">
        <w:rPr>
          <w:rFonts w:ascii="Times New Roman" w:hAnsi="Times New Roman" w:cs="Times New Roman"/>
          <w:sz w:val="28"/>
          <w:szCs w:val="28"/>
        </w:rPr>
        <w:t>t loving and caring parent, Mr</w:t>
      </w:r>
      <w:r w:rsidR="003F1503">
        <w:rPr>
          <w:rFonts w:ascii="Times New Roman" w:hAnsi="Times New Roman" w:cs="Times New Roman"/>
          <w:sz w:val="28"/>
          <w:szCs w:val="28"/>
        </w:rPr>
        <w:t xml:space="preserve"> </w:t>
      </w:r>
      <w:r w:rsidR="007E1F64">
        <w:rPr>
          <w:rFonts w:ascii="Times New Roman" w:hAnsi="Times New Roman" w:cs="Times New Roman"/>
          <w:sz w:val="28"/>
          <w:szCs w:val="28"/>
        </w:rPr>
        <w:t>&amp;</w:t>
      </w:r>
      <w:r w:rsidR="003F1503">
        <w:rPr>
          <w:rFonts w:ascii="Times New Roman" w:hAnsi="Times New Roman" w:cs="Times New Roman"/>
          <w:sz w:val="28"/>
          <w:szCs w:val="28"/>
        </w:rPr>
        <w:t xml:space="preserve"> </w:t>
      </w:r>
      <w:r w:rsidR="007E1F64">
        <w:rPr>
          <w:rFonts w:ascii="Times New Roman" w:hAnsi="Times New Roman" w:cs="Times New Roman"/>
          <w:sz w:val="28"/>
          <w:szCs w:val="28"/>
        </w:rPr>
        <w:t>M</w:t>
      </w:r>
      <w:r>
        <w:rPr>
          <w:rFonts w:ascii="Times New Roman" w:hAnsi="Times New Roman" w:cs="Times New Roman"/>
          <w:sz w:val="28"/>
          <w:szCs w:val="28"/>
        </w:rPr>
        <w:t>rs</w:t>
      </w:r>
      <w:r w:rsidR="003F1503">
        <w:rPr>
          <w:rFonts w:ascii="Times New Roman" w:hAnsi="Times New Roman" w:cs="Times New Roman"/>
          <w:sz w:val="28"/>
          <w:szCs w:val="28"/>
        </w:rPr>
        <w:t xml:space="preserve"> </w:t>
      </w:r>
      <w:r>
        <w:rPr>
          <w:rFonts w:ascii="Times New Roman" w:hAnsi="Times New Roman" w:cs="Times New Roman"/>
          <w:sz w:val="28"/>
          <w:szCs w:val="28"/>
        </w:rPr>
        <w:t>Cosmas Jimmy Ekanem  whose upbringing care, prayer and financial support have been of immense help toward my success in life and academics and for always being there to love, support and encourage me.</w:t>
      </w:r>
    </w:p>
    <w:p w:rsidR="00421E64" w:rsidRDefault="00421E64" w:rsidP="008F3A04">
      <w:pPr>
        <w:spacing w:line="360" w:lineRule="auto"/>
        <w:jc w:val="both"/>
        <w:rPr>
          <w:rFonts w:ascii="Times New Roman" w:hAnsi="Times New Roman" w:cs="Times New Roman"/>
          <w:sz w:val="28"/>
          <w:szCs w:val="28"/>
        </w:rPr>
      </w:pPr>
    </w:p>
    <w:p w:rsidR="00421E64" w:rsidRDefault="00421E64" w:rsidP="008F3A04">
      <w:pPr>
        <w:spacing w:line="360" w:lineRule="auto"/>
        <w:jc w:val="both"/>
        <w:rPr>
          <w:rFonts w:ascii="Times New Roman" w:hAnsi="Times New Roman" w:cs="Times New Roman"/>
          <w:sz w:val="28"/>
          <w:szCs w:val="28"/>
        </w:rPr>
      </w:pPr>
    </w:p>
    <w:p w:rsidR="00421E64" w:rsidRDefault="00421E64" w:rsidP="008F3A04">
      <w:pPr>
        <w:spacing w:line="360" w:lineRule="auto"/>
        <w:jc w:val="both"/>
        <w:rPr>
          <w:rFonts w:ascii="Times New Roman" w:hAnsi="Times New Roman" w:cs="Times New Roman"/>
          <w:sz w:val="28"/>
          <w:szCs w:val="28"/>
        </w:rPr>
      </w:pPr>
    </w:p>
    <w:p w:rsidR="00421E64" w:rsidRDefault="00421E64" w:rsidP="008F3A04">
      <w:pPr>
        <w:spacing w:line="360" w:lineRule="auto"/>
        <w:jc w:val="both"/>
        <w:rPr>
          <w:rFonts w:ascii="Times New Roman" w:hAnsi="Times New Roman" w:cs="Times New Roman"/>
          <w:sz w:val="28"/>
          <w:szCs w:val="28"/>
        </w:rPr>
      </w:pPr>
    </w:p>
    <w:p w:rsidR="00421E64" w:rsidRDefault="00421E64" w:rsidP="008F3A04">
      <w:pPr>
        <w:spacing w:line="360" w:lineRule="auto"/>
        <w:jc w:val="both"/>
        <w:rPr>
          <w:rFonts w:ascii="Times New Roman" w:hAnsi="Times New Roman" w:cs="Times New Roman"/>
          <w:sz w:val="28"/>
          <w:szCs w:val="28"/>
        </w:rPr>
      </w:pPr>
    </w:p>
    <w:p w:rsidR="00421E64" w:rsidRDefault="00421E64" w:rsidP="008F3A04">
      <w:pPr>
        <w:spacing w:line="360" w:lineRule="auto"/>
        <w:jc w:val="both"/>
        <w:rPr>
          <w:rFonts w:ascii="Times New Roman" w:hAnsi="Times New Roman" w:cs="Times New Roman"/>
          <w:sz w:val="28"/>
          <w:szCs w:val="28"/>
        </w:rPr>
      </w:pPr>
    </w:p>
    <w:p w:rsidR="00421E64" w:rsidRDefault="00421E64" w:rsidP="008F3A04">
      <w:pPr>
        <w:spacing w:line="360" w:lineRule="auto"/>
        <w:jc w:val="both"/>
        <w:rPr>
          <w:rFonts w:ascii="Times New Roman" w:hAnsi="Times New Roman" w:cs="Times New Roman"/>
          <w:sz w:val="28"/>
          <w:szCs w:val="28"/>
        </w:rPr>
      </w:pPr>
    </w:p>
    <w:p w:rsidR="00421E64" w:rsidRDefault="00421E64" w:rsidP="008F3A04">
      <w:pPr>
        <w:spacing w:line="360" w:lineRule="auto"/>
        <w:jc w:val="both"/>
        <w:rPr>
          <w:rFonts w:ascii="Times New Roman" w:hAnsi="Times New Roman" w:cs="Times New Roman"/>
          <w:sz w:val="28"/>
          <w:szCs w:val="28"/>
        </w:rPr>
      </w:pPr>
    </w:p>
    <w:p w:rsidR="00421E64" w:rsidRDefault="00421E64" w:rsidP="008F3A04">
      <w:pPr>
        <w:spacing w:line="360" w:lineRule="auto"/>
        <w:jc w:val="both"/>
        <w:rPr>
          <w:rFonts w:ascii="Times New Roman" w:hAnsi="Times New Roman" w:cs="Times New Roman"/>
          <w:sz w:val="28"/>
          <w:szCs w:val="28"/>
        </w:rPr>
      </w:pPr>
    </w:p>
    <w:p w:rsidR="00421E64" w:rsidRDefault="00421E64" w:rsidP="008F3A04">
      <w:pPr>
        <w:spacing w:line="360" w:lineRule="auto"/>
        <w:jc w:val="both"/>
        <w:rPr>
          <w:rFonts w:ascii="Times New Roman" w:hAnsi="Times New Roman" w:cs="Times New Roman"/>
          <w:sz w:val="28"/>
          <w:szCs w:val="28"/>
        </w:rPr>
      </w:pPr>
    </w:p>
    <w:p w:rsidR="00421E64" w:rsidRDefault="00421E64" w:rsidP="008F3A04">
      <w:pPr>
        <w:spacing w:line="360" w:lineRule="auto"/>
        <w:jc w:val="both"/>
        <w:rPr>
          <w:rFonts w:ascii="Times New Roman" w:hAnsi="Times New Roman" w:cs="Times New Roman"/>
          <w:sz w:val="28"/>
          <w:szCs w:val="28"/>
        </w:rPr>
      </w:pPr>
    </w:p>
    <w:p w:rsidR="00421E64" w:rsidRDefault="00421E64" w:rsidP="008F3A04">
      <w:pPr>
        <w:spacing w:line="360" w:lineRule="auto"/>
        <w:jc w:val="both"/>
        <w:rPr>
          <w:rFonts w:ascii="Times New Roman" w:hAnsi="Times New Roman" w:cs="Times New Roman"/>
          <w:sz w:val="28"/>
          <w:szCs w:val="28"/>
        </w:rPr>
      </w:pPr>
    </w:p>
    <w:p w:rsidR="00421E64" w:rsidRDefault="00421E64" w:rsidP="008F3A04">
      <w:pPr>
        <w:spacing w:line="360" w:lineRule="auto"/>
        <w:jc w:val="both"/>
        <w:rPr>
          <w:rFonts w:ascii="Times New Roman" w:hAnsi="Times New Roman" w:cs="Times New Roman"/>
          <w:sz w:val="28"/>
          <w:szCs w:val="28"/>
        </w:rPr>
      </w:pPr>
    </w:p>
    <w:p w:rsidR="00421E64" w:rsidRDefault="00421E64" w:rsidP="008F3A04">
      <w:pPr>
        <w:spacing w:line="360" w:lineRule="auto"/>
        <w:jc w:val="both"/>
        <w:rPr>
          <w:rFonts w:ascii="Times New Roman" w:hAnsi="Times New Roman" w:cs="Times New Roman"/>
          <w:sz w:val="28"/>
          <w:szCs w:val="28"/>
        </w:rPr>
      </w:pPr>
    </w:p>
    <w:p w:rsidR="00421E64" w:rsidRDefault="00421E64" w:rsidP="008F3A04">
      <w:pPr>
        <w:spacing w:line="360" w:lineRule="auto"/>
        <w:jc w:val="both"/>
        <w:rPr>
          <w:rFonts w:ascii="Times New Roman" w:hAnsi="Times New Roman" w:cs="Times New Roman"/>
          <w:sz w:val="28"/>
          <w:szCs w:val="28"/>
        </w:rPr>
      </w:pPr>
    </w:p>
    <w:p w:rsidR="00A407AA" w:rsidRDefault="00A407AA" w:rsidP="008F3A0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ACKNOWLEDGEMENTS</w:t>
      </w:r>
    </w:p>
    <w:p w:rsidR="00A407AA" w:rsidRDefault="007E1F64"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A</w:t>
      </w:r>
      <w:r w:rsidR="00F75270">
        <w:rPr>
          <w:rFonts w:ascii="Times New Roman" w:hAnsi="Times New Roman" w:cs="Times New Roman"/>
          <w:sz w:val="28"/>
          <w:szCs w:val="28"/>
        </w:rPr>
        <w:t xml:space="preserve"> work of this magnitude and scope could not hav</w:t>
      </w:r>
      <w:r w:rsidR="005A78DB">
        <w:rPr>
          <w:rFonts w:ascii="Times New Roman" w:hAnsi="Times New Roman" w:cs="Times New Roman"/>
          <w:sz w:val="28"/>
          <w:szCs w:val="28"/>
        </w:rPr>
        <w:t>e been made possible without the help, sacrifice and co</w:t>
      </w:r>
      <w:r>
        <w:rPr>
          <w:rFonts w:ascii="Times New Roman" w:hAnsi="Times New Roman" w:cs="Times New Roman"/>
          <w:sz w:val="28"/>
          <w:szCs w:val="28"/>
        </w:rPr>
        <w:t>-</w:t>
      </w:r>
      <w:r w:rsidR="005A78DB">
        <w:rPr>
          <w:rFonts w:ascii="Times New Roman" w:hAnsi="Times New Roman" w:cs="Times New Roman"/>
          <w:sz w:val="28"/>
          <w:szCs w:val="28"/>
        </w:rPr>
        <w:t xml:space="preserve">operation of some </w:t>
      </w:r>
      <w:r w:rsidR="00F75270">
        <w:rPr>
          <w:rFonts w:ascii="Times New Roman" w:hAnsi="Times New Roman" w:cs="Times New Roman"/>
          <w:sz w:val="28"/>
          <w:szCs w:val="28"/>
        </w:rPr>
        <w:t>individuals</w:t>
      </w:r>
      <w:r w:rsidR="005A78DB">
        <w:rPr>
          <w:rFonts w:ascii="Times New Roman" w:hAnsi="Times New Roman" w:cs="Times New Roman"/>
          <w:sz w:val="28"/>
          <w:szCs w:val="28"/>
        </w:rPr>
        <w:t xml:space="preserve"> and </w:t>
      </w:r>
      <w:r w:rsidR="0035363A">
        <w:rPr>
          <w:rFonts w:ascii="Times New Roman" w:hAnsi="Times New Roman" w:cs="Times New Roman"/>
          <w:sz w:val="28"/>
          <w:szCs w:val="28"/>
        </w:rPr>
        <w:t xml:space="preserve">God. </w:t>
      </w:r>
      <w:r w:rsidR="005A78DB">
        <w:rPr>
          <w:rFonts w:ascii="Times New Roman" w:hAnsi="Times New Roman" w:cs="Times New Roman"/>
          <w:sz w:val="28"/>
          <w:szCs w:val="28"/>
        </w:rPr>
        <w:t xml:space="preserve">I sincerely want to thank God Almighty, the giver of </w:t>
      </w:r>
      <w:r w:rsidR="00F75270">
        <w:rPr>
          <w:rFonts w:ascii="Times New Roman" w:hAnsi="Times New Roman" w:cs="Times New Roman"/>
          <w:sz w:val="28"/>
          <w:szCs w:val="28"/>
        </w:rPr>
        <w:t>wisdom</w:t>
      </w:r>
      <w:r w:rsidR="005A78DB">
        <w:rPr>
          <w:rFonts w:ascii="Times New Roman" w:hAnsi="Times New Roman" w:cs="Times New Roman"/>
          <w:sz w:val="28"/>
          <w:szCs w:val="28"/>
        </w:rPr>
        <w:t xml:space="preserve">, </w:t>
      </w:r>
      <w:r w:rsidR="00F75270">
        <w:rPr>
          <w:rFonts w:ascii="Times New Roman" w:hAnsi="Times New Roman" w:cs="Times New Roman"/>
          <w:sz w:val="28"/>
          <w:szCs w:val="28"/>
        </w:rPr>
        <w:t>strength</w:t>
      </w:r>
      <w:r w:rsidR="005A78DB">
        <w:rPr>
          <w:rFonts w:ascii="Times New Roman" w:hAnsi="Times New Roman" w:cs="Times New Roman"/>
          <w:sz w:val="28"/>
          <w:szCs w:val="28"/>
        </w:rPr>
        <w:t xml:space="preserve"> and </w:t>
      </w:r>
      <w:r w:rsidR="00F75270">
        <w:rPr>
          <w:rFonts w:ascii="Times New Roman" w:hAnsi="Times New Roman" w:cs="Times New Roman"/>
          <w:sz w:val="28"/>
          <w:szCs w:val="28"/>
        </w:rPr>
        <w:t>courage</w:t>
      </w:r>
      <w:r w:rsidR="005A78DB">
        <w:rPr>
          <w:rFonts w:ascii="Times New Roman" w:hAnsi="Times New Roman" w:cs="Times New Roman"/>
          <w:sz w:val="28"/>
          <w:szCs w:val="28"/>
        </w:rPr>
        <w:t xml:space="preserve"> he bestowed on me to be able to pass through </w:t>
      </w:r>
      <w:r w:rsidR="0035363A">
        <w:rPr>
          <w:rFonts w:ascii="Times New Roman" w:hAnsi="Times New Roman" w:cs="Times New Roman"/>
          <w:sz w:val="28"/>
          <w:szCs w:val="28"/>
        </w:rPr>
        <w:t>these daunting challenges</w:t>
      </w:r>
      <w:r w:rsidR="005A78DB">
        <w:rPr>
          <w:rFonts w:ascii="Times New Roman" w:hAnsi="Times New Roman" w:cs="Times New Roman"/>
          <w:sz w:val="28"/>
          <w:szCs w:val="28"/>
        </w:rPr>
        <w:t xml:space="preserve"> in this program.</w:t>
      </w:r>
    </w:p>
    <w:p w:rsidR="005A78DB" w:rsidRDefault="007E1F64"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I deeply and humbly app</w:t>
      </w:r>
      <w:r w:rsidR="005A78DB">
        <w:rPr>
          <w:rFonts w:ascii="Times New Roman" w:hAnsi="Times New Roman" w:cs="Times New Roman"/>
          <w:sz w:val="28"/>
          <w:szCs w:val="28"/>
        </w:rPr>
        <w:t xml:space="preserve">reciate </w:t>
      </w:r>
      <w:r>
        <w:rPr>
          <w:rFonts w:ascii="Times New Roman" w:hAnsi="Times New Roman" w:cs="Times New Roman"/>
          <w:sz w:val="28"/>
          <w:szCs w:val="28"/>
        </w:rPr>
        <w:t>my und</w:t>
      </w:r>
      <w:r w:rsidR="00E55A53">
        <w:rPr>
          <w:rFonts w:ascii="Times New Roman" w:hAnsi="Times New Roman" w:cs="Times New Roman"/>
          <w:sz w:val="28"/>
          <w:szCs w:val="28"/>
        </w:rPr>
        <w:t>erstanding, clever and patient supervisor</w:t>
      </w:r>
      <w:r w:rsidR="007F1EFC">
        <w:rPr>
          <w:rFonts w:ascii="Times New Roman" w:hAnsi="Times New Roman" w:cs="Times New Roman"/>
          <w:sz w:val="28"/>
          <w:szCs w:val="28"/>
        </w:rPr>
        <w:t xml:space="preserve"> </w:t>
      </w:r>
      <w:r w:rsidR="00E55A53">
        <w:rPr>
          <w:rFonts w:ascii="Times New Roman" w:hAnsi="Times New Roman" w:cs="Times New Roman"/>
          <w:sz w:val="28"/>
          <w:szCs w:val="28"/>
        </w:rPr>
        <w:t>Dr.</w:t>
      </w:r>
      <w:r w:rsidR="007F1EFC">
        <w:rPr>
          <w:rFonts w:ascii="Times New Roman" w:hAnsi="Times New Roman" w:cs="Times New Roman"/>
          <w:sz w:val="28"/>
          <w:szCs w:val="28"/>
        </w:rPr>
        <w:t xml:space="preserve"> </w:t>
      </w:r>
      <w:r w:rsidR="00E55A53">
        <w:rPr>
          <w:rFonts w:ascii="Times New Roman" w:hAnsi="Times New Roman" w:cs="Times New Roman"/>
          <w:sz w:val="28"/>
          <w:szCs w:val="28"/>
        </w:rPr>
        <w:t>J.</w:t>
      </w:r>
      <w:r w:rsidR="007F1EFC">
        <w:rPr>
          <w:rFonts w:ascii="Times New Roman" w:hAnsi="Times New Roman" w:cs="Times New Roman"/>
          <w:sz w:val="28"/>
          <w:szCs w:val="28"/>
        </w:rPr>
        <w:t xml:space="preserve"> </w:t>
      </w:r>
      <w:r w:rsidR="00E55A53">
        <w:rPr>
          <w:rFonts w:ascii="Times New Roman" w:hAnsi="Times New Roman" w:cs="Times New Roman"/>
          <w:sz w:val="28"/>
          <w:szCs w:val="28"/>
        </w:rPr>
        <w:t>T. Mkpanang for his gentle, loving and fatherly couns</w:t>
      </w:r>
      <w:r>
        <w:rPr>
          <w:rFonts w:ascii="Times New Roman" w:hAnsi="Times New Roman" w:cs="Times New Roman"/>
          <w:sz w:val="28"/>
          <w:szCs w:val="28"/>
        </w:rPr>
        <w:t>els and guidance. God bless you</w:t>
      </w:r>
      <w:r w:rsidR="00E55A53">
        <w:rPr>
          <w:rFonts w:ascii="Times New Roman" w:hAnsi="Times New Roman" w:cs="Times New Roman"/>
          <w:sz w:val="28"/>
          <w:szCs w:val="28"/>
        </w:rPr>
        <w:t xml:space="preserve"> sir. My special appreciation and thanks goes to my Exa</w:t>
      </w:r>
      <w:r w:rsidR="007F1EFC">
        <w:rPr>
          <w:rFonts w:ascii="Times New Roman" w:hAnsi="Times New Roman" w:cs="Times New Roman"/>
          <w:sz w:val="28"/>
          <w:szCs w:val="28"/>
        </w:rPr>
        <w:t>mination officer Dr(mrs) N. M. Udoh and Dr(m</w:t>
      </w:r>
      <w:r>
        <w:rPr>
          <w:rFonts w:ascii="Times New Roman" w:hAnsi="Times New Roman" w:cs="Times New Roman"/>
          <w:sz w:val="28"/>
          <w:szCs w:val="28"/>
        </w:rPr>
        <w:t>rs) T. M. Udofia for their enco</w:t>
      </w:r>
      <w:r w:rsidR="00E55A53">
        <w:rPr>
          <w:rFonts w:ascii="Times New Roman" w:hAnsi="Times New Roman" w:cs="Times New Roman"/>
          <w:sz w:val="28"/>
          <w:szCs w:val="28"/>
        </w:rPr>
        <w:t>uragement and support.</w:t>
      </w:r>
    </w:p>
    <w:p w:rsidR="00E55A53" w:rsidRDefault="00E55A53"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My heartfelt gratitude and appreciation</w:t>
      </w:r>
      <w:r w:rsidR="007E1F64">
        <w:rPr>
          <w:rFonts w:ascii="Times New Roman" w:hAnsi="Times New Roman" w:cs="Times New Roman"/>
          <w:sz w:val="28"/>
          <w:szCs w:val="28"/>
        </w:rPr>
        <w:t xml:space="preserve"> goes to my beloved parents Mr</w:t>
      </w:r>
      <w:r w:rsidR="007F1EFC">
        <w:rPr>
          <w:rFonts w:ascii="Times New Roman" w:hAnsi="Times New Roman" w:cs="Times New Roman"/>
          <w:sz w:val="28"/>
          <w:szCs w:val="28"/>
        </w:rPr>
        <w:t xml:space="preserve"> </w:t>
      </w:r>
      <w:r w:rsidR="007E1F64">
        <w:rPr>
          <w:rFonts w:ascii="Times New Roman" w:hAnsi="Times New Roman" w:cs="Times New Roman"/>
          <w:sz w:val="28"/>
          <w:szCs w:val="28"/>
        </w:rPr>
        <w:t>&amp;</w:t>
      </w:r>
      <w:r w:rsidR="007F1EFC">
        <w:rPr>
          <w:rFonts w:ascii="Times New Roman" w:hAnsi="Times New Roman" w:cs="Times New Roman"/>
          <w:sz w:val="28"/>
          <w:szCs w:val="28"/>
        </w:rPr>
        <w:t xml:space="preserve"> </w:t>
      </w:r>
      <w:r w:rsidR="007E1F64">
        <w:rPr>
          <w:rFonts w:ascii="Times New Roman" w:hAnsi="Times New Roman" w:cs="Times New Roman"/>
          <w:sz w:val="28"/>
          <w:szCs w:val="28"/>
        </w:rPr>
        <w:t>Mrs</w:t>
      </w:r>
      <w:r w:rsidR="007F1EFC">
        <w:rPr>
          <w:rFonts w:ascii="Times New Roman" w:hAnsi="Times New Roman" w:cs="Times New Roman"/>
          <w:sz w:val="28"/>
          <w:szCs w:val="28"/>
        </w:rPr>
        <w:t xml:space="preserve"> </w:t>
      </w:r>
      <w:r w:rsidR="007E1F64">
        <w:rPr>
          <w:rFonts w:ascii="Times New Roman" w:hAnsi="Times New Roman" w:cs="Times New Roman"/>
          <w:sz w:val="28"/>
          <w:szCs w:val="28"/>
        </w:rPr>
        <w:t>Cosmas Jimmy E</w:t>
      </w:r>
      <w:r w:rsidR="002B367F">
        <w:rPr>
          <w:rFonts w:ascii="Times New Roman" w:hAnsi="Times New Roman" w:cs="Times New Roman"/>
          <w:sz w:val="28"/>
          <w:szCs w:val="28"/>
        </w:rPr>
        <w:t>kanem, my siblings Cornelius, Mfondie and Udukime to my cousin Ukeme George for their unwavering sacrifices and co</w:t>
      </w:r>
      <w:r w:rsidR="007E1F64">
        <w:rPr>
          <w:rFonts w:ascii="Times New Roman" w:hAnsi="Times New Roman" w:cs="Times New Roman"/>
          <w:sz w:val="28"/>
          <w:szCs w:val="28"/>
        </w:rPr>
        <w:t>-</w:t>
      </w:r>
      <w:r w:rsidR="002B367F">
        <w:rPr>
          <w:rFonts w:ascii="Times New Roman" w:hAnsi="Times New Roman" w:cs="Times New Roman"/>
          <w:sz w:val="28"/>
          <w:szCs w:val="28"/>
        </w:rPr>
        <w:t xml:space="preserve">operations to ensure I excel </w:t>
      </w:r>
      <w:r w:rsidR="007E1F64">
        <w:rPr>
          <w:rFonts w:ascii="Times New Roman" w:hAnsi="Times New Roman" w:cs="Times New Roman"/>
          <w:sz w:val="28"/>
          <w:szCs w:val="28"/>
        </w:rPr>
        <w:t>throughout</w:t>
      </w:r>
      <w:r w:rsidR="002B367F">
        <w:rPr>
          <w:rFonts w:ascii="Times New Roman" w:hAnsi="Times New Roman" w:cs="Times New Roman"/>
          <w:sz w:val="28"/>
          <w:szCs w:val="28"/>
        </w:rPr>
        <w:t xml:space="preserve"> my academic days.</w:t>
      </w:r>
    </w:p>
    <w:p w:rsidR="002B367F" w:rsidRPr="005A78DB" w:rsidRDefault="002B367F"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 </w:t>
      </w:r>
      <w:r w:rsidR="00F75270">
        <w:rPr>
          <w:rFonts w:ascii="Times New Roman" w:hAnsi="Times New Roman" w:cs="Times New Roman"/>
          <w:sz w:val="28"/>
          <w:szCs w:val="28"/>
        </w:rPr>
        <w:t>also wish</w:t>
      </w:r>
      <w:r>
        <w:rPr>
          <w:rFonts w:ascii="Times New Roman" w:hAnsi="Times New Roman" w:cs="Times New Roman"/>
          <w:sz w:val="28"/>
          <w:szCs w:val="28"/>
        </w:rPr>
        <w:t xml:space="preserve"> to say a big thank you to my super wonderful frien</w:t>
      </w:r>
      <w:r w:rsidR="00141F56">
        <w:rPr>
          <w:rFonts w:ascii="Times New Roman" w:hAnsi="Times New Roman" w:cs="Times New Roman"/>
          <w:sz w:val="28"/>
          <w:szCs w:val="28"/>
        </w:rPr>
        <w:t>d Ofonime Edmund for his</w:t>
      </w:r>
      <w:r>
        <w:rPr>
          <w:rFonts w:ascii="Times New Roman" w:hAnsi="Times New Roman" w:cs="Times New Roman"/>
          <w:sz w:val="28"/>
          <w:szCs w:val="28"/>
        </w:rPr>
        <w:t xml:space="preserve"> unfailing motivation and to</w:t>
      </w:r>
      <w:r w:rsidR="00141F56">
        <w:rPr>
          <w:rFonts w:ascii="Times New Roman" w:hAnsi="Times New Roman" w:cs="Times New Roman"/>
          <w:sz w:val="28"/>
          <w:szCs w:val="28"/>
        </w:rPr>
        <w:t xml:space="preserve"> my 015 colleagues. To Uwem, </w:t>
      </w:r>
      <w:r w:rsidR="00F75270">
        <w:rPr>
          <w:rFonts w:ascii="Times New Roman" w:hAnsi="Times New Roman" w:cs="Times New Roman"/>
          <w:sz w:val="28"/>
          <w:szCs w:val="28"/>
        </w:rPr>
        <w:t xml:space="preserve">Deborah, </w:t>
      </w:r>
      <w:r w:rsidR="00141F56">
        <w:rPr>
          <w:rFonts w:ascii="Times New Roman" w:hAnsi="Times New Roman" w:cs="Times New Roman"/>
          <w:sz w:val="28"/>
          <w:szCs w:val="28"/>
        </w:rPr>
        <w:t>Nseobong, Rebecca and Ama-Abasi, I would not have done it without you all. Thank you for making my dream a reality. God bless you all.</w:t>
      </w:r>
    </w:p>
    <w:p w:rsidR="00A407AA" w:rsidRDefault="00A407AA" w:rsidP="008F3A04">
      <w:pPr>
        <w:spacing w:line="360" w:lineRule="auto"/>
        <w:jc w:val="both"/>
        <w:rPr>
          <w:rFonts w:ascii="Times New Roman" w:hAnsi="Times New Roman" w:cs="Times New Roman"/>
          <w:b/>
          <w:sz w:val="28"/>
          <w:szCs w:val="28"/>
        </w:rPr>
      </w:pPr>
    </w:p>
    <w:p w:rsidR="00A407AA" w:rsidRDefault="00A407AA" w:rsidP="008F3A04">
      <w:pPr>
        <w:spacing w:line="360" w:lineRule="auto"/>
        <w:jc w:val="both"/>
        <w:rPr>
          <w:rFonts w:ascii="Times New Roman" w:hAnsi="Times New Roman" w:cs="Times New Roman"/>
          <w:b/>
          <w:sz w:val="28"/>
          <w:szCs w:val="28"/>
        </w:rPr>
      </w:pPr>
    </w:p>
    <w:p w:rsidR="00A407AA" w:rsidRDefault="00A407AA" w:rsidP="008F3A04">
      <w:pPr>
        <w:spacing w:line="360" w:lineRule="auto"/>
        <w:jc w:val="both"/>
        <w:rPr>
          <w:rFonts w:ascii="Times New Roman" w:hAnsi="Times New Roman" w:cs="Times New Roman"/>
          <w:b/>
          <w:sz w:val="28"/>
          <w:szCs w:val="28"/>
        </w:rPr>
      </w:pPr>
    </w:p>
    <w:p w:rsidR="00A407AA" w:rsidRDefault="00A407AA" w:rsidP="008F3A04">
      <w:pPr>
        <w:spacing w:line="360" w:lineRule="auto"/>
        <w:jc w:val="both"/>
        <w:rPr>
          <w:rFonts w:ascii="Times New Roman" w:hAnsi="Times New Roman" w:cs="Times New Roman"/>
          <w:b/>
          <w:sz w:val="28"/>
          <w:szCs w:val="28"/>
        </w:rPr>
      </w:pPr>
    </w:p>
    <w:p w:rsidR="00A407AA" w:rsidRDefault="00A407AA" w:rsidP="008F3A04">
      <w:pPr>
        <w:spacing w:line="360" w:lineRule="auto"/>
        <w:jc w:val="both"/>
        <w:rPr>
          <w:rFonts w:ascii="Times New Roman" w:hAnsi="Times New Roman" w:cs="Times New Roman"/>
          <w:b/>
          <w:sz w:val="28"/>
          <w:szCs w:val="28"/>
        </w:rPr>
      </w:pPr>
    </w:p>
    <w:p w:rsidR="00A407AA" w:rsidRDefault="00A407AA" w:rsidP="008F3A04">
      <w:pPr>
        <w:spacing w:line="360" w:lineRule="auto"/>
        <w:jc w:val="both"/>
        <w:rPr>
          <w:rFonts w:ascii="Times New Roman" w:hAnsi="Times New Roman" w:cs="Times New Roman"/>
          <w:b/>
          <w:sz w:val="28"/>
          <w:szCs w:val="28"/>
        </w:rPr>
      </w:pPr>
    </w:p>
    <w:p w:rsidR="00A407AA" w:rsidRDefault="004216D7" w:rsidP="00CB2F9D">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TABLE OF CONTENTS</w:t>
      </w:r>
    </w:p>
    <w:p w:rsidR="00E7040C" w:rsidRDefault="007E1F64" w:rsidP="008F3A04">
      <w:pPr>
        <w:spacing w:line="360" w:lineRule="auto"/>
        <w:jc w:val="both"/>
        <w:rPr>
          <w:rFonts w:ascii="Times New Roman" w:hAnsi="Times New Roman" w:cs="Times New Roman"/>
          <w:b/>
          <w:color w:val="404040" w:themeColor="text1" w:themeTint="BF"/>
          <w:sz w:val="28"/>
          <w:szCs w:val="28"/>
        </w:rPr>
      </w:pPr>
      <w:r>
        <w:rPr>
          <w:rFonts w:ascii="Times New Roman" w:hAnsi="Times New Roman" w:cs="Times New Roman"/>
          <w:b/>
          <w:color w:val="404040" w:themeColor="text1" w:themeTint="BF"/>
          <w:sz w:val="28"/>
          <w:szCs w:val="28"/>
        </w:rPr>
        <w:t>Title</w:t>
      </w:r>
      <w:r>
        <w:rPr>
          <w:rFonts w:ascii="Times New Roman" w:hAnsi="Times New Roman" w:cs="Times New Roman"/>
          <w:b/>
          <w:color w:val="404040" w:themeColor="text1" w:themeTint="BF"/>
          <w:sz w:val="28"/>
          <w:szCs w:val="28"/>
        </w:rPr>
        <w:tab/>
      </w:r>
      <w:r>
        <w:rPr>
          <w:rFonts w:ascii="Times New Roman" w:hAnsi="Times New Roman" w:cs="Times New Roman"/>
          <w:b/>
          <w:color w:val="404040" w:themeColor="text1" w:themeTint="BF"/>
          <w:sz w:val="28"/>
          <w:szCs w:val="28"/>
        </w:rPr>
        <w:tab/>
      </w:r>
      <w:r>
        <w:rPr>
          <w:rFonts w:ascii="Times New Roman" w:hAnsi="Times New Roman" w:cs="Times New Roman"/>
          <w:b/>
          <w:color w:val="404040" w:themeColor="text1" w:themeTint="BF"/>
          <w:sz w:val="28"/>
          <w:szCs w:val="28"/>
        </w:rPr>
        <w:tab/>
      </w:r>
      <w:r>
        <w:rPr>
          <w:rFonts w:ascii="Times New Roman" w:hAnsi="Times New Roman" w:cs="Times New Roman"/>
          <w:b/>
          <w:color w:val="404040" w:themeColor="text1" w:themeTint="BF"/>
          <w:sz w:val="28"/>
          <w:szCs w:val="28"/>
        </w:rPr>
        <w:tab/>
      </w:r>
      <w:r>
        <w:rPr>
          <w:rFonts w:ascii="Times New Roman" w:hAnsi="Times New Roman" w:cs="Times New Roman"/>
          <w:b/>
          <w:color w:val="404040" w:themeColor="text1" w:themeTint="BF"/>
          <w:sz w:val="28"/>
          <w:szCs w:val="28"/>
        </w:rPr>
        <w:tab/>
      </w:r>
      <w:r>
        <w:rPr>
          <w:rFonts w:ascii="Times New Roman" w:hAnsi="Times New Roman" w:cs="Times New Roman"/>
          <w:b/>
          <w:color w:val="404040" w:themeColor="text1" w:themeTint="BF"/>
          <w:sz w:val="28"/>
          <w:szCs w:val="28"/>
        </w:rPr>
        <w:tab/>
      </w:r>
      <w:r>
        <w:rPr>
          <w:rFonts w:ascii="Times New Roman" w:hAnsi="Times New Roman" w:cs="Times New Roman"/>
          <w:b/>
          <w:color w:val="404040" w:themeColor="text1" w:themeTint="BF"/>
          <w:sz w:val="28"/>
          <w:szCs w:val="28"/>
        </w:rPr>
        <w:tab/>
      </w:r>
      <w:r>
        <w:rPr>
          <w:rFonts w:ascii="Times New Roman" w:hAnsi="Times New Roman" w:cs="Times New Roman"/>
          <w:b/>
          <w:color w:val="404040" w:themeColor="text1" w:themeTint="BF"/>
          <w:sz w:val="28"/>
          <w:szCs w:val="28"/>
        </w:rPr>
        <w:tab/>
      </w:r>
      <w:r>
        <w:rPr>
          <w:rFonts w:ascii="Times New Roman" w:hAnsi="Times New Roman" w:cs="Times New Roman"/>
          <w:b/>
          <w:color w:val="404040" w:themeColor="text1" w:themeTint="BF"/>
          <w:sz w:val="28"/>
          <w:szCs w:val="28"/>
        </w:rPr>
        <w:tab/>
      </w:r>
      <w:r>
        <w:rPr>
          <w:rFonts w:ascii="Times New Roman" w:hAnsi="Times New Roman" w:cs="Times New Roman"/>
          <w:b/>
          <w:color w:val="404040" w:themeColor="text1" w:themeTint="BF"/>
          <w:sz w:val="28"/>
          <w:szCs w:val="28"/>
        </w:rPr>
        <w:tab/>
      </w:r>
      <w:r>
        <w:rPr>
          <w:rFonts w:ascii="Times New Roman" w:hAnsi="Times New Roman" w:cs="Times New Roman"/>
          <w:b/>
          <w:color w:val="404040" w:themeColor="text1" w:themeTint="BF"/>
          <w:sz w:val="28"/>
          <w:szCs w:val="28"/>
        </w:rPr>
        <w:tab/>
        <w:t xml:space="preserve">     P</w:t>
      </w:r>
      <w:r w:rsidR="00E7040C">
        <w:rPr>
          <w:rFonts w:ascii="Times New Roman" w:hAnsi="Times New Roman" w:cs="Times New Roman"/>
          <w:b/>
          <w:color w:val="404040" w:themeColor="text1" w:themeTint="BF"/>
          <w:sz w:val="28"/>
          <w:szCs w:val="28"/>
        </w:rPr>
        <w:t>ages</w:t>
      </w:r>
    </w:p>
    <w:p w:rsidR="00E7040C" w:rsidRPr="0076335A" w:rsidRDefault="0044401A"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Title page</w:t>
      </w:r>
      <w:r w:rsidRPr="0076335A">
        <w:rPr>
          <w:rFonts w:ascii="Times New Roman" w:hAnsi="Times New Roman" w:cs="Times New Roman"/>
          <w:sz w:val="28"/>
          <w:szCs w:val="28"/>
        </w:rPr>
        <w:tab/>
      </w:r>
      <w:r w:rsidRPr="0076335A">
        <w:rPr>
          <w:rFonts w:ascii="Times New Roman" w:hAnsi="Times New Roman" w:cs="Times New Roman"/>
          <w:sz w:val="28"/>
          <w:szCs w:val="28"/>
        </w:rPr>
        <w:tab/>
      </w:r>
      <w:r w:rsidR="007E1F64" w:rsidRPr="0076335A">
        <w:rPr>
          <w:rFonts w:ascii="Times New Roman" w:hAnsi="Times New Roman" w:cs="Times New Roman"/>
          <w:sz w:val="28"/>
          <w:szCs w:val="28"/>
        </w:rPr>
        <w:tab/>
        <w:t>-</w:t>
      </w:r>
      <w:r w:rsidR="007E1F64" w:rsidRPr="0076335A">
        <w:rPr>
          <w:rFonts w:ascii="Times New Roman" w:hAnsi="Times New Roman" w:cs="Times New Roman"/>
          <w:sz w:val="28"/>
          <w:szCs w:val="28"/>
        </w:rPr>
        <w:tab/>
        <w:t>-</w:t>
      </w:r>
      <w:r w:rsidR="007E1F64" w:rsidRPr="0076335A">
        <w:rPr>
          <w:rFonts w:ascii="Times New Roman" w:hAnsi="Times New Roman" w:cs="Times New Roman"/>
          <w:sz w:val="28"/>
          <w:szCs w:val="28"/>
        </w:rPr>
        <w:tab/>
        <w:t>-</w:t>
      </w:r>
      <w:r w:rsidR="007E1F64" w:rsidRPr="0076335A">
        <w:rPr>
          <w:rFonts w:ascii="Times New Roman" w:hAnsi="Times New Roman" w:cs="Times New Roman"/>
          <w:sz w:val="28"/>
          <w:szCs w:val="28"/>
        </w:rPr>
        <w:tab/>
        <w:t>-</w:t>
      </w:r>
      <w:r w:rsidR="007E1F64" w:rsidRPr="0076335A">
        <w:rPr>
          <w:rFonts w:ascii="Times New Roman" w:hAnsi="Times New Roman" w:cs="Times New Roman"/>
          <w:sz w:val="28"/>
          <w:szCs w:val="28"/>
        </w:rPr>
        <w:tab/>
        <w:t>-</w:t>
      </w:r>
      <w:r w:rsidR="007E1F64" w:rsidRPr="0076335A">
        <w:rPr>
          <w:rFonts w:ascii="Times New Roman" w:hAnsi="Times New Roman" w:cs="Times New Roman"/>
          <w:sz w:val="28"/>
          <w:szCs w:val="28"/>
        </w:rPr>
        <w:tab/>
        <w:t>-</w:t>
      </w:r>
      <w:r w:rsidR="007E1F64" w:rsidRPr="0076335A">
        <w:rPr>
          <w:rFonts w:ascii="Times New Roman" w:hAnsi="Times New Roman" w:cs="Times New Roman"/>
          <w:sz w:val="28"/>
          <w:szCs w:val="28"/>
        </w:rPr>
        <w:tab/>
        <w:t>-</w:t>
      </w:r>
      <w:r w:rsidR="007E1F64" w:rsidRPr="0076335A">
        <w:rPr>
          <w:rFonts w:ascii="Times New Roman" w:hAnsi="Times New Roman" w:cs="Times New Roman"/>
          <w:sz w:val="28"/>
          <w:szCs w:val="28"/>
        </w:rPr>
        <w:tab/>
        <w:t>-</w:t>
      </w:r>
      <w:r w:rsidR="007E1F64" w:rsidRPr="0076335A">
        <w:rPr>
          <w:rFonts w:ascii="Times New Roman" w:hAnsi="Times New Roman" w:cs="Times New Roman"/>
          <w:sz w:val="28"/>
          <w:szCs w:val="28"/>
        </w:rPr>
        <w:tab/>
      </w:r>
    </w:p>
    <w:p w:rsidR="00E7040C" w:rsidRPr="0076335A" w:rsidRDefault="007E1F64"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Declaration</w:t>
      </w:r>
      <w:r w:rsidR="0044401A" w:rsidRPr="0076335A">
        <w:rPr>
          <w:rFonts w:ascii="Times New Roman" w:hAnsi="Times New Roman" w:cs="Times New Roman"/>
          <w:sz w:val="28"/>
          <w:szCs w:val="28"/>
        </w:rPr>
        <w:tab/>
      </w:r>
      <w:r w:rsidR="0044401A" w:rsidRPr="0076335A">
        <w:rPr>
          <w:rFonts w:ascii="Times New Roman" w:hAnsi="Times New Roman" w:cs="Times New Roman"/>
          <w:sz w:val="28"/>
          <w:szCs w:val="28"/>
        </w:rPr>
        <w:tab/>
      </w:r>
      <w:r w:rsidR="0044401A" w:rsidRPr="0076335A">
        <w:rPr>
          <w:rFonts w:ascii="Times New Roman" w:hAnsi="Times New Roman" w:cs="Times New Roman"/>
          <w:sz w:val="28"/>
          <w:szCs w:val="28"/>
        </w:rPr>
        <w:tab/>
        <w:t>-</w:t>
      </w:r>
      <w:r w:rsidR="0044401A" w:rsidRPr="0076335A">
        <w:rPr>
          <w:rFonts w:ascii="Times New Roman" w:hAnsi="Times New Roman" w:cs="Times New Roman"/>
          <w:sz w:val="28"/>
          <w:szCs w:val="28"/>
        </w:rPr>
        <w:tab/>
        <w:t>-</w:t>
      </w:r>
      <w:r w:rsidR="0044401A" w:rsidRPr="0076335A">
        <w:rPr>
          <w:rFonts w:ascii="Times New Roman" w:hAnsi="Times New Roman" w:cs="Times New Roman"/>
          <w:sz w:val="28"/>
          <w:szCs w:val="28"/>
        </w:rPr>
        <w:tab/>
        <w:t>-</w:t>
      </w:r>
      <w:r w:rsidR="0044401A" w:rsidRPr="0076335A">
        <w:rPr>
          <w:rFonts w:ascii="Times New Roman" w:hAnsi="Times New Roman" w:cs="Times New Roman"/>
          <w:sz w:val="28"/>
          <w:szCs w:val="28"/>
        </w:rPr>
        <w:tab/>
        <w:t>-</w:t>
      </w:r>
      <w:r w:rsidR="0044401A" w:rsidRPr="0076335A">
        <w:rPr>
          <w:rFonts w:ascii="Times New Roman" w:hAnsi="Times New Roman" w:cs="Times New Roman"/>
          <w:sz w:val="28"/>
          <w:szCs w:val="28"/>
        </w:rPr>
        <w:tab/>
        <w:t>-</w:t>
      </w:r>
      <w:r w:rsidR="0044401A" w:rsidRPr="0076335A">
        <w:rPr>
          <w:rFonts w:ascii="Times New Roman" w:hAnsi="Times New Roman" w:cs="Times New Roman"/>
          <w:sz w:val="28"/>
          <w:szCs w:val="28"/>
        </w:rPr>
        <w:tab/>
        <w:t>-</w:t>
      </w:r>
      <w:r w:rsidR="0044401A" w:rsidRPr="0076335A">
        <w:rPr>
          <w:rFonts w:ascii="Times New Roman" w:hAnsi="Times New Roman" w:cs="Times New Roman"/>
          <w:sz w:val="28"/>
          <w:szCs w:val="28"/>
        </w:rPr>
        <w:tab/>
        <w:t>-</w:t>
      </w:r>
      <w:r w:rsidR="0044401A" w:rsidRPr="0076335A">
        <w:rPr>
          <w:rFonts w:ascii="Times New Roman" w:hAnsi="Times New Roman" w:cs="Times New Roman"/>
          <w:sz w:val="28"/>
          <w:szCs w:val="28"/>
        </w:rPr>
        <w:tab/>
        <w:t>-</w:t>
      </w:r>
      <w:r w:rsidR="0044401A" w:rsidRPr="0076335A">
        <w:rPr>
          <w:rFonts w:ascii="Times New Roman" w:hAnsi="Times New Roman" w:cs="Times New Roman"/>
          <w:sz w:val="28"/>
          <w:szCs w:val="28"/>
        </w:rPr>
        <w:tab/>
      </w:r>
    </w:p>
    <w:p w:rsidR="00E7040C" w:rsidRPr="0076335A" w:rsidRDefault="0044401A"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Certification</w:t>
      </w:r>
      <w:r w:rsidRPr="0076335A">
        <w:rPr>
          <w:rFonts w:ascii="Times New Roman" w:hAnsi="Times New Roman" w:cs="Times New Roman"/>
          <w:sz w:val="28"/>
          <w:szCs w:val="28"/>
        </w:rPr>
        <w:tab/>
      </w:r>
      <w:r w:rsidRPr="0076335A">
        <w:rPr>
          <w:rFonts w:ascii="Times New Roman" w:hAnsi="Times New Roman" w:cs="Times New Roman"/>
          <w:sz w:val="28"/>
          <w:szCs w:val="28"/>
        </w:rPr>
        <w:tab/>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r>
    </w:p>
    <w:p w:rsidR="00E64DF5" w:rsidRPr="0076335A" w:rsidRDefault="007E1F64"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Dedication</w:t>
      </w:r>
      <w:r w:rsidRPr="0076335A">
        <w:rPr>
          <w:rFonts w:ascii="Times New Roman" w:hAnsi="Times New Roman" w:cs="Times New Roman"/>
          <w:sz w:val="28"/>
          <w:szCs w:val="28"/>
        </w:rPr>
        <w:tab/>
      </w:r>
      <w:r w:rsidRPr="0076335A">
        <w:rPr>
          <w:rFonts w:ascii="Times New Roman" w:hAnsi="Times New Roman" w:cs="Times New Roman"/>
          <w:sz w:val="28"/>
          <w:szCs w:val="28"/>
        </w:rPr>
        <w:tab/>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r>
    </w:p>
    <w:p w:rsidR="00E64DF5" w:rsidRPr="0076335A" w:rsidRDefault="007E1F64"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Acknowledgement</w:t>
      </w:r>
      <w:r w:rsidRPr="0076335A">
        <w:rPr>
          <w:rFonts w:ascii="Times New Roman" w:hAnsi="Times New Roman" w:cs="Times New Roman"/>
          <w:sz w:val="28"/>
          <w:szCs w:val="28"/>
        </w:rPr>
        <w:tab/>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r>
    </w:p>
    <w:p w:rsidR="00E64DF5" w:rsidRPr="0076335A" w:rsidRDefault="007E1F64"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Table of content</w:t>
      </w:r>
      <w:r w:rsidRPr="0076335A">
        <w:rPr>
          <w:rFonts w:ascii="Times New Roman" w:hAnsi="Times New Roman" w:cs="Times New Roman"/>
          <w:sz w:val="28"/>
          <w:szCs w:val="28"/>
        </w:rPr>
        <w:tab/>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r>
    </w:p>
    <w:p w:rsidR="00E64DF5" w:rsidRPr="0076335A" w:rsidRDefault="007E1F64"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List of tables</w:t>
      </w:r>
      <w:r w:rsidRPr="0076335A">
        <w:rPr>
          <w:rFonts w:ascii="Times New Roman" w:hAnsi="Times New Roman" w:cs="Times New Roman"/>
          <w:sz w:val="28"/>
          <w:szCs w:val="28"/>
        </w:rPr>
        <w:tab/>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r>
    </w:p>
    <w:p w:rsidR="00E64DF5" w:rsidRPr="0076335A" w:rsidRDefault="007E1F64"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List of Appendices</w:t>
      </w:r>
      <w:r w:rsidRPr="0076335A">
        <w:rPr>
          <w:rFonts w:ascii="Times New Roman" w:hAnsi="Times New Roman" w:cs="Times New Roman"/>
          <w:sz w:val="28"/>
          <w:szCs w:val="28"/>
        </w:rPr>
        <w:tab/>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r>
    </w:p>
    <w:p w:rsidR="00E64DF5" w:rsidRPr="0076335A" w:rsidRDefault="0044401A"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Abstract</w:t>
      </w:r>
      <w:r w:rsidRPr="0076335A">
        <w:rPr>
          <w:rFonts w:ascii="Times New Roman" w:hAnsi="Times New Roman" w:cs="Times New Roman"/>
          <w:sz w:val="28"/>
          <w:szCs w:val="28"/>
        </w:rPr>
        <w:tab/>
      </w:r>
      <w:r w:rsidRPr="0076335A">
        <w:rPr>
          <w:rFonts w:ascii="Times New Roman" w:hAnsi="Times New Roman" w:cs="Times New Roman"/>
          <w:sz w:val="28"/>
          <w:szCs w:val="28"/>
        </w:rPr>
        <w:tab/>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r>
    </w:p>
    <w:p w:rsidR="0044401A" w:rsidRDefault="0044401A" w:rsidP="008F3A04">
      <w:pPr>
        <w:spacing w:line="360" w:lineRule="auto"/>
        <w:jc w:val="both"/>
        <w:rPr>
          <w:rFonts w:ascii="Times New Roman" w:hAnsi="Times New Roman" w:cs="Times New Roman"/>
          <w:b/>
          <w:color w:val="404040" w:themeColor="text1" w:themeTint="BF"/>
          <w:sz w:val="28"/>
          <w:szCs w:val="28"/>
        </w:rPr>
      </w:pPr>
    </w:p>
    <w:p w:rsidR="00E64DF5" w:rsidRPr="0076335A" w:rsidRDefault="00614271" w:rsidP="008F3A04">
      <w:pPr>
        <w:spacing w:line="360" w:lineRule="auto"/>
        <w:jc w:val="both"/>
        <w:rPr>
          <w:rFonts w:ascii="Times New Roman" w:hAnsi="Times New Roman" w:cs="Times New Roman"/>
          <w:b/>
          <w:sz w:val="28"/>
          <w:szCs w:val="28"/>
        </w:rPr>
      </w:pPr>
      <w:r w:rsidRPr="0076335A">
        <w:rPr>
          <w:rFonts w:ascii="Times New Roman" w:hAnsi="Times New Roman" w:cs="Times New Roman"/>
          <w:b/>
          <w:sz w:val="28"/>
          <w:szCs w:val="28"/>
        </w:rPr>
        <w:t>CHAPTER ONE:</w:t>
      </w:r>
      <w:r w:rsidRPr="0076335A">
        <w:rPr>
          <w:rFonts w:ascii="Times New Roman" w:hAnsi="Times New Roman" w:cs="Times New Roman"/>
          <w:b/>
          <w:sz w:val="28"/>
          <w:szCs w:val="28"/>
        </w:rPr>
        <w:tab/>
      </w:r>
      <w:r w:rsidRPr="0076335A">
        <w:rPr>
          <w:rFonts w:ascii="Times New Roman" w:hAnsi="Times New Roman" w:cs="Times New Roman"/>
          <w:b/>
          <w:sz w:val="28"/>
          <w:szCs w:val="28"/>
        </w:rPr>
        <w:tab/>
      </w:r>
      <w:r w:rsidR="008B0032" w:rsidRPr="0076335A">
        <w:rPr>
          <w:rFonts w:ascii="Times New Roman" w:hAnsi="Times New Roman" w:cs="Times New Roman"/>
          <w:b/>
          <w:sz w:val="28"/>
          <w:szCs w:val="28"/>
        </w:rPr>
        <w:t>INTRODUCTION</w:t>
      </w:r>
    </w:p>
    <w:p w:rsidR="008B0032" w:rsidRPr="0076335A" w:rsidRDefault="0044401A"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1.1</w:t>
      </w:r>
      <w:r w:rsidRPr="0076335A">
        <w:rPr>
          <w:rFonts w:ascii="Times New Roman" w:hAnsi="Times New Roman" w:cs="Times New Roman"/>
          <w:sz w:val="28"/>
          <w:szCs w:val="28"/>
        </w:rPr>
        <w:tab/>
        <w:t>Background of the Study</w:t>
      </w:r>
      <w:r w:rsidRPr="0076335A">
        <w:rPr>
          <w:rFonts w:ascii="Times New Roman" w:hAnsi="Times New Roman" w:cs="Times New Roman"/>
          <w:sz w:val="28"/>
          <w:szCs w:val="28"/>
        </w:rPr>
        <w:tab/>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r>
      <w:r w:rsidR="009E3D95">
        <w:rPr>
          <w:rFonts w:ascii="Times New Roman" w:hAnsi="Times New Roman" w:cs="Times New Roman"/>
          <w:sz w:val="28"/>
          <w:szCs w:val="28"/>
        </w:rPr>
        <w:t>1</w:t>
      </w:r>
    </w:p>
    <w:p w:rsidR="008B0032" w:rsidRPr="0076335A" w:rsidRDefault="0044401A"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1.2</w:t>
      </w:r>
      <w:r w:rsidRPr="0076335A">
        <w:rPr>
          <w:rFonts w:ascii="Times New Roman" w:hAnsi="Times New Roman" w:cs="Times New Roman"/>
          <w:sz w:val="28"/>
          <w:szCs w:val="28"/>
        </w:rPr>
        <w:tab/>
        <w:t>S</w:t>
      </w:r>
      <w:r w:rsidR="008B0032" w:rsidRPr="0076335A">
        <w:rPr>
          <w:rFonts w:ascii="Times New Roman" w:hAnsi="Times New Roman" w:cs="Times New Roman"/>
          <w:sz w:val="28"/>
          <w:szCs w:val="28"/>
        </w:rPr>
        <w:t xml:space="preserve">tatement of the </w:t>
      </w:r>
      <w:r w:rsidRPr="0076335A">
        <w:rPr>
          <w:rFonts w:ascii="Times New Roman" w:hAnsi="Times New Roman" w:cs="Times New Roman"/>
          <w:sz w:val="28"/>
          <w:szCs w:val="28"/>
        </w:rPr>
        <w:t>Problem</w:t>
      </w:r>
      <w:r w:rsidRPr="0076335A">
        <w:rPr>
          <w:rFonts w:ascii="Times New Roman" w:hAnsi="Times New Roman" w:cs="Times New Roman"/>
          <w:sz w:val="28"/>
          <w:szCs w:val="28"/>
        </w:rPr>
        <w:tab/>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r>
      <w:r w:rsidR="009E3D95">
        <w:rPr>
          <w:rFonts w:ascii="Times New Roman" w:hAnsi="Times New Roman" w:cs="Times New Roman"/>
          <w:sz w:val="28"/>
          <w:szCs w:val="28"/>
        </w:rPr>
        <w:t>4</w:t>
      </w:r>
    </w:p>
    <w:p w:rsidR="008B0032" w:rsidRPr="0076335A" w:rsidRDefault="0044401A"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1.3</w:t>
      </w:r>
      <w:r w:rsidRPr="0076335A">
        <w:rPr>
          <w:rFonts w:ascii="Times New Roman" w:hAnsi="Times New Roman" w:cs="Times New Roman"/>
          <w:sz w:val="28"/>
          <w:szCs w:val="28"/>
        </w:rPr>
        <w:tab/>
        <w:t>Purpose of the Study</w:t>
      </w:r>
      <w:r w:rsidRPr="0076335A">
        <w:rPr>
          <w:rFonts w:ascii="Times New Roman" w:hAnsi="Times New Roman" w:cs="Times New Roman"/>
          <w:sz w:val="28"/>
          <w:szCs w:val="28"/>
        </w:rPr>
        <w:tab/>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r>
      <w:r w:rsidR="009E3D95">
        <w:rPr>
          <w:rFonts w:ascii="Times New Roman" w:hAnsi="Times New Roman" w:cs="Times New Roman"/>
          <w:sz w:val="28"/>
          <w:szCs w:val="28"/>
        </w:rPr>
        <w:t>5</w:t>
      </w:r>
    </w:p>
    <w:p w:rsidR="00746E9A" w:rsidRPr="0076335A" w:rsidRDefault="0044401A"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1.4</w:t>
      </w:r>
      <w:r w:rsidRPr="0076335A">
        <w:rPr>
          <w:rFonts w:ascii="Times New Roman" w:hAnsi="Times New Roman" w:cs="Times New Roman"/>
          <w:sz w:val="28"/>
          <w:szCs w:val="28"/>
        </w:rPr>
        <w:tab/>
        <w:t>Research Questions</w:t>
      </w:r>
      <w:r w:rsidRPr="0076335A">
        <w:rPr>
          <w:rFonts w:ascii="Times New Roman" w:hAnsi="Times New Roman" w:cs="Times New Roman"/>
          <w:sz w:val="28"/>
          <w:szCs w:val="28"/>
        </w:rPr>
        <w:tab/>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r>
      <w:r w:rsidR="009E3D95">
        <w:rPr>
          <w:rFonts w:ascii="Times New Roman" w:hAnsi="Times New Roman" w:cs="Times New Roman"/>
          <w:sz w:val="28"/>
          <w:szCs w:val="28"/>
        </w:rPr>
        <w:t>6</w:t>
      </w:r>
    </w:p>
    <w:p w:rsidR="00746E9A" w:rsidRPr="0076335A" w:rsidRDefault="0044401A"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1.5</w:t>
      </w:r>
      <w:r w:rsidRPr="0076335A">
        <w:rPr>
          <w:rFonts w:ascii="Times New Roman" w:hAnsi="Times New Roman" w:cs="Times New Roman"/>
          <w:sz w:val="28"/>
          <w:szCs w:val="28"/>
        </w:rPr>
        <w:tab/>
        <w:t>Research Hypotheses</w:t>
      </w:r>
      <w:r w:rsidRPr="0076335A">
        <w:rPr>
          <w:rFonts w:ascii="Times New Roman" w:hAnsi="Times New Roman" w:cs="Times New Roman"/>
          <w:sz w:val="28"/>
          <w:szCs w:val="28"/>
        </w:rPr>
        <w:tab/>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r>
      <w:r w:rsidR="009E3D95">
        <w:rPr>
          <w:rFonts w:ascii="Times New Roman" w:hAnsi="Times New Roman" w:cs="Times New Roman"/>
          <w:sz w:val="28"/>
          <w:szCs w:val="28"/>
        </w:rPr>
        <w:t>6</w:t>
      </w:r>
    </w:p>
    <w:p w:rsidR="00746E9A" w:rsidRPr="0076335A" w:rsidRDefault="0044401A"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1.6</w:t>
      </w:r>
      <w:r w:rsidRPr="0076335A">
        <w:rPr>
          <w:rFonts w:ascii="Times New Roman" w:hAnsi="Times New Roman" w:cs="Times New Roman"/>
          <w:sz w:val="28"/>
          <w:szCs w:val="28"/>
        </w:rPr>
        <w:tab/>
        <w:t>Significa</w:t>
      </w:r>
      <w:r w:rsidR="0035363A" w:rsidRPr="0076335A">
        <w:rPr>
          <w:rFonts w:ascii="Times New Roman" w:hAnsi="Times New Roman" w:cs="Times New Roman"/>
          <w:sz w:val="28"/>
          <w:szCs w:val="28"/>
        </w:rPr>
        <w:t>nce of the Study</w:t>
      </w:r>
      <w:r w:rsidR="0035363A" w:rsidRPr="0076335A">
        <w:rPr>
          <w:rFonts w:ascii="Times New Roman" w:hAnsi="Times New Roman" w:cs="Times New Roman"/>
          <w:sz w:val="28"/>
          <w:szCs w:val="28"/>
        </w:rPr>
        <w:tab/>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r>
      <w:r w:rsidR="009E3D95">
        <w:rPr>
          <w:rFonts w:ascii="Times New Roman" w:hAnsi="Times New Roman" w:cs="Times New Roman"/>
          <w:sz w:val="28"/>
          <w:szCs w:val="28"/>
        </w:rPr>
        <w:t>7</w:t>
      </w:r>
    </w:p>
    <w:p w:rsidR="0044401A" w:rsidRPr="0076335A" w:rsidRDefault="00746E9A"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1.</w:t>
      </w:r>
      <w:r w:rsidR="0044401A" w:rsidRPr="0076335A">
        <w:rPr>
          <w:rFonts w:ascii="Times New Roman" w:hAnsi="Times New Roman" w:cs="Times New Roman"/>
          <w:sz w:val="28"/>
          <w:szCs w:val="28"/>
        </w:rPr>
        <w:t>7</w:t>
      </w:r>
      <w:r w:rsidR="0044401A" w:rsidRPr="0076335A">
        <w:rPr>
          <w:rFonts w:ascii="Times New Roman" w:hAnsi="Times New Roman" w:cs="Times New Roman"/>
          <w:sz w:val="28"/>
          <w:szCs w:val="28"/>
        </w:rPr>
        <w:tab/>
        <w:t>D</w:t>
      </w:r>
      <w:r w:rsidRPr="0076335A">
        <w:rPr>
          <w:rFonts w:ascii="Times New Roman" w:hAnsi="Times New Roman" w:cs="Times New Roman"/>
          <w:sz w:val="28"/>
          <w:szCs w:val="28"/>
        </w:rPr>
        <w:t>e</w:t>
      </w:r>
      <w:r w:rsidR="0044401A" w:rsidRPr="0076335A">
        <w:rPr>
          <w:rFonts w:ascii="Times New Roman" w:hAnsi="Times New Roman" w:cs="Times New Roman"/>
          <w:sz w:val="28"/>
          <w:szCs w:val="28"/>
        </w:rPr>
        <w:t>limitat</w:t>
      </w:r>
      <w:r w:rsidR="0035363A" w:rsidRPr="0076335A">
        <w:rPr>
          <w:rFonts w:ascii="Times New Roman" w:hAnsi="Times New Roman" w:cs="Times New Roman"/>
          <w:sz w:val="28"/>
          <w:szCs w:val="28"/>
        </w:rPr>
        <w:t>ion of the Study</w:t>
      </w:r>
      <w:r w:rsidR="0035363A" w:rsidRPr="0076335A">
        <w:rPr>
          <w:rFonts w:ascii="Times New Roman" w:hAnsi="Times New Roman" w:cs="Times New Roman"/>
          <w:sz w:val="28"/>
          <w:szCs w:val="28"/>
        </w:rPr>
        <w:tab/>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r>
      <w:r w:rsidR="009E3D95">
        <w:rPr>
          <w:rFonts w:ascii="Times New Roman" w:hAnsi="Times New Roman" w:cs="Times New Roman"/>
          <w:sz w:val="28"/>
          <w:szCs w:val="28"/>
        </w:rPr>
        <w:t>9</w:t>
      </w:r>
    </w:p>
    <w:p w:rsidR="00746E9A" w:rsidRDefault="0044401A" w:rsidP="009E3D95">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lastRenderedPageBreak/>
        <w:t>1.8</w:t>
      </w:r>
      <w:r w:rsidRPr="0076335A">
        <w:rPr>
          <w:rFonts w:ascii="Times New Roman" w:hAnsi="Times New Roman" w:cs="Times New Roman"/>
          <w:sz w:val="28"/>
          <w:szCs w:val="28"/>
        </w:rPr>
        <w:tab/>
        <w:t>Limitati</w:t>
      </w:r>
      <w:r w:rsidR="0035363A" w:rsidRPr="0076335A">
        <w:rPr>
          <w:rFonts w:ascii="Times New Roman" w:hAnsi="Times New Roman" w:cs="Times New Roman"/>
          <w:sz w:val="28"/>
          <w:szCs w:val="28"/>
        </w:rPr>
        <w:t>ons of the Study</w:t>
      </w:r>
      <w:r w:rsidR="0035363A" w:rsidRPr="0076335A">
        <w:rPr>
          <w:rFonts w:ascii="Times New Roman" w:hAnsi="Times New Roman" w:cs="Times New Roman"/>
          <w:sz w:val="28"/>
          <w:szCs w:val="28"/>
        </w:rPr>
        <w:tab/>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r>
      <w:r w:rsidR="009E3D95">
        <w:rPr>
          <w:rFonts w:ascii="Times New Roman" w:hAnsi="Times New Roman" w:cs="Times New Roman"/>
          <w:sz w:val="28"/>
          <w:szCs w:val="28"/>
        </w:rPr>
        <w:t>9</w:t>
      </w:r>
    </w:p>
    <w:p w:rsidR="009E3D95" w:rsidRPr="0076335A" w:rsidRDefault="009E3D95" w:rsidP="009E3D95">
      <w:pPr>
        <w:spacing w:line="360" w:lineRule="auto"/>
        <w:jc w:val="both"/>
        <w:rPr>
          <w:rFonts w:ascii="Times New Roman" w:hAnsi="Times New Roman" w:cs="Times New Roman"/>
          <w:b/>
          <w:sz w:val="28"/>
          <w:szCs w:val="28"/>
        </w:rPr>
      </w:pPr>
    </w:p>
    <w:p w:rsidR="00746E9A" w:rsidRPr="0076335A" w:rsidRDefault="00614271" w:rsidP="008F3A04">
      <w:pPr>
        <w:spacing w:line="360" w:lineRule="auto"/>
        <w:jc w:val="both"/>
        <w:rPr>
          <w:rFonts w:ascii="Times New Roman" w:hAnsi="Times New Roman" w:cs="Times New Roman"/>
          <w:b/>
          <w:sz w:val="28"/>
          <w:szCs w:val="28"/>
        </w:rPr>
      </w:pPr>
      <w:r w:rsidRPr="0076335A">
        <w:rPr>
          <w:rFonts w:ascii="Times New Roman" w:hAnsi="Times New Roman" w:cs="Times New Roman"/>
          <w:b/>
          <w:sz w:val="28"/>
          <w:szCs w:val="28"/>
        </w:rPr>
        <w:t>CHAPTER TWO:</w:t>
      </w:r>
      <w:r w:rsidRPr="0076335A">
        <w:rPr>
          <w:rFonts w:ascii="Times New Roman" w:hAnsi="Times New Roman" w:cs="Times New Roman"/>
          <w:b/>
          <w:sz w:val="28"/>
          <w:szCs w:val="28"/>
        </w:rPr>
        <w:tab/>
      </w:r>
      <w:r w:rsidR="00746E9A" w:rsidRPr="0076335A">
        <w:rPr>
          <w:rFonts w:ascii="Times New Roman" w:hAnsi="Times New Roman" w:cs="Times New Roman"/>
          <w:b/>
          <w:sz w:val="28"/>
          <w:szCs w:val="28"/>
        </w:rPr>
        <w:t>REVIEW OF RELATED LITERATURE</w:t>
      </w:r>
    </w:p>
    <w:p w:rsidR="00746E9A" w:rsidRPr="0076335A" w:rsidRDefault="0044401A"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2.1</w:t>
      </w:r>
      <w:r w:rsidRPr="0076335A">
        <w:rPr>
          <w:rFonts w:ascii="Times New Roman" w:hAnsi="Times New Roman" w:cs="Times New Roman"/>
          <w:sz w:val="28"/>
          <w:szCs w:val="28"/>
        </w:rPr>
        <w:tab/>
        <w:t>Theoretical Framework</w:t>
      </w:r>
      <w:r w:rsidR="00CB3937" w:rsidRPr="0076335A">
        <w:rPr>
          <w:rFonts w:ascii="Times New Roman" w:hAnsi="Times New Roman" w:cs="Times New Roman"/>
          <w:sz w:val="28"/>
          <w:szCs w:val="28"/>
        </w:rPr>
        <w:tab/>
      </w:r>
      <w:r w:rsidR="00CB3937" w:rsidRPr="0076335A">
        <w:rPr>
          <w:rFonts w:ascii="Times New Roman" w:hAnsi="Times New Roman" w:cs="Times New Roman"/>
          <w:sz w:val="28"/>
          <w:szCs w:val="28"/>
        </w:rPr>
        <w:tab/>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r>
      <w:r w:rsidR="009E3D95">
        <w:rPr>
          <w:rFonts w:ascii="Times New Roman" w:hAnsi="Times New Roman" w:cs="Times New Roman"/>
          <w:sz w:val="28"/>
          <w:szCs w:val="28"/>
        </w:rPr>
        <w:t>10</w:t>
      </w:r>
    </w:p>
    <w:p w:rsidR="00DC1EBA" w:rsidRPr="0076335A" w:rsidRDefault="0044401A"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2.2</w:t>
      </w:r>
      <w:r w:rsidRPr="0076335A">
        <w:rPr>
          <w:rFonts w:ascii="Times New Roman" w:hAnsi="Times New Roman" w:cs="Times New Roman"/>
          <w:sz w:val="28"/>
          <w:szCs w:val="28"/>
        </w:rPr>
        <w:tab/>
        <w:t>C</w:t>
      </w:r>
      <w:r w:rsidR="00CB3937" w:rsidRPr="0076335A">
        <w:rPr>
          <w:rFonts w:ascii="Times New Roman" w:hAnsi="Times New Roman" w:cs="Times New Roman"/>
          <w:sz w:val="28"/>
          <w:szCs w:val="28"/>
        </w:rPr>
        <w:t>onceptual F</w:t>
      </w:r>
      <w:r w:rsidR="00DC1EBA" w:rsidRPr="0076335A">
        <w:rPr>
          <w:rFonts w:ascii="Times New Roman" w:hAnsi="Times New Roman" w:cs="Times New Roman"/>
          <w:sz w:val="28"/>
          <w:szCs w:val="28"/>
        </w:rPr>
        <w:t>ramework</w:t>
      </w:r>
      <w:r w:rsidR="00CB3937" w:rsidRPr="0076335A">
        <w:rPr>
          <w:rFonts w:ascii="Times New Roman" w:hAnsi="Times New Roman" w:cs="Times New Roman"/>
          <w:sz w:val="28"/>
          <w:szCs w:val="28"/>
        </w:rPr>
        <w:tab/>
      </w:r>
      <w:r w:rsidR="00CB3937" w:rsidRPr="0076335A">
        <w:rPr>
          <w:rFonts w:ascii="Times New Roman" w:hAnsi="Times New Roman" w:cs="Times New Roman"/>
          <w:sz w:val="28"/>
          <w:szCs w:val="28"/>
        </w:rPr>
        <w:tab/>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r>
      <w:r w:rsidR="009E3D95">
        <w:rPr>
          <w:rFonts w:ascii="Times New Roman" w:hAnsi="Times New Roman" w:cs="Times New Roman"/>
          <w:sz w:val="28"/>
          <w:szCs w:val="28"/>
        </w:rPr>
        <w:t>13</w:t>
      </w:r>
    </w:p>
    <w:p w:rsidR="00DC1EBA" w:rsidRPr="0076335A" w:rsidRDefault="00CB3937"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2.3</w:t>
      </w:r>
      <w:r w:rsidRPr="0076335A">
        <w:rPr>
          <w:rFonts w:ascii="Times New Roman" w:hAnsi="Times New Roman" w:cs="Times New Roman"/>
          <w:sz w:val="28"/>
          <w:szCs w:val="28"/>
        </w:rPr>
        <w:tab/>
        <w:t>Empirical Study Reviews</w:t>
      </w:r>
      <w:r w:rsidRPr="0076335A">
        <w:rPr>
          <w:rFonts w:ascii="Times New Roman" w:hAnsi="Times New Roman" w:cs="Times New Roman"/>
          <w:sz w:val="28"/>
          <w:szCs w:val="28"/>
        </w:rPr>
        <w:tab/>
      </w:r>
      <w:r w:rsidRPr="0076335A">
        <w:rPr>
          <w:rFonts w:ascii="Times New Roman" w:hAnsi="Times New Roman" w:cs="Times New Roman"/>
          <w:sz w:val="28"/>
          <w:szCs w:val="28"/>
        </w:rPr>
        <w:tab/>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r>
      <w:r w:rsidR="009E3D95">
        <w:rPr>
          <w:rFonts w:ascii="Times New Roman" w:hAnsi="Times New Roman" w:cs="Times New Roman"/>
          <w:sz w:val="28"/>
          <w:szCs w:val="28"/>
        </w:rPr>
        <w:t>18</w:t>
      </w:r>
    </w:p>
    <w:p w:rsidR="00DC1EBA" w:rsidRDefault="00CB3937"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2.4</w:t>
      </w:r>
      <w:r w:rsidRPr="0076335A">
        <w:rPr>
          <w:rFonts w:ascii="Times New Roman" w:hAnsi="Times New Roman" w:cs="Times New Roman"/>
          <w:sz w:val="28"/>
          <w:szCs w:val="28"/>
        </w:rPr>
        <w:tab/>
        <w:t>Summary of</w:t>
      </w:r>
      <w:r w:rsidR="0035363A" w:rsidRPr="0076335A">
        <w:rPr>
          <w:rFonts w:ascii="Times New Roman" w:hAnsi="Times New Roman" w:cs="Times New Roman"/>
          <w:sz w:val="28"/>
          <w:szCs w:val="28"/>
        </w:rPr>
        <w:t xml:space="preserve"> Literature Review</w:t>
      </w:r>
      <w:r w:rsidR="0035363A" w:rsidRPr="0076335A">
        <w:rPr>
          <w:rFonts w:ascii="Times New Roman" w:hAnsi="Times New Roman" w:cs="Times New Roman"/>
          <w:sz w:val="28"/>
          <w:szCs w:val="28"/>
        </w:rPr>
        <w:tab/>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r>
      <w:r w:rsidR="009E3D95">
        <w:rPr>
          <w:rFonts w:ascii="Times New Roman" w:hAnsi="Times New Roman" w:cs="Times New Roman"/>
          <w:sz w:val="28"/>
          <w:szCs w:val="28"/>
        </w:rPr>
        <w:t>27</w:t>
      </w:r>
    </w:p>
    <w:p w:rsidR="009E3D95" w:rsidRPr="0076335A" w:rsidRDefault="009E3D95" w:rsidP="008F3A04">
      <w:pPr>
        <w:spacing w:line="360" w:lineRule="auto"/>
        <w:jc w:val="both"/>
        <w:rPr>
          <w:rFonts w:ascii="Times New Roman" w:hAnsi="Times New Roman" w:cs="Times New Roman"/>
          <w:sz w:val="28"/>
          <w:szCs w:val="28"/>
        </w:rPr>
      </w:pPr>
    </w:p>
    <w:p w:rsidR="00DC1EBA" w:rsidRPr="0076335A" w:rsidRDefault="00614271" w:rsidP="008F3A04">
      <w:pPr>
        <w:spacing w:line="360" w:lineRule="auto"/>
        <w:jc w:val="both"/>
        <w:rPr>
          <w:rFonts w:ascii="Times New Roman" w:hAnsi="Times New Roman" w:cs="Times New Roman"/>
          <w:sz w:val="28"/>
          <w:szCs w:val="28"/>
        </w:rPr>
      </w:pPr>
      <w:r w:rsidRPr="0076335A">
        <w:rPr>
          <w:rFonts w:ascii="Times New Roman" w:hAnsi="Times New Roman" w:cs="Times New Roman"/>
          <w:b/>
          <w:sz w:val="28"/>
          <w:szCs w:val="28"/>
        </w:rPr>
        <w:t>CHAPTER THREE:</w:t>
      </w:r>
      <w:r w:rsidRPr="0076335A">
        <w:rPr>
          <w:rFonts w:ascii="Times New Roman" w:hAnsi="Times New Roman" w:cs="Times New Roman"/>
          <w:b/>
          <w:sz w:val="28"/>
          <w:szCs w:val="28"/>
        </w:rPr>
        <w:tab/>
      </w:r>
      <w:r w:rsidR="00DC1EBA" w:rsidRPr="0076335A">
        <w:rPr>
          <w:rFonts w:ascii="Times New Roman" w:hAnsi="Times New Roman" w:cs="Times New Roman"/>
          <w:b/>
          <w:sz w:val="28"/>
          <w:szCs w:val="28"/>
        </w:rPr>
        <w:t>RESEARCH METHOD</w:t>
      </w:r>
    </w:p>
    <w:p w:rsidR="00DC1EBA" w:rsidRPr="0076335A" w:rsidRDefault="00CB3937"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3.1</w:t>
      </w:r>
      <w:r w:rsidR="0035363A" w:rsidRPr="0076335A">
        <w:rPr>
          <w:rFonts w:ascii="Times New Roman" w:hAnsi="Times New Roman" w:cs="Times New Roman"/>
          <w:sz w:val="28"/>
          <w:szCs w:val="28"/>
        </w:rPr>
        <w:tab/>
        <w:t>Research Design</w:t>
      </w:r>
      <w:r w:rsidR="0035363A" w:rsidRPr="0076335A">
        <w:rPr>
          <w:rFonts w:ascii="Times New Roman" w:hAnsi="Times New Roman" w:cs="Times New Roman"/>
          <w:sz w:val="28"/>
          <w:szCs w:val="28"/>
        </w:rPr>
        <w:tab/>
      </w:r>
      <w:r w:rsidR="0035363A" w:rsidRPr="0076335A">
        <w:rPr>
          <w:rFonts w:ascii="Times New Roman" w:hAnsi="Times New Roman" w:cs="Times New Roman"/>
          <w:sz w:val="28"/>
          <w:szCs w:val="28"/>
        </w:rPr>
        <w:tab/>
      </w:r>
      <w:r w:rsidR="0035363A" w:rsidRPr="0076335A">
        <w:rPr>
          <w:rFonts w:ascii="Times New Roman" w:hAnsi="Times New Roman" w:cs="Times New Roman"/>
          <w:sz w:val="28"/>
          <w:szCs w:val="28"/>
        </w:rPr>
        <w:tab/>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r>
      <w:r w:rsidR="009E3D95">
        <w:rPr>
          <w:rFonts w:ascii="Times New Roman" w:hAnsi="Times New Roman" w:cs="Times New Roman"/>
          <w:sz w:val="28"/>
          <w:szCs w:val="28"/>
        </w:rPr>
        <w:t>28</w:t>
      </w:r>
    </w:p>
    <w:p w:rsidR="00CB3937" w:rsidRPr="0076335A" w:rsidRDefault="00CB3937"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3</w:t>
      </w:r>
      <w:r w:rsidR="0035363A" w:rsidRPr="0076335A">
        <w:rPr>
          <w:rFonts w:ascii="Times New Roman" w:hAnsi="Times New Roman" w:cs="Times New Roman"/>
          <w:sz w:val="28"/>
          <w:szCs w:val="28"/>
        </w:rPr>
        <w:t>.2</w:t>
      </w:r>
      <w:r w:rsidR="0035363A" w:rsidRPr="0076335A">
        <w:rPr>
          <w:rFonts w:ascii="Times New Roman" w:hAnsi="Times New Roman" w:cs="Times New Roman"/>
          <w:sz w:val="28"/>
          <w:szCs w:val="28"/>
        </w:rPr>
        <w:tab/>
        <w:t>Area of Study</w:t>
      </w:r>
      <w:r w:rsidR="0035363A" w:rsidRPr="0076335A">
        <w:rPr>
          <w:rFonts w:ascii="Times New Roman" w:hAnsi="Times New Roman" w:cs="Times New Roman"/>
          <w:sz w:val="28"/>
          <w:szCs w:val="28"/>
        </w:rPr>
        <w:tab/>
      </w:r>
      <w:r w:rsidR="0035363A" w:rsidRPr="0076335A">
        <w:rPr>
          <w:rFonts w:ascii="Times New Roman" w:hAnsi="Times New Roman" w:cs="Times New Roman"/>
          <w:sz w:val="28"/>
          <w:szCs w:val="28"/>
        </w:rPr>
        <w:tab/>
      </w:r>
      <w:r w:rsidR="0035363A" w:rsidRPr="0076335A">
        <w:rPr>
          <w:rFonts w:ascii="Times New Roman" w:hAnsi="Times New Roman" w:cs="Times New Roman"/>
          <w:sz w:val="28"/>
          <w:szCs w:val="28"/>
        </w:rPr>
        <w:tab/>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r>
      <w:r w:rsidR="009E3D95">
        <w:rPr>
          <w:rFonts w:ascii="Times New Roman" w:hAnsi="Times New Roman" w:cs="Times New Roman"/>
          <w:sz w:val="28"/>
          <w:szCs w:val="28"/>
        </w:rPr>
        <w:t>28</w:t>
      </w:r>
    </w:p>
    <w:p w:rsidR="00DC1EBA" w:rsidRPr="0076335A" w:rsidRDefault="00CB3937"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3.3</w:t>
      </w:r>
      <w:r w:rsidRPr="0076335A">
        <w:rPr>
          <w:rFonts w:ascii="Times New Roman" w:hAnsi="Times New Roman" w:cs="Times New Roman"/>
          <w:sz w:val="28"/>
          <w:szCs w:val="28"/>
        </w:rPr>
        <w:tab/>
        <w:t>Populat</w:t>
      </w:r>
      <w:r w:rsidR="0035363A" w:rsidRPr="0076335A">
        <w:rPr>
          <w:rFonts w:ascii="Times New Roman" w:hAnsi="Times New Roman" w:cs="Times New Roman"/>
          <w:sz w:val="28"/>
          <w:szCs w:val="28"/>
        </w:rPr>
        <w:t>ion of the Sample</w:t>
      </w:r>
      <w:r w:rsidR="0035363A" w:rsidRPr="0076335A">
        <w:rPr>
          <w:rFonts w:ascii="Times New Roman" w:hAnsi="Times New Roman" w:cs="Times New Roman"/>
          <w:sz w:val="28"/>
          <w:szCs w:val="28"/>
        </w:rPr>
        <w:tab/>
      </w:r>
      <w:r w:rsidR="0035363A" w:rsidRPr="0076335A">
        <w:rPr>
          <w:rFonts w:ascii="Times New Roman" w:hAnsi="Times New Roman" w:cs="Times New Roman"/>
          <w:sz w:val="28"/>
          <w:szCs w:val="28"/>
        </w:rPr>
        <w:tab/>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r>
      <w:r w:rsidR="009E3D95">
        <w:rPr>
          <w:rFonts w:ascii="Times New Roman" w:hAnsi="Times New Roman" w:cs="Times New Roman"/>
          <w:sz w:val="28"/>
          <w:szCs w:val="28"/>
        </w:rPr>
        <w:t>29</w:t>
      </w:r>
    </w:p>
    <w:p w:rsidR="00DC1EBA" w:rsidRPr="0076335A" w:rsidRDefault="00CB3937"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3.4</w:t>
      </w:r>
      <w:r w:rsidRPr="0076335A">
        <w:rPr>
          <w:rFonts w:ascii="Times New Roman" w:hAnsi="Times New Roman" w:cs="Times New Roman"/>
          <w:sz w:val="28"/>
          <w:szCs w:val="28"/>
        </w:rPr>
        <w:tab/>
        <w:t>Sample and</w:t>
      </w:r>
      <w:r w:rsidR="0035363A" w:rsidRPr="0076335A">
        <w:rPr>
          <w:rFonts w:ascii="Times New Roman" w:hAnsi="Times New Roman" w:cs="Times New Roman"/>
          <w:sz w:val="28"/>
          <w:szCs w:val="28"/>
        </w:rPr>
        <w:t xml:space="preserve"> Sampling Technique</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r>
      <w:r w:rsidR="009E3D95">
        <w:rPr>
          <w:rFonts w:ascii="Times New Roman" w:hAnsi="Times New Roman" w:cs="Times New Roman"/>
          <w:sz w:val="28"/>
          <w:szCs w:val="28"/>
        </w:rPr>
        <w:t>29</w:t>
      </w:r>
    </w:p>
    <w:p w:rsidR="00DC1EBA" w:rsidRPr="0076335A" w:rsidRDefault="00CB3937"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3.5</w:t>
      </w:r>
      <w:r w:rsidRPr="0076335A">
        <w:rPr>
          <w:rFonts w:ascii="Times New Roman" w:hAnsi="Times New Roman" w:cs="Times New Roman"/>
          <w:sz w:val="28"/>
          <w:szCs w:val="28"/>
        </w:rPr>
        <w:tab/>
        <w:t>Instrumentation</w:t>
      </w:r>
      <w:r w:rsidRPr="0076335A">
        <w:rPr>
          <w:rFonts w:ascii="Times New Roman" w:hAnsi="Times New Roman" w:cs="Times New Roman"/>
          <w:sz w:val="28"/>
          <w:szCs w:val="28"/>
        </w:rPr>
        <w:tab/>
      </w:r>
      <w:r w:rsidR="0035363A" w:rsidRPr="0076335A">
        <w:rPr>
          <w:rFonts w:ascii="Times New Roman" w:hAnsi="Times New Roman" w:cs="Times New Roman"/>
          <w:sz w:val="28"/>
          <w:szCs w:val="28"/>
        </w:rPr>
        <w:tab/>
      </w:r>
      <w:r w:rsidR="0035363A" w:rsidRPr="0076335A">
        <w:rPr>
          <w:rFonts w:ascii="Times New Roman" w:hAnsi="Times New Roman" w:cs="Times New Roman"/>
          <w:sz w:val="28"/>
          <w:szCs w:val="28"/>
        </w:rPr>
        <w:tab/>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r>
      <w:r w:rsidR="009E3D95">
        <w:rPr>
          <w:rFonts w:ascii="Times New Roman" w:hAnsi="Times New Roman" w:cs="Times New Roman"/>
          <w:sz w:val="28"/>
          <w:szCs w:val="28"/>
        </w:rPr>
        <w:t>30</w:t>
      </w:r>
    </w:p>
    <w:p w:rsidR="00DC1EBA" w:rsidRPr="0076335A" w:rsidRDefault="00CB3937"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3.6</w:t>
      </w:r>
      <w:r w:rsidRPr="0076335A">
        <w:rPr>
          <w:rFonts w:ascii="Times New Roman" w:hAnsi="Times New Roman" w:cs="Times New Roman"/>
          <w:sz w:val="28"/>
          <w:szCs w:val="28"/>
        </w:rPr>
        <w:tab/>
      </w:r>
      <w:r w:rsidR="00DC1EBA" w:rsidRPr="0076335A">
        <w:rPr>
          <w:rFonts w:ascii="Times New Roman" w:hAnsi="Times New Roman" w:cs="Times New Roman"/>
          <w:sz w:val="28"/>
          <w:szCs w:val="28"/>
        </w:rPr>
        <w:t>Valida</w:t>
      </w:r>
      <w:r w:rsidRPr="0076335A">
        <w:rPr>
          <w:rFonts w:ascii="Times New Roman" w:hAnsi="Times New Roman" w:cs="Times New Roman"/>
          <w:sz w:val="28"/>
          <w:szCs w:val="28"/>
        </w:rPr>
        <w:t>tion of</w:t>
      </w:r>
      <w:r w:rsidR="0035363A" w:rsidRPr="0076335A">
        <w:rPr>
          <w:rFonts w:ascii="Times New Roman" w:hAnsi="Times New Roman" w:cs="Times New Roman"/>
          <w:sz w:val="28"/>
          <w:szCs w:val="28"/>
        </w:rPr>
        <w:t xml:space="preserve"> the Instrument(s)</w:t>
      </w:r>
      <w:r w:rsidR="0035363A" w:rsidRPr="0076335A">
        <w:rPr>
          <w:rFonts w:ascii="Times New Roman" w:hAnsi="Times New Roman" w:cs="Times New Roman"/>
          <w:sz w:val="28"/>
          <w:szCs w:val="28"/>
        </w:rPr>
        <w:tab/>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r>
      <w:r w:rsidR="009E3D95">
        <w:rPr>
          <w:rFonts w:ascii="Times New Roman" w:hAnsi="Times New Roman" w:cs="Times New Roman"/>
          <w:sz w:val="28"/>
          <w:szCs w:val="28"/>
        </w:rPr>
        <w:t>30</w:t>
      </w:r>
    </w:p>
    <w:p w:rsidR="00DC1EBA" w:rsidRPr="0076335A" w:rsidRDefault="00CB3937"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3.7</w:t>
      </w:r>
      <w:r w:rsidRPr="0076335A">
        <w:rPr>
          <w:rFonts w:ascii="Times New Roman" w:hAnsi="Times New Roman" w:cs="Times New Roman"/>
          <w:sz w:val="28"/>
          <w:szCs w:val="28"/>
        </w:rPr>
        <w:tab/>
      </w:r>
      <w:r w:rsidR="009F0B6C" w:rsidRPr="0076335A">
        <w:rPr>
          <w:rFonts w:ascii="Times New Roman" w:hAnsi="Times New Roman" w:cs="Times New Roman"/>
          <w:sz w:val="28"/>
          <w:szCs w:val="28"/>
        </w:rPr>
        <w:t>Reliabili</w:t>
      </w:r>
      <w:r w:rsidRPr="0076335A">
        <w:rPr>
          <w:rFonts w:ascii="Times New Roman" w:hAnsi="Times New Roman" w:cs="Times New Roman"/>
          <w:sz w:val="28"/>
          <w:szCs w:val="28"/>
        </w:rPr>
        <w:t>ty of</w:t>
      </w:r>
      <w:r w:rsidR="0035363A" w:rsidRPr="0076335A">
        <w:rPr>
          <w:rFonts w:ascii="Times New Roman" w:hAnsi="Times New Roman" w:cs="Times New Roman"/>
          <w:sz w:val="28"/>
          <w:szCs w:val="28"/>
        </w:rPr>
        <w:t xml:space="preserve"> the Instrument(s)</w:t>
      </w:r>
      <w:r w:rsidR="0035363A" w:rsidRPr="0076335A">
        <w:rPr>
          <w:rFonts w:ascii="Times New Roman" w:hAnsi="Times New Roman" w:cs="Times New Roman"/>
          <w:sz w:val="28"/>
          <w:szCs w:val="28"/>
        </w:rPr>
        <w:tab/>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r>
      <w:r w:rsidR="009E3D95">
        <w:rPr>
          <w:rFonts w:ascii="Times New Roman" w:hAnsi="Times New Roman" w:cs="Times New Roman"/>
          <w:sz w:val="28"/>
          <w:szCs w:val="28"/>
        </w:rPr>
        <w:t>30</w:t>
      </w:r>
    </w:p>
    <w:p w:rsidR="00024378" w:rsidRPr="0076335A" w:rsidRDefault="0035363A"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3.8</w:t>
      </w:r>
      <w:r w:rsidRPr="0076335A">
        <w:rPr>
          <w:rFonts w:ascii="Times New Roman" w:hAnsi="Times New Roman" w:cs="Times New Roman"/>
          <w:sz w:val="28"/>
          <w:szCs w:val="28"/>
        </w:rPr>
        <w:tab/>
        <w:t>Scoring</w:t>
      </w:r>
      <w:r w:rsidRPr="0076335A">
        <w:rPr>
          <w:rFonts w:ascii="Times New Roman" w:hAnsi="Times New Roman" w:cs="Times New Roman"/>
          <w:sz w:val="28"/>
          <w:szCs w:val="28"/>
        </w:rPr>
        <w:tab/>
      </w:r>
      <w:r w:rsidRPr="0076335A">
        <w:rPr>
          <w:rFonts w:ascii="Times New Roman" w:hAnsi="Times New Roman" w:cs="Times New Roman"/>
          <w:sz w:val="28"/>
          <w:szCs w:val="28"/>
        </w:rPr>
        <w:tab/>
      </w:r>
      <w:r w:rsidRPr="0076335A">
        <w:rPr>
          <w:rFonts w:ascii="Times New Roman" w:hAnsi="Times New Roman" w:cs="Times New Roman"/>
          <w:sz w:val="28"/>
          <w:szCs w:val="28"/>
        </w:rPr>
        <w:tab/>
      </w:r>
      <w:r w:rsidRPr="0076335A">
        <w:rPr>
          <w:rFonts w:ascii="Times New Roman" w:hAnsi="Times New Roman" w:cs="Times New Roman"/>
          <w:sz w:val="28"/>
          <w:szCs w:val="28"/>
        </w:rPr>
        <w:tab/>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r>
      <w:r w:rsidR="009E3D95">
        <w:rPr>
          <w:rFonts w:ascii="Times New Roman" w:hAnsi="Times New Roman" w:cs="Times New Roman"/>
          <w:sz w:val="28"/>
          <w:szCs w:val="28"/>
        </w:rPr>
        <w:t>31</w:t>
      </w:r>
    </w:p>
    <w:p w:rsidR="00024378" w:rsidRPr="0076335A" w:rsidRDefault="00CB3937"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3.9</w:t>
      </w:r>
      <w:r w:rsidRPr="0076335A">
        <w:rPr>
          <w:rFonts w:ascii="Times New Roman" w:hAnsi="Times New Roman" w:cs="Times New Roman"/>
          <w:sz w:val="28"/>
          <w:szCs w:val="28"/>
        </w:rPr>
        <w:tab/>
        <w:t>R</w:t>
      </w:r>
      <w:r w:rsidR="0035363A" w:rsidRPr="0076335A">
        <w:rPr>
          <w:rFonts w:ascii="Times New Roman" w:hAnsi="Times New Roman" w:cs="Times New Roman"/>
          <w:sz w:val="28"/>
          <w:szCs w:val="28"/>
        </w:rPr>
        <w:t>esearch Procedure</w:t>
      </w:r>
      <w:r w:rsidR="0035363A" w:rsidRPr="0076335A">
        <w:rPr>
          <w:rFonts w:ascii="Times New Roman" w:hAnsi="Times New Roman" w:cs="Times New Roman"/>
          <w:sz w:val="28"/>
          <w:szCs w:val="28"/>
        </w:rPr>
        <w:tab/>
      </w:r>
      <w:r w:rsidR="0035363A" w:rsidRPr="0076335A">
        <w:rPr>
          <w:rFonts w:ascii="Times New Roman" w:hAnsi="Times New Roman" w:cs="Times New Roman"/>
          <w:sz w:val="28"/>
          <w:szCs w:val="28"/>
        </w:rPr>
        <w:tab/>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r>
      <w:r w:rsidR="009E3D95">
        <w:rPr>
          <w:rFonts w:ascii="Times New Roman" w:hAnsi="Times New Roman" w:cs="Times New Roman"/>
          <w:sz w:val="28"/>
          <w:szCs w:val="28"/>
        </w:rPr>
        <w:t>31</w:t>
      </w:r>
    </w:p>
    <w:p w:rsidR="00024378" w:rsidRPr="0076335A" w:rsidRDefault="00CB3937"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3.10</w:t>
      </w:r>
      <w:r w:rsidRPr="0076335A">
        <w:rPr>
          <w:rFonts w:ascii="Times New Roman" w:hAnsi="Times New Roman" w:cs="Times New Roman"/>
          <w:sz w:val="28"/>
          <w:szCs w:val="28"/>
        </w:rPr>
        <w:tab/>
        <w:t>Method</w:t>
      </w:r>
      <w:r w:rsidR="0035363A" w:rsidRPr="0076335A">
        <w:rPr>
          <w:rFonts w:ascii="Times New Roman" w:hAnsi="Times New Roman" w:cs="Times New Roman"/>
          <w:sz w:val="28"/>
          <w:szCs w:val="28"/>
        </w:rPr>
        <w:t xml:space="preserve"> of Data Analysis</w:t>
      </w:r>
      <w:r w:rsidR="0035363A" w:rsidRPr="0076335A">
        <w:rPr>
          <w:rFonts w:ascii="Times New Roman" w:hAnsi="Times New Roman" w:cs="Times New Roman"/>
          <w:sz w:val="28"/>
          <w:szCs w:val="28"/>
        </w:rPr>
        <w:tab/>
      </w:r>
      <w:r w:rsidR="0035363A" w:rsidRPr="0076335A">
        <w:rPr>
          <w:rFonts w:ascii="Times New Roman" w:hAnsi="Times New Roman" w:cs="Times New Roman"/>
          <w:sz w:val="28"/>
          <w:szCs w:val="28"/>
        </w:rPr>
        <w:tab/>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r>
      <w:r w:rsidR="009E3D95">
        <w:rPr>
          <w:rFonts w:ascii="Times New Roman" w:hAnsi="Times New Roman" w:cs="Times New Roman"/>
          <w:sz w:val="28"/>
          <w:szCs w:val="28"/>
        </w:rPr>
        <w:t>31</w:t>
      </w:r>
    </w:p>
    <w:p w:rsidR="004F4E62" w:rsidRDefault="004F4E62" w:rsidP="008F3A04">
      <w:pPr>
        <w:spacing w:line="360" w:lineRule="auto"/>
        <w:jc w:val="both"/>
        <w:rPr>
          <w:rFonts w:ascii="Times New Roman" w:hAnsi="Times New Roman" w:cs="Times New Roman"/>
          <w:b/>
          <w:sz w:val="28"/>
          <w:szCs w:val="28"/>
        </w:rPr>
      </w:pPr>
    </w:p>
    <w:p w:rsidR="00024378" w:rsidRPr="0076335A" w:rsidRDefault="00614271" w:rsidP="008F3A04">
      <w:pPr>
        <w:spacing w:line="360" w:lineRule="auto"/>
        <w:jc w:val="both"/>
        <w:rPr>
          <w:rFonts w:ascii="Times New Roman" w:hAnsi="Times New Roman" w:cs="Times New Roman"/>
          <w:b/>
          <w:sz w:val="28"/>
          <w:szCs w:val="28"/>
        </w:rPr>
      </w:pPr>
      <w:r w:rsidRPr="0076335A">
        <w:rPr>
          <w:rFonts w:ascii="Times New Roman" w:hAnsi="Times New Roman" w:cs="Times New Roman"/>
          <w:b/>
          <w:sz w:val="28"/>
          <w:szCs w:val="28"/>
        </w:rPr>
        <w:lastRenderedPageBreak/>
        <w:t>CHAPTER FOUR:</w:t>
      </w:r>
      <w:r w:rsidRPr="0076335A">
        <w:rPr>
          <w:rFonts w:ascii="Times New Roman" w:hAnsi="Times New Roman" w:cs="Times New Roman"/>
          <w:b/>
          <w:sz w:val="28"/>
          <w:szCs w:val="28"/>
        </w:rPr>
        <w:tab/>
      </w:r>
      <w:r w:rsidR="00024378" w:rsidRPr="0076335A">
        <w:rPr>
          <w:rFonts w:ascii="Times New Roman" w:hAnsi="Times New Roman" w:cs="Times New Roman"/>
          <w:b/>
          <w:sz w:val="28"/>
          <w:szCs w:val="28"/>
        </w:rPr>
        <w:t>RESULTS AND DISCUSSION</w:t>
      </w:r>
    </w:p>
    <w:p w:rsidR="00024378" w:rsidRPr="0076335A" w:rsidRDefault="00024378"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4.1</w:t>
      </w:r>
      <w:r w:rsidR="0035363A" w:rsidRPr="0076335A">
        <w:rPr>
          <w:rFonts w:ascii="Times New Roman" w:hAnsi="Times New Roman" w:cs="Times New Roman"/>
          <w:sz w:val="28"/>
          <w:szCs w:val="28"/>
        </w:rPr>
        <w:tab/>
        <w:t>Results</w:t>
      </w:r>
      <w:r w:rsidR="0035363A" w:rsidRPr="0076335A">
        <w:rPr>
          <w:rFonts w:ascii="Times New Roman" w:hAnsi="Times New Roman" w:cs="Times New Roman"/>
          <w:sz w:val="28"/>
          <w:szCs w:val="28"/>
        </w:rPr>
        <w:tab/>
      </w:r>
      <w:r w:rsidR="0035363A" w:rsidRPr="0076335A">
        <w:rPr>
          <w:rFonts w:ascii="Times New Roman" w:hAnsi="Times New Roman" w:cs="Times New Roman"/>
          <w:sz w:val="28"/>
          <w:szCs w:val="28"/>
        </w:rPr>
        <w:tab/>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r>
      <w:r w:rsidR="009E3D95">
        <w:rPr>
          <w:rFonts w:ascii="Times New Roman" w:hAnsi="Times New Roman" w:cs="Times New Roman"/>
          <w:sz w:val="28"/>
          <w:szCs w:val="28"/>
        </w:rPr>
        <w:t>32</w:t>
      </w:r>
    </w:p>
    <w:p w:rsidR="00024378" w:rsidRPr="0076335A" w:rsidRDefault="00CB3937"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4.2</w:t>
      </w:r>
      <w:r w:rsidRPr="0076335A">
        <w:rPr>
          <w:rFonts w:ascii="Times New Roman" w:hAnsi="Times New Roman" w:cs="Times New Roman"/>
          <w:sz w:val="28"/>
          <w:szCs w:val="28"/>
        </w:rPr>
        <w:tab/>
        <w:t>Discus</w:t>
      </w:r>
      <w:r w:rsidR="0035363A" w:rsidRPr="0076335A">
        <w:rPr>
          <w:rFonts w:ascii="Times New Roman" w:hAnsi="Times New Roman" w:cs="Times New Roman"/>
          <w:sz w:val="28"/>
          <w:szCs w:val="28"/>
        </w:rPr>
        <w:t>sion of Results</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r>
      <w:r w:rsidR="0040672B">
        <w:rPr>
          <w:rFonts w:ascii="Times New Roman" w:hAnsi="Times New Roman" w:cs="Times New Roman"/>
          <w:sz w:val="28"/>
          <w:szCs w:val="28"/>
        </w:rPr>
        <w:t>40</w:t>
      </w:r>
    </w:p>
    <w:p w:rsidR="00024378" w:rsidRDefault="00CB3937"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4.3</w:t>
      </w:r>
      <w:r w:rsidRPr="0076335A">
        <w:rPr>
          <w:rFonts w:ascii="Times New Roman" w:hAnsi="Times New Roman" w:cs="Times New Roman"/>
          <w:sz w:val="28"/>
          <w:szCs w:val="28"/>
        </w:rPr>
        <w:tab/>
        <w:t>Summ</w:t>
      </w:r>
      <w:r w:rsidR="0035363A" w:rsidRPr="0076335A">
        <w:rPr>
          <w:rFonts w:ascii="Times New Roman" w:hAnsi="Times New Roman" w:cs="Times New Roman"/>
          <w:sz w:val="28"/>
          <w:szCs w:val="28"/>
        </w:rPr>
        <w:t>ary of Findings</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r>
      <w:r w:rsidR="0040672B">
        <w:rPr>
          <w:rFonts w:ascii="Times New Roman" w:hAnsi="Times New Roman" w:cs="Times New Roman"/>
          <w:sz w:val="28"/>
          <w:szCs w:val="28"/>
        </w:rPr>
        <w:t>41</w:t>
      </w:r>
    </w:p>
    <w:p w:rsidR="0040672B" w:rsidRPr="0076335A" w:rsidRDefault="0040672B" w:rsidP="008F3A04">
      <w:pPr>
        <w:spacing w:line="360" w:lineRule="auto"/>
        <w:jc w:val="both"/>
        <w:rPr>
          <w:rFonts w:ascii="Times New Roman" w:hAnsi="Times New Roman" w:cs="Times New Roman"/>
          <w:sz w:val="28"/>
          <w:szCs w:val="28"/>
        </w:rPr>
      </w:pPr>
    </w:p>
    <w:p w:rsidR="00614271" w:rsidRPr="0076335A" w:rsidRDefault="00614271" w:rsidP="008F3A04">
      <w:pPr>
        <w:spacing w:after="0" w:line="360" w:lineRule="auto"/>
        <w:jc w:val="both"/>
        <w:rPr>
          <w:rFonts w:ascii="Times New Roman" w:hAnsi="Times New Roman" w:cs="Times New Roman"/>
          <w:b/>
          <w:sz w:val="28"/>
          <w:szCs w:val="28"/>
        </w:rPr>
      </w:pPr>
      <w:r w:rsidRPr="0076335A">
        <w:rPr>
          <w:rFonts w:ascii="Times New Roman" w:hAnsi="Times New Roman" w:cs="Times New Roman"/>
          <w:b/>
          <w:sz w:val="28"/>
          <w:szCs w:val="28"/>
        </w:rPr>
        <w:t>CHAPTER FIVE:</w:t>
      </w:r>
      <w:r w:rsidRPr="0076335A">
        <w:rPr>
          <w:rFonts w:ascii="Times New Roman" w:hAnsi="Times New Roman" w:cs="Times New Roman"/>
          <w:b/>
          <w:sz w:val="28"/>
          <w:szCs w:val="28"/>
        </w:rPr>
        <w:tab/>
        <w:t>SUMMARY, CONCLUSION AND</w:t>
      </w:r>
    </w:p>
    <w:p w:rsidR="00024378" w:rsidRPr="0076335A" w:rsidRDefault="00024378" w:rsidP="008F3A04">
      <w:pPr>
        <w:spacing w:after="0" w:line="360" w:lineRule="auto"/>
        <w:ind w:left="2160" w:firstLine="720"/>
        <w:jc w:val="both"/>
        <w:rPr>
          <w:rFonts w:ascii="Times New Roman" w:hAnsi="Times New Roman" w:cs="Times New Roman"/>
          <w:b/>
          <w:sz w:val="28"/>
          <w:szCs w:val="28"/>
        </w:rPr>
      </w:pPr>
      <w:r w:rsidRPr="0076335A">
        <w:rPr>
          <w:rFonts w:ascii="Times New Roman" w:hAnsi="Times New Roman" w:cs="Times New Roman"/>
          <w:b/>
          <w:sz w:val="28"/>
          <w:szCs w:val="28"/>
        </w:rPr>
        <w:t>RECOMMENDATIONS</w:t>
      </w:r>
    </w:p>
    <w:p w:rsidR="00614271" w:rsidRPr="0076335A" w:rsidRDefault="00614271" w:rsidP="008F3A04">
      <w:pPr>
        <w:spacing w:after="0" w:line="360" w:lineRule="auto"/>
        <w:ind w:left="2160" w:firstLine="720"/>
        <w:jc w:val="both"/>
        <w:rPr>
          <w:rFonts w:ascii="Times New Roman" w:hAnsi="Times New Roman" w:cs="Times New Roman"/>
          <w:b/>
          <w:sz w:val="28"/>
          <w:szCs w:val="28"/>
        </w:rPr>
      </w:pPr>
    </w:p>
    <w:p w:rsidR="00A915E8" w:rsidRPr="0076335A" w:rsidRDefault="0035363A"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5.1</w:t>
      </w:r>
      <w:r w:rsidRPr="0076335A">
        <w:rPr>
          <w:rFonts w:ascii="Times New Roman" w:hAnsi="Times New Roman" w:cs="Times New Roman"/>
          <w:sz w:val="28"/>
          <w:szCs w:val="28"/>
        </w:rPr>
        <w:tab/>
        <w:t>Summary</w:t>
      </w:r>
      <w:r w:rsidRPr="0076335A">
        <w:rPr>
          <w:rFonts w:ascii="Times New Roman" w:hAnsi="Times New Roman" w:cs="Times New Roman"/>
          <w:sz w:val="28"/>
          <w:szCs w:val="28"/>
        </w:rPr>
        <w:tab/>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r>
      <w:r w:rsidR="0040672B">
        <w:rPr>
          <w:rFonts w:ascii="Times New Roman" w:hAnsi="Times New Roman" w:cs="Times New Roman"/>
          <w:sz w:val="28"/>
          <w:szCs w:val="28"/>
        </w:rPr>
        <w:t>42</w:t>
      </w:r>
    </w:p>
    <w:p w:rsidR="00614271" w:rsidRPr="0076335A" w:rsidRDefault="00614271"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5.</w:t>
      </w:r>
      <w:r w:rsidR="0040672B">
        <w:rPr>
          <w:rFonts w:ascii="Times New Roman" w:hAnsi="Times New Roman" w:cs="Times New Roman"/>
          <w:sz w:val="28"/>
          <w:szCs w:val="28"/>
        </w:rPr>
        <w:t>2</w:t>
      </w:r>
      <w:r w:rsidR="0040672B">
        <w:rPr>
          <w:rFonts w:ascii="Times New Roman" w:hAnsi="Times New Roman" w:cs="Times New Roman"/>
          <w:sz w:val="28"/>
          <w:szCs w:val="28"/>
        </w:rPr>
        <w:tab/>
        <w:t>Conclusion</w:t>
      </w:r>
      <w:r w:rsidR="0040672B">
        <w:rPr>
          <w:rFonts w:ascii="Times New Roman" w:hAnsi="Times New Roman" w:cs="Times New Roman"/>
          <w:sz w:val="28"/>
          <w:szCs w:val="28"/>
        </w:rPr>
        <w:tab/>
      </w:r>
      <w:r w:rsidR="0040672B">
        <w:rPr>
          <w:rFonts w:ascii="Times New Roman" w:hAnsi="Times New Roman" w:cs="Times New Roman"/>
          <w:sz w:val="28"/>
          <w:szCs w:val="28"/>
        </w:rPr>
        <w:tab/>
        <w:t>-</w:t>
      </w:r>
      <w:r w:rsidR="0040672B">
        <w:rPr>
          <w:rFonts w:ascii="Times New Roman" w:hAnsi="Times New Roman" w:cs="Times New Roman"/>
          <w:sz w:val="28"/>
          <w:szCs w:val="28"/>
        </w:rPr>
        <w:tab/>
        <w:t>-</w:t>
      </w:r>
      <w:r w:rsidR="0040672B">
        <w:rPr>
          <w:rFonts w:ascii="Times New Roman" w:hAnsi="Times New Roman" w:cs="Times New Roman"/>
          <w:sz w:val="28"/>
          <w:szCs w:val="28"/>
        </w:rPr>
        <w:tab/>
        <w:t>-</w:t>
      </w:r>
      <w:r w:rsidR="0040672B">
        <w:rPr>
          <w:rFonts w:ascii="Times New Roman" w:hAnsi="Times New Roman" w:cs="Times New Roman"/>
          <w:sz w:val="28"/>
          <w:szCs w:val="28"/>
        </w:rPr>
        <w:tab/>
        <w:t>-</w:t>
      </w:r>
      <w:r w:rsidR="0040672B">
        <w:rPr>
          <w:rFonts w:ascii="Times New Roman" w:hAnsi="Times New Roman" w:cs="Times New Roman"/>
          <w:sz w:val="28"/>
          <w:szCs w:val="28"/>
        </w:rPr>
        <w:tab/>
        <w:t>-</w:t>
      </w:r>
      <w:r w:rsidR="0040672B">
        <w:rPr>
          <w:rFonts w:ascii="Times New Roman" w:hAnsi="Times New Roman" w:cs="Times New Roman"/>
          <w:sz w:val="28"/>
          <w:szCs w:val="28"/>
        </w:rPr>
        <w:tab/>
        <w:t>-</w:t>
      </w:r>
      <w:r w:rsidR="0040672B">
        <w:rPr>
          <w:rFonts w:ascii="Times New Roman" w:hAnsi="Times New Roman" w:cs="Times New Roman"/>
          <w:sz w:val="28"/>
          <w:szCs w:val="28"/>
        </w:rPr>
        <w:tab/>
        <w:t>-</w:t>
      </w:r>
      <w:r w:rsidR="0040672B">
        <w:rPr>
          <w:rFonts w:ascii="Times New Roman" w:hAnsi="Times New Roman" w:cs="Times New Roman"/>
          <w:sz w:val="28"/>
          <w:szCs w:val="28"/>
        </w:rPr>
        <w:tab/>
        <w:t>-</w:t>
      </w:r>
      <w:r w:rsidR="0040672B">
        <w:rPr>
          <w:rFonts w:ascii="Times New Roman" w:hAnsi="Times New Roman" w:cs="Times New Roman"/>
          <w:sz w:val="28"/>
          <w:szCs w:val="28"/>
        </w:rPr>
        <w:tab/>
        <w:t>43</w:t>
      </w:r>
    </w:p>
    <w:p w:rsidR="00A915E8" w:rsidRPr="0076335A" w:rsidRDefault="00614271"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5.3</w:t>
      </w:r>
      <w:r w:rsidRPr="0076335A">
        <w:rPr>
          <w:rFonts w:ascii="Times New Roman" w:hAnsi="Times New Roman" w:cs="Times New Roman"/>
          <w:sz w:val="28"/>
          <w:szCs w:val="28"/>
        </w:rPr>
        <w:tab/>
      </w:r>
      <w:r w:rsidR="0040672B">
        <w:rPr>
          <w:rFonts w:ascii="Times New Roman" w:hAnsi="Times New Roman" w:cs="Times New Roman"/>
          <w:sz w:val="28"/>
          <w:szCs w:val="28"/>
        </w:rPr>
        <w:t xml:space="preserve">Educational </w:t>
      </w:r>
      <w:r w:rsidR="00A915E8" w:rsidRPr="0076335A">
        <w:rPr>
          <w:rFonts w:ascii="Times New Roman" w:hAnsi="Times New Roman" w:cs="Times New Roman"/>
          <w:sz w:val="28"/>
          <w:szCs w:val="28"/>
        </w:rPr>
        <w:t>Impl</w:t>
      </w:r>
      <w:r w:rsidRPr="0076335A">
        <w:rPr>
          <w:rFonts w:ascii="Times New Roman" w:hAnsi="Times New Roman" w:cs="Times New Roman"/>
          <w:sz w:val="28"/>
          <w:szCs w:val="28"/>
        </w:rPr>
        <w:t>ication</w:t>
      </w:r>
      <w:r w:rsidR="0040672B">
        <w:rPr>
          <w:rFonts w:ascii="Times New Roman" w:hAnsi="Times New Roman" w:cs="Times New Roman"/>
          <w:sz w:val="28"/>
          <w:szCs w:val="28"/>
        </w:rPr>
        <w:t>s of the Study</w:t>
      </w:r>
      <w:r w:rsidR="0040672B">
        <w:rPr>
          <w:rFonts w:ascii="Times New Roman" w:hAnsi="Times New Roman" w:cs="Times New Roman"/>
          <w:sz w:val="28"/>
          <w:szCs w:val="28"/>
        </w:rPr>
        <w:tab/>
        <w:t>-</w:t>
      </w:r>
      <w:r w:rsidR="0040672B">
        <w:rPr>
          <w:rFonts w:ascii="Times New Roman" w:hAnsi="Times New Roman" w:cs="Times New Roman"/>
          <w:sz w:val="28"/>
          <w:szCs w:val="28"/>
        </w:rPr>
        <w:tab/>
        <w:t>-</w:t>
      </w:r>
      <w:r w:rsidR="0040672B">
        <w:rPr>
          <w:rFonts w:ascii="Times New Roman" w:hAnsi="Times New Roman" w:cs="Times New Roman"/>
          <w:sz w:val="28"/>
          <w:szCs w:val="28"/>
        </w:rPr>
        <w:tab/>
        <w:t>-</w:t>
      </w:r>
      <w:r w:rsidR="0040672B">
        <w:rPr>
          <w:rFonts w:ascii="Times New Roman" w:hAnsi="Times New Roman" w:cs="Times New Roman"/>
          <w:sz w:val="28"/>
          <w:szCs w:val="28"/>
        </w:rPr>
        <w:tab/>
        <w:t>-</w:t>
      </w:r>
      <w:r w:rsidR="0040672B">
        <w:rPr>
          <w:rFonts w:ascii="Times New Roman" w:hAnsi="Times New Roman" w:cs="Times New Roman"/>
          <w:sz w:val="28"/>
          <w:szCs w:val="28"/>
        </w:rPr>
        <w:tab/>
        <w:t>-</w:t>
      </w:r>
      <w:r w:rsidR="0035363A" w:rsidRPr="0076335A">
        <w:rPr>
          <w:rFonts w:ascii="Times New Roman" w:hAnsi="Times New Roman" w:cs="Times New Roman"/>
          <w:sz w:val="28"/>
          <w:szCs w:val="28"/>
        </w:rPr>
        <w:tab/>
      </w:r>
      <w:r w:rsidR="0040672B">
        <w:rPr>
          <w:rFonts w:ascii="Times New Roman" w:hAnsi="Times New Roman" w:cs="Times New Roman"/>
          <w:sz w:val="28"/>
          <w:szCs w:val="28"/>
        </w:rPr>
        <w:t>44</w:t>
      </w:r>
    </w:p>
    <w:p w:rsidR="00A915E8" w:rsidRPr="0076335A" w:rsidRDefault="00614271"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5.4</w:t>
      </w:r>
      <w:r w:rsidRPr="0076335A">
        <w:rPr>
          <w:rFonts w:ascii="Times New Roman" w:hAnsi="Times New Roman" w:cs="Times New Roman"/>
          <w:sz w:val="28"/>
          <w:szCs w:val="28"/>
        </w:rPr>
        <w:tab/>
        <w:t>R</w:t>
      </w:r>
      <w:r w:rsidR="0035363A" w:rsidRPr="0076335A">
        <w:rPr>
          <w:rFonts w:ascii="Times New Roman" w:hAnsi="Times New Roman" w:cs="Times New Roman"/>
          <w:sz w:val="28"/>
          <w:szCs w:val="28"/>
        </w:rPr>
        <w:t>ecommendations</w:t>
      </w:r>
      <w:r w:rsidR="0035363A" w:rsidRPr="0076335A">
        <w:rPr>
          <w:rFonts w:ascii="Times New Roman" w:hAnsi="Times New Roman" w:cs="Times New Roman"/>
          <w:sz w:val="28"/>
          <w:szCs w:val="28"/>
        </w:rPr>
        <w:tab/>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r>
      <w:r w:rsidR="0040672B">
        <w:rPr>
          <w:rFonts w:ascii="Times New Roman" w:hAnsi="Times New Roman" w:cs="Times New Roman"/>
          <w:sz w:val="28"/>
          <w:szCs w:val="28"/>
        </w:rPr>
        <w:t>45</w:t>
      </w:r>
    </w:p>
    <w:p w:rsidR="005D310C" w:rsidRPr="0076335A" w:rsidRDefault="00614271" w:rsidP="008F3A04">
      <w:pPr>
        <w:spacing w:line="360" w:lineRule="auto"/>
        <w:jc w:val="both"/>
        <w:rPr>
          <w:rFonts w:ascii="Times New Roman" w:hAnsi="Times New Roman" w:cs="Times New Roman"/>
          <w:sz w:val="28"/>
          <w:szCs w:val="28"/>
        </w:rPr>
      </w:pPr>
      <w:r w:rsidRPr="0076335A">
        <w:rPr>
          <w:rFonts w:ascii="Times New Roman" w:hAnsi="Times New Roman" w:cs="Times New Roman"/>
          <w:sz w:val="28"/>
          <w:szCs w:val="28"/>
        </w:rPr>
        <w:t>5.5</w:t>
      </w:r>
      <w:r w:rsidRPr="0076335A">
        <w:rPr>
          <w:rFonts w:ascii="Times New Roman" w:hAnsi="Times New Roman" w:cs="Times New Roman"/>
          <w:sz w:val="28"/>
          <w:szCs w:val="28"/>
        </w:rPr>
        <w:tab/>
      </w:r>
      <w:r w:rsidR="005D310C" w:rsidRPr="0076335A">
        <w:rPr>
          <w:rFonts w:ascii="Times New Roman" w:hAnsi="Times New Roman" w:cs="Times New Roman"/>
          <w:sz w:val="28"/>
          <w:szCs w:val="28"/>
        </w:rPr>
        <w:t>Suggesti</w:t>
      </w:r>
      <w:r w:rsidRPr="0076335A">
        <w:rPr>
          <w:rFonts w:ascii="Times New Roman" w:hAnsi="Times New Roman" w:cs="Times New Roman"/>
          <w:sz w:val="28"/>
          <w:szCs w:val="28"/>
        </w:rPr>
        <w:t>ons fo</w:t>
      </w:r>
      <w:r w:rsidR="0040672B">
        <w:rPr>
          <w:rFonts w:ascii="Times New Roman" w:hAnsi="Times New Roman" w:cs="Times New Roman"/>
          <w:sz w:val="28"/>
          <w:szCs w:val="28"/>
        </w:rPr>
        <w:t>r Further Studies</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t>-</w:t>
      </w:r>
      <w:r w:rsidR="0035363A" w:rsidRPr="0076335A">
        <w:rPr>
          <w:rFonts w:ascii="Times New Roman" w:hAnsi="Times New Roman" w:cs="Times New Roman"/>
          <w:sz w:val="28"/>
          <w:szCs w:val="28"/>
        </w:rPr>
        <w:tab/>
      </w:r>
      <w:r w:rsidR="0040672B">
        <w:rPr>
          <w:rFonts w:ascii="Times New Roman" w:hAnsi="Times New Roman" w:cs="Times New Roman"/>
          <w:sz w:val="28"/>
          <w:szCs w:val="28"/>
        </w:rPr>
        <w:t>-</w:t>
      </w:r>
      <w:r w:rsidR="0040672B">
        <w:rPr>
          <w:rFonts w:ascii="Times New Roman" w:hAnsi="Times New Roman" w:cs="Times New Roman"/>
          <w:sz w:val="28"/>
          <w:szCs w:val="28"/>
        </w:rPr>
        <w:tab/>
        <w:t>46</w:t>
      </w:r>
    </w:p>
    <w:p w:rsidR="00614271" w:rsidRPr="0076335A" w:rsidRDefault="0035363A" w:rsidP="008F3A04">
      <w:pPr>
        <w:spacing w:line="360" w:lineRule="auto"/>
        <w:ind w:firstLine="720"/>
        <w:jc w:val="both"/>
        <w:rPr>
          <w:rFonts w:ascii="Times New Roman" w:hAnsi="Times New Roman" w:cs="Times New Roman"/>
          <w:sz w:val="28"/>
          <w:szCs w:val="28"/>
        </w:rPr>
      </w:pPr>
      <w:r w:rsidRPr="0076335A">
        <w:rPr>
          <w:rFonts w:ascii="Times New Roman" w:hAnsi="Times New Roman" w:cs="Times New Roman"/>
          <w:sz w:val="28"/>
          <w:szCs w:val="28"/>
        </w:rPr>
        <w:t>REFERENCES</w:t>
      </w:r>
      <w:r w:rsidRPr="0076335A">
        <w:rPr>
          <w:rFonts w:ascii="Times New Roman" w:hAnsi="Times New Roman" w:cs="Times New Roman"/>
          <w:sz w:val="28"/>
          <w:szCs w:val="28"/>
        </w:rPr>
        <w:tab/>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r>
      <w:r w:rsidR="0040672B">
        <w:rPr>
          <w:rFonts w:ascii="Times New Roman" w:hAnsi="Times New Roman" w:cs="Times New Roman"/>
          <w:sz w:val="28"/>
          <w:szCs w:val="28"/>
        </w:rPr>
        <w:t>47</w:t>
      </w:r>
    </w:p>
    <w:p w:rsidR="005D310C" w:rsidRPr="0076335A" w:rsidRDefault="0035363A" w:rsidP="008F3A04">
      <w:pPr>
        <w:spacing w:line="360" w:lineRule="auto"/>
        <w:ind w:firstLine="720"/>
        <w:jc w:val="both"/>
        <w:rPr>
          <w:rFonts w:ascii="Times New Roman" w:hAnsi="Times New Roman" w:cs="Times New Roman"/>
          <w:sz w:val="28"/>
          <w:szCs w:val="28"/>
        </w:rPr>
      </w:pPr>
      <w:r w:rsidRPr="0076335A">
        <w:rPr>
          <w:rFonts w:ascii="Times New Roman" w:hAnsi="Times New Roman" w:cs="Times New Roman"/>
          <w:sz w:val="28"/>
          <w:szCs w:val="28"/>
        </w:rPr>
        <w:t>APPENDICES</w:t>
      </w:r>
      <w:r w:rsidRPr="0076335A">
        <w:rPr>
          <w:rFonts w:ascii="Times New Roman" w:hAnsi="Times New Roman" w:cs="Times New Roman"/>
          <w:sz w:val="28"/>
          <w:szCs w:val="28"/>
        </w:rPr>
        <w:tab/>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t>-</w:t>
      </w:r>
      <w:r w:rsidRPr="0076335A">
        <w:rPr>
          <w:rFonts w:ascii="Times New Roman" w:hAnsi="Times New Roman" w:cs="Times New Roman"/>
          <w:sz w:val="28"/>
          <w:szCs w:val="28"/>
        </w:rPr>
        <w:tab/>
      </w:r>
      <w:r w:rsidR="0040672B">
        <w:rPr>
          <w:rFonts w:ascii="Times New Roman" w:hAnsi="Times New Roman" w:cs="Times New Roman"/>
          <w:sz w:val="28"/>
          <w:szCs w:val="28"/>
        </w:rPr>
        <w:t>50</w:t>
      </w:r>
    </w:p>
    <w:p w:rsidR="00A407AA" w:rsidRPr="0076335A" w:rsidRDefault="00A407AA" w:rsidP="008F3A04">
      <w:pPr>
        <w:spacing w:line="360" w:lineRule="auto"/>
        <w:jc w:val="both"/>
        <w:rPr>
          <w:rFonts w:ascii="Times New Roman" w:hAnsi="Times New Roman" w:cs="Times New Roman"/>
          <w:b/>
          <w:sz w:val="28"/>
          <w:szCs w:val="28"/>
        </w:rPr>
      </w:pPr>
    </w:p>
    <w:p w:rsidR="00A407AA" w:rsidRDefault="00A407AA" w:rsidP="008F3A04">
      <w:pPr>
        <w:spacing w:line="360" w:lineRule="auto"/>
        <w:jc w:val="both"/>
        <w:rPr>
          <w:rFonts w:ascii="Times New Roman" w:hAnsi="Times New Roman" w:cs="Times New Roman"/>
          <w:b/>
          <w:sz w:val="28"/>
          <w:szCs w:val="28"/>
        </w:rPr>
      </w:pPr>
    </w:p>
    <w:p w:rsidR="00A407AA" w:rsidRDefault="00A407AA" w:rsidP="008F3A04">
      <w:pPr>
        <w:spacing w:line="360" w:lineRule="auto"/>
        <w:jc w:val="both"/>
        <w:rPr>
          <w:rFonts w:ascii="Times New Roman" w:hAnsi="Times New Roman" w:cs="Times New Roman"/>
          <w:b/>
          <w:sz w:val="28"/>
          <w:szCs w:val="28"/>
        </w:rPr>
      </w:pPr>
    </w:p>
    <w:p w:rsidR="00A407AA" w:rsidRDefault="00A407AA" w:rsidP="008F3A04">
      <w:pPr>
        <w:spacing w:line="360" w:lineRule="auto"/>
        <w:jc w:val="both"/>
        <w:rPr>
          <w:rFonts w:ascii="Times New Roman" w:hAnsi="Times New Roman" w:cs="Times New Roman"/>
          <w:b/>
          <w:sz w:val="28"/>
          <w:szCs w:val="28"/>
        </w:rPr>
      </w:pPr>
    </w:p>
    <w:p w:rsidR="00A407AA" w:rsidRDefault="00A407AA" w:rsidP="008F3A04">
      <w:pPr>
        <w:spacing w:line="360" w:lineRule="auto"/>
        <w:jc w:val="both"/>
        <w:rPr>
          <w:rFonts w:ascii="Times New Roman" w:hAnsi="Times New Roman" w:cs="Times New Roman"/>
          <w:b/>
          <w:sz w:val="28"/>
          <w:szCs w:val="28"/>
        </w:rPr>
      </w:pPr>
    </w:p>
    <w:p w:rsidR="00A407AA" w:rsidRDefault="00A407AA" w:rsidP="008F3A04">
      <w:pPr>
        <w:spacing w:line="360" w:lineRule="auto"/>
        <w:jc w:val="both"/>
        <w:rPr>
          <w:rFonts w:ascii="Times New Roman" w:hAnsi="Times New Roman" w:cs="Times New Roman"/>
          <w:b/>
          <w:sz w:val="28"/>
          <w:szCs w:val="28"/>
        </w:rPr>
      </w:pPr>
    </w:p>
    <w:p w:rsidR="00151633" w:rsidRDefault="00151633" w:rsidP="008F3A04">
      <w:pPr>
        <w:spacing w:line="360" w:lineRule="auto"/>
        <w:jc w:val="both"/>
        <w:rPr>
          <w:rFonts w:ascii="Times New Roman" w:hAnsi="Times New Roman" w:cs="Times New Roman"/>
          <w:b/>
          <w:sz w:val="28"/>
          <w:szCs w:val="28"/>
        </w:rPr>
      </w:pPr>
    </w:p>
    <w:p w:rsidR="00151633" w:rsidRDefault="00151633" w:rsidP="008F3A0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LIST OF TABLES</w:t>
      </w:r>
    </w:p>
    <w:p w:rsidR="00810DD6" w:rsidRDefault="00614271" w:rsidP="008F3A04">
      <w:pPr>
        <w:spacing w:after="0" w:line="360" w:lineRule="auto"/>
        <w:ind w:left="1440" w:hanging="1440"/>
        <w:jc w:val="both"/>
        <w:rPr>
          <w:rFonts w:ascii="Times New Roman" w:hAnsi="Times New Roman" w:cs="Times New Roman"/>
          <w:sz w:val="28"/>
          <w:szCs w:val="28"/>
        </w:rPr>
      </w:pPr>
      <w:r>
        <w:rPr>
          <w:rFonts w:ascii="Times New Roman" w:hAnsi="Times New Roman" w:cs="Times New Roman"/>
          <w:sz w:val="28"/>
          <w:szCs w:val="28"/>
        </w:rPr>
        <w:t>Table 1:</w:t>
      </w:r>
      <w:r>
        <w:rPr>
          <w:rFonts w:ascii="Times New Roman" w:hAnsi="Times New Roman" w:cs="Times New Roman"/>
          <w:sz w:val="28"/>
          <w:szCs w:val="28"/>
        </w:rPr>
        <w:tab/>
      </w:r>
      <w:r w:rsidR="00151633" w:rsidRPr="00F75270">
        <w:rPr>
          <w:rFonts w:ascii="Times New Roman" w:hAnsi="Times New Roman" w:cs="Times New Roman"/>
          <w:sz w:val="28"/>
          <w:szCs w:val="28"/>
        </w:rPr>
        <w:t>t-test analysis of</w:t>
      </w:r>
      <w:r w:rsidR="00810DD6">
        <w:rPr>
          <w:rFonts w:ascii="Times New Roman" w:hAnsi="Times New Roman" w:cs="Times New Roman"/>
          <w:sz w:val="28"/>
          <w:szCs w:val="28"/>
        </w:rPr>
        <w:t xml:space="preserve"> students taught with practical</w:t>
      </w:r>
    </w:p>
    <w:p w:rsidR="00E77FBE" w:rsidRDefault="00EC1F64" w:rsidP="008F3A04">
      <w:pPr>
        <w:spacing w:after="0" w:line="360" w:lineRule="auto"/>
        <w:ind w:left="1440"/>
        <w:jc w:val="both"/>
        <w:rPr>
          <w:rFonts w:ascii="Times New Roman" w:hAnsi="Times New Roman" w:cs="Times New Roman"/>
          <w:sz w:val="28"/>
          <w:szCs w:val="28"/>
        </w:rPr>
      </w:pPr>
      <w:r>
        <w:rPr>
          <w:rFonts w:ascii="Times New Roman" w:hAnsi="Times New Roman" w:cs="Times New Roman"/>
          <w:sz w:val="28"/>
          <w:szCs w:val="28"/>
        </w:rPr>
        <w:t>Activities</w:t>
      </w:r>
      <w:r w:rsidR="00CA3FFE">
        <w:rPr>
          <w:rFonts w:ascii="Times New Roman" w:hAnsi="Times New Roman" w:cs="Times New Roman"/>
          <w:sz w:val="28"/>
          <w:szCs w:val="28"/>
        </w:rPr>
        <w:t xml:space="preserve"> </w:t>
      </w:r>
      <w:r w:rsidR="00614271">
        <w:rPr>
          <w:rFonts w:ascii="Times New Roman" w:hAnsi="Times New Roman" w:cs="Times New Roman"/>
          <w:sz w:val="28"/>
          <w:szCs w:val="28"/>
        </w:rPr>
        <w:t>and non-</w:t>
      </w:r>
      <w:r w:rsidR="00CA3FFE">
        <w:rPr>
          <w:rFonts w:ascii="Times New Roman" w:hAnsi="Times New Roman" w:cs="Times New Roman"/>
          <w:sz w:val="28"/>
          <w:szCs w:val="28"/>
        </w:rPr>
        <w:t>pr</w:t>
      </w:r>
      <w:r w:rsidR="00E77FBE" w:rsidRPr="00F75270">
        <w:rPr>
          <w:rFonts w:ascii="Times New Roman" w:hAnsi="Times New Roman" w:cs="Times New Roman"/>
          <w:sz w:val="28"/>
          <w:szCs w:val="28"/>
        </w:rPr>
        <w:t xml:space="preserve">actical </w:t>
      </w:r>
      <w:r w:rsidR="00810DD6" w:rsidRPr="00F75270">
        <w:rPr>
          <w:rFonts w:ascii="Times New Roman" w:hAnsi="Times New Roman" w:cs="Times New Roman"/>
          <w:sz w:val="28"/>
          <w:szCs w:val="28"/>
        </w:rPr>
        <w:t>activities</w:t>
      </w:r>
      <w:r w:rsidR="00E77FBE" w:rsidRPr="00F75270">
        <w:rPr>
          <w:rFonts w:ascii="Times New Roman" w:hAnsi="Times New Roman" w:cs="Times New Roman"/>
          <w:sz w:val="28"/>
          <w:szCs w:val="28"/>
        </w:rPr>
        <w:t>.</w:t>
      </w:r>
      <w:r w:rsidR="00810DD6">
        <w:rPr>
          <w:rFonts w:ascii="Times New Roman" w:hAnsi="Times New Roman" w:cs="Times New Roman"/>
          <w:sz w:val="28"/>
          <w:szCs w:val="28"/>
        </w:rPr>
        <w:tab/>
      </w:r>
      <w:r w:rsidR="00810DD6">
        <w:rPr>
          <w:rFonts w:ascii="Times New Roman" w:hAnsi="Times New Roman" w:cs="Times New Roman"/>
          <w:sz w:val="28"/>
          <w:szCs w:val="28"/>
        </w:rPr>
        <w:tab/>
        <w:t>-</w:t>
      </w:r>
      <w:r w:rsidR="00810DD6">
        <w:rPr>
          <w:rFonts w:ascii="Times New Roman" w:hAnsi="Times New Roman" w:cs="Times New Roman"/>
          <w:sz w:val="28"/>
          <w:szCs w:val="28"/>
        </w:rPr>
        <w:tab/>
        <w:t>-</w:t>
      </w:r>
      <w:r w:rsidR="00810DD6">
        <w:rPr>
          <w:rFonts w:ascii="Times New Roman" w:hAnsi="Times New Roman" w:cs="Times New Roman"/>
          <w:sz w:val="28"/>
          <w:szCs w:val="28"/>
        </w:rPr>
        <w:tab/>
        <w:t>-</w:t>
      </w:r>
      <w:r w:rsidR="00810DD6">
        <w:rPr>
          <w:rFonts w:ascii="Times New Roman" w:hAnsi="Times New Roman" w:cs="Times New Roman"/>
          <w:sz w:val="28"/>
          <w:szCs w:val="28"/>
        </w:rPr>
        <w:tab/>
      </w:r>
    </w:p>
    <w:p w:rsidR="00810DD6" w:rsidRPr="00F75270" w:rsidRDefault="00810DD6" w:rsidP="008F3A04">
      <w:pPr>
        <w:spacing w:after="0" w:line="360" w:lineRule="auto"/>
        <w:ind w:left="1440"/>
        <w:jc w:val="both"/>
        <w:rPr>
          <w:rFonts w:ascii="Times New Roman" w:hAnsi="Times New Roman" w:cs="Times New Roman"/>
          <w:sz w:val="28"/>
          <w:szCs w:val="28"/>
        </w:rPr>
      </w:pPr>
    </w:p>
    <w:p w:rsidR="00810DD6" w:rsidRDefault="00810DD6" w:rsidP="008F3A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Table 2:</w:t>
      </w:r>
      <w:r>
        <w:rPr>
          <w:rFonts w:ascii="Times New Roman" w:hAnsi="Times New Roman" w:cs="Times New Roman"/>
          <w:sz w:val="28"/>
          <w:szCs w:val="28"/>
        </w:rPr>
        <w:tab/>
      </w:r>
      <w:r w:rsidR="00E77FBE" w:rsidRPr="00F75270">
        <w:rPr>
          <w:rFonts w:ascii="Times New Roman" w:hAnsi="Times New Roman" w:cs="Times New Roman"/>
          <w:sz w:val="28"/>
          <w:szCs w:val="28"/>
        </w:rPr>
        <w:t>t-test analysis of pos</w:t>
      </w:r>
      <w:r>
        <w:rPr>
          <w:rFonts w:ascii="Times New Roman" w:hAnsi="Times New Roman" w:cs="Times New Roman"/>
          <w:sz w:val="28"/>
          <w:szCs w:val="28"/>
        </w:rPr>
        <w:t>t scores of observation process</w:t>
      </w:r>
    </w:p>
    <w:p w:rsidR="00810DD6" w:rsidRDefault="00EC1F64" w:rsidP="008F3A04">
      <w:pPr>
        <w:spacing w:after="0" w:line="360" w:lineRule="auto"/>
        <w:ind w:left="720" w:firstLine="720"/>
        <w:jc w:val="both"/>
        <w:rPr>
          <w:rFonts w:ascii="Times New Roman" w:hAnsi="Times New Roman" w:cs="Times New Roman"/>
          <w:sz w:val="28"/>
          <w:szCs w:val="28"/>
        </w:rPr>
      </w:pPr>
      <w:r w:rsidRPr="00F75270">
        <w:rPr>
          <w:rFonts w:ascii="Times New Roman" w:hAnsi="Times New Roman" w:cs="Times New Roman"/>
          <w:sz w:val="28"/>
          <w:szCs w:val="28"/>
        </w:rPr>
        <w:t>Skills</w:t>
      </w:r>
      <w:r w:rsidR="00E77FBE" w:rsidRPr="00F75270">
        <w:rPr>
          <w:rFonts w:ascii="Times New Roman" w:hAnsi="Times New Roman" w:cs="Times New Roman"/>
          <w:sz w:val="28"/>
          <w:szCs w:val="28"/>
        </w:rPr>
        <w:t xml:space="preserve"> of students </w:t>
      </w:r>
      <w:r w:rsidR="00810DD6">
        <w:rPr>
          <w:rFonts w:ascii="Times New Roman" w:hAnsi="Times New Roman" w:cs="Times New Roman"/>
          <w:sz w:val="28"/>
          <w:szCs w:val="28"/>
        </w:rPr>
        <w:t>taught separation techniques as</w:t>
      </w:r>
    </w:p>
    <w:p w:rsidR="00810DD6" w:rsidRDefault="00E77FBE" w:rsidP="008F3A04">
      <w:pPr>
        <w:spacing w:after="0" w:line="360" w:lineRule="auto"/>
        <w:ind w:left="720" w:firstLine="720"/>
        <w:jc w:val="both"/>
        <w:rPr>
          <w:rFonts w:ascii="Times New Roman" w:hAnsi="Times New Roman" w:cs="Times New Roman"/>
          <w:sz w:val="28"/>
          <w:szCs w:val="28"/>
        </w:rPr>
      </w:pPr>
      <w:r w:rsidRPr="00F75270">
        <w:rPr>
          <w:rFonts w:ascii="Times New Roman" w:hAnsi="Times New Roman" w:cs="Times New Roman"/>
          <w:sz w:val="28"/>
          <w:szCs w:val="28"/>
        </w:rPr>
        <w:t>a pract</w:t>
      </w:r>
      <w:r w:rsidR="00810DD6">
        <w:rPr>
          <w:rFonts w:ascii="Times New Roman" w:hAnsi="Times New Roman" w:cs="Times New Roman"/>
          <w:sz w:val="28"/>
          <w:szCs w:val="28"/>
        </w:rPr>
        <w:t>ical activity and those without</w:t>
      </w:r>
    </w:p>
    <w:p w:rsidR="00E77FBE" w:rsidRPr="00F75270" w:rsidRDefault="00EC1F64" w:rsidP="008F3A04">
      <w:pPr>
        <w:spacing w:after="0" w:line="360" w:lineRule="auto"/>
        <w:ind w:left="720" w:firstLine="720"/>
        <w:jc w:val="both"/>
        <w:rPr>
          <w:rFonts w:ascii="Times New Roman" w:hAnsi="Times New Roman" w:cs="Times New Roman"/>
          <w:sz w:val="28"/>
          <w:szCs w:val="28"/>
        </w:rPr>
      </w:pPr>
      <w:r>
        <w:rPr>
          <w:rFonts w:ascii="Times New Roman" w:hAnsi="Times New Roman" w:cs="Times New Roman"/>
          <w:sz w:val="28"/>
          <w:szCs w:val="28"/>
        </w:rPr>
        <w:t>Observation</w:t>
      </w:r>
      <w:r w:rsidR="00810DD6">
        <w:rPr>
          <w:rFonts w:ascii="Times New Roman" w:hAnsi="Times New Roman" w:cs="Times New Roman"/>
          <w:sz w:val="28"/>
          <w:szCs w:val="28"/>
        </w:rPr>
        <w:t xml:space="preserve"> skills</w:t>
      </w:r>
      <w:r w:rsidR="00810DD6">
        <w:rPr>
          <w:rFonts w:ascii="Times New Roman" w:hAnsi="Times New Roman" w:cs="Times New Roman"/>
          <w:sz w:val="28"/>
          <w:szCs w:val="28"/>
        </w:rPr>
        <w:tab/>
        <w:t>-</w:t>
      </w:r>
      <w:r w:rsidR="00810DD6">
        <w:rPr>
          <w:rFonts w:ascii="Times New Roman" w:hAnsi="Times New Roman" w:cs="Times New Roman"/>
          <w:sz w:val="28"/>
          <w:szCs w:val="28"/>
        </w:rPr>
        <w:tab/>
        <w:t>-</w:t>
      </w:r>
      <w:r w:rsidR="00810DD6">
        <w:rPr>
          <w:rFonts w:ascii="Times New Roman" w:hAnsi="Times New Roman" w:cs="Times New Roman"/>
          <w:sz w:val="28"/>
          <w:szCs w:val="28"/>
        </w:rPr>
        <w:tab/>
        <w:t>-</w:t>
      </w:r>
      <w:r w:rsidR="00810DD6">
        <w:rPr>
          <w:rFonts w:ascii="Times New Roman" w:hAnsi="Times New Roman" w:cs="Times New Roman"/>
          <w:sz w:val="28"/>
          <w:szCs w:val="28"/>
        </w:rPr>
        <w:tab/>
        <w:t>-</w:t>
      </w:r>
      <w:r w:rsidR="00810DD6">
        <w:rPr>
          <w:rFonts w:ascii="Times New Roman" w:hAnsi="Times New Roman" w:cs="Times New Roman"/>
          <w:sz w:val="28"/>
          <w:szCs w:val="28"/>
        </w:rPr>
        <w:tab/>
        <w:t>-</w:t>
      </w:r>
      <w:r w:rsidR="00810DD6">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r>
    </w:p>
    <w:p w:rsidR="00E77FBE" w:rsidRPr="00F75270" w:rsidRDefault="00E77FBE" w:rsidP="008F3A04">
      <w:pPr>
        <w:spacing w:line="360" w:lineRule="auto"/>
        <w:jc w:val="both"/>
        <w:rPr>
          <w:rFonts w:ascii="Times New Roman" w:hAnsi="Times New Roman" w:cs="Times New Roman"/>
          <w:sz w:val="28"/>
          <w:szCs w:val="28"/>
        </w:rPr>
      </w:pPr>
    </w:p>
    <w:p w:rsidR="00810DD6" w:rsidRDefault="00810DD6" w:rsidP="008F3A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Table 3:</w:t>
      </w:r>
      <w:r>
        <w:rPr>
          <w:rFonts w:ascii="Times New Roman" w:hAnsi="Times New Roman" w:cs="Times New Roman"/>
          <w:sz w:val="28"/>
          <w:szCs w:val="28"/>
        </w:rPr>
        <w:tab/>
      </w:r>
      <w:r w:rsidR="00E77FBE" w:rsidRPr="00F75270">
        <w:rPr>
          <w:rFonts w:ascii="Times New Roman" w:hAnsi="Times New Roman" w:cs="Times New Roman"/>
          <w:sz w:val="28"/>
          <w:szCs w:val="28"/>
        </w:rPr>
        <w:t xml:space="preserve">t-test analysis </w:t>
      </w:r>
      <w:r>
        <w:rPr>
          <w:rFonts w:ascii="Times New Roman" w:hAnsi="Times New Roman" w:cs="Times New Roman"/>
          <w:sz w:val="28"/>
          <w:szCs w:val="28"/>
        </w:rPr>
        <w:t>of post scores of communication</w:t>
      </w:r>
    </w:p>
    <w:p w:rsidR="00810DD6" w:rsidRDefault="00EC1F64" w:rsidP="008F3A04">
      <w:pPr>
        <w:spacing w:after="0" w:line="360" w:lineRule="auto"/>
        <w:ind w:left="720" w:firstLine="720"/>
        <w:jc w:val="both"/>
        <w:rPr>
          <w:rFonts w:ascii="Times New Roman" w:hAnsi="Times New Roman" w:cs="Times New Roman"/>
          <w:sz w:val="28"/>
          <w:szCs w:val="28"/>
        </w:rPr>
      </w:pPr>
      <w:r w:rsidRPr="00F75270">
        <w:rPr>
          <w:rFonts w:ascii="Times New Roman" w:hAnsi="Times New Roman" w:cs="Times New Roman"/>
          <w:sz w:val="28"/>
          <w:szCs w:val="28"/>
        </w:rPr>
        <w:t>Process</w:t>
      </w:r>
      <w:r w:rsidR="00E77FBE" w:rsidRPr="00F75270">
        <w:rPr>
          <w:rFonts w:ascii="Times New Roman" w:hAnsi="Times New Roman" w:cs="Times New Roman"/>
          <w:sz w:val="28"/>
          <w:szCs w:val="28"/>
        </w:rPr>
        <w:t xml:space="preserve"> skills of studen</w:t>
      </w:r>
      <w:r w:rsidR="00810DD6">
        <w:rPr>
          <w:rFonts w:ascii="Times New Roman" w:hAnsi="Times New Roman" w:cs="Times New Roman"/>
          <w:sz w:val="28"/>
          <w:szCs w:val="28"/>
        </w:rPr>
        <w:t>ts taught separation techniques</w:t>
      </w:r>
    </w:p>
    <w:p w:rsidR="00810DD6" w:rsidRDefault="00E77FBE" w:rsidP="008F3A04">
      <w:pPr>
        <w:spacing w:after="0" w:line="360" w:lineRule="auto"/>
        <w:ind w:left="1440"/>
        <w:jc w:val="both"/>
        <w:rPr>
          <w:rFonts w:ascii="Times New Roman" w:hAnsi="Times New Roman" w:cs="Times New Roman"/>
          <w:sz w:val="28"/>
          <w:szCs w:val="28"/>
        </w:rPr>
      </w:pPr>
      <w:r w:rsidRPr="00F75270">
        <w:rPr>
          <w:rFonts w:ascii="Times New Roman" w:hAnsi="Times New Roman" w:cs="Times New Roman"/>
          <w:sz w:val="28"/>
          <w:szCs w:val="28"/>
        </w:rPr>
        <w:t>as</w:t>
      </w:r>
      <w:r w:rsidR="00810DD6">
        <w:rPr>
          <w:rFonts w:ascii="Times New Roman" w:hAnsi="Times New Roman" w:cs="Times New Roman"/>
          <w:sz w:val="28"/>
          <w:szCs w:val="28"/>
        </w:rPr>
        <w:t xml:space="preserve"> a practical activity and those</w:t>
      </w:r>
    </w:p>
    <w:p w:rsidR="00810DD6" w:rsidRDefault="00EC1F64" w:rsidP="008F3A04">
      <w:pPr>
        <w:spacing w:after="0" w:line="360" w:lineRule="auto"/>
        <w:ind w:left="1440"/>
        <w:jc w:val="both"/>
        <w:rPr>
          <w:rFonts w:ascii="Times New Roman" w:hAnsi="Times New Roman" w:cs="Times New Roman"/>
          <w:sz w:val="28"/>
          <w:szCs w:val="28"/>
        </w:rPr>
      </w:pPr>
      <w:r w:rsidRPr="00F75270">
        <w:rPr>
          <w:rFonts w:ascii="Times New Roman" w:hAnsi="Times New Roman" w:cs="Times New Roman"/>
          <w:sz w:val="28"/>
          <w:szCs w:val="28"/>
        </w:rPr>
        <w:t>Without</w:t>
      </w:r>
      <w:r w:rsidR="00E77FBE" w:rsidRPr="00F75270">
        <w:rPr>
          <w:rFonts w:ascii="Times New Roman" w:hAnsi="Times New Roman" w:cs="Times New Roman"/>
          <w:sz w:val="28"/>
          <w:szCs w:val="28"/>
        </w:rPr>
        <w:t xml:space="preserve"> communication skills</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r>
    </w:p>
    <w:p w:rsidR="00810DD6" w:rsidRDefault="00810DD6" w:rsidP="008F3A04">
      <w:pPr>
        <w:spacing w:after="0" w:line="360" w:lineRule="auto"/>
        <w:ind w:left="1440"/>
        <w:jc w:val="both"/>
        <w:rPr>
          <w:rFonts w:ascii="Times New Roman" w:hAnsi="Times New Roman" w:cs="Times New Roman"/>
          <w:sz w:val="28"/>
          <w:szCs w:val="28"/>
        </w:rPr>
      </w:pPr>
    </w:p>
    <w:p w:rsidR="00810DD6" w:rsidRDefault="00810DD6" w:rsidP="008F3A04">
      <w:pPr>
        <w:spacing w:after="0" w:line="360" w:lineRule="auto"/>
        <w:ind w:left="1440"/>
        <w:jc w:val="both"/>
      </w:pPr>
    </w:p>
    <w:p w:rsidR="00810DD6" w:rsidRDefault="00810DD6" w:rsidP="008F3A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Table 4:</w:t>
      </w:r>
      <w:r>
        <w:rPr>
          <w:rFonts w:ascii="Times New Roman" w:hAnsi="Times New Roman" w:cs="Times New Roman"/>
          <w:sz w:val="28"/>
          <w:szCs w:val="28"/>
        </w:rPr>
        <w:tab/>
      </w:r>
      <w:r w:rsidR="00E77FBE" w:rsidRPr="00F75270">
        <w:rPr>
          <w:rFonts w:ascii="Times New Roman" w:hAnsi="Times New Roman" w:cs="Times New Roman"/>
          <w:sz w:val="28"/>
          <w:szCs w:val="28"/>
        </w:rPr>
        <w:t>t-test analysis of po</w:t>
      </w:r>
      <w:r>
        <w:rPr>
          <w:rFonts w:ascii="Times New Roman" w:hAnsi="Times New Roman" w:cs="Times New Roman"/>
          <w:sz w:val="28"/>
          <w:szCs w:val="28"/>
        </w:rPr>
        <w:t>st scores of experiment process</w:t>
      </w:r>
    </w:p>
    <w:p w:rsidR="00810DD6" w:rsidRDefault="00EC1F64" w:rsidP="008F3A04">
      <w:pPr>
        <w:spacing w:after="0" w:line="360" w:lineRule="auto"/>
        <w:ind w:left="720" w:firstLine="720"/>
        <w:jc w:val="both"/>
        <w:rPr>
          <w:rFonts w:ascii="Times New Roman" w:hAnsi="Times New Roman" w:cs="Times New Roman"/>
          <w:sz w:val="28"/>
          <w:szCs w:val="28"/>
        </w:rPr>
      </w:pPr>
      <w:r w:rsidRPr="00F75270">
        <w:rPr>
          <w:rFonts w:ascii="Times New Roman" w:hAnsi="Times New Roman" w:cs="Times New Roman"/>
          <w:sz w:val="28"/>
          <w:szCs w:val="28"/>
        </w:rPr>
        <w:t>Skills</w:t>
      </w:r>
      <w:r w:rsidR="00810DD6">
        <w:rPr>
          <w:rFonts w:ascii="Times New Roman" w:hAnsi="Times New Roman" w:cs="Times New Roman"/>
          <w:sz w:val="28"/>
          <w:szCs w:val="28"/>
        </w:rPr>
        <w:t xml:space="preserve"> of students taught separation</w:t>
      </w:r>
    </w:p>
    <w:p w:rsidR="00810DD6" w:rsidRDefault="00EC1F64" w:rsidP="008F3A04">
      <w:pPr>
        <w:spacing w:after="0" w:line="360" w:lineRule="auto"/>
        <w:ind w:left="720" w:firstLine="720"/>
        <w:jc w:val="both"/>
        <w:rPr>
          <w:rFonts w:ascii="Times New Roman" w:hAnsi="Times New Roman" w:cs="Times New Roman"/>
          <w:sz w:val="28"/>
          <w:szCs w:val="28"/>
        </w:rPr>
      </w:pPr>
      <w:r w:rsidRPr="00F75270">
        <w:rPr>
          <w:rFonts w:ascii="Times New Roman" w:hAnsi="Times New Roman" w:cs="Times New Roman"/>
          <w:sz w:val="28"/>
          <w:szCs w:val="28"/>
        </w:rPr>
        <w:t>Techniques</w:t>
      </w:r>
      <w:r w:rsidR="00E77FBE" w:rsidRPr="00F75270">
        <w:rPr>
          <w:rFonts w:ascii="Times New Roman" w:hAnsi="Times New Roman" w:cs="Times New Roman"/>
          <w:sz w:val="28"/>
          <w:szCs w:val="28"/>
        </w:rPr>
        <w:t xml:space="preserve"> as</w:t>
      </w:r>
      <w:r w:rsidR="00810DD6">
        <w:rPr>
          <w:rFonts w:ascii="Times New Roman" w:hAnsi="Times New Roman" w:cs="Times New Roman"/>
          <w:sz w:val="28"/>
          <w:szCs w:val="28"/>
        </w:rPr>
        <w:t xml:space="preserve"> a practical activity and those</w:t>
      </w:r>
    </w:p>
    <w:p w:rsidR="00E77FBE" w:rsidRPr="00F75270" w:rsidRDefault="00EC1F64" w:rsidP="008F3A04">
      <w:pPr>
        <w:spacing w:after="0" w:line="360" w:lineRule="auto"/>
        <w:ind w:left="720" w:firstLine="720"/>
        <w:jc w:val="both"/>
        <w:rPr>
          <w:rFonts w:ascii="Times New Roman" w:hAnsi="Times New Roman" w:cs="Times New Roman"/>
          <w:sz w:val="28"/>
          <w:szCs w:val="28"/>
        </w:rPr>
      </w:pPr>
      <w:r w:rsidRPr="00F75270">
        <w:rPr>
          <w:rFonts w:ascii="Times New Roman" w:hAnsi="Times New Roman" w:cs="Times New Roman"/>
          <w:sz w:val="28"/>
          <w:szCs w:val="28"/>
        </w:rPr>
        <w:t>Without</w:t>
      </w:r>
      <w:r w:rsidR="00CA3FFE">
        <w:rPr>
          <w:rFonts w:ascii="Times New Roman" w:hAnsi="Times New Roman" w:cs="Times New Roman"/>
          <w:sz w:val="28"/>
          <w:szCs w:val="28"/>
        </w:rPr>
        <w:t xml:space="preserve"> measurement</w:t>
      </w:r>
      <w:r w:rsidR="00DE0FFB">
        <w:rPr>
          <w:rFonts w:ascii="Times New Roman" w:hAnsi="Times New Roman" w:cs="Times New Roman"/>
          <w:sz w:val="28"/>
          <w:szCs w:val="28"/>
        </w:rPr>
        <w:t xml:space="preserve"> skills</w:t>
      </w:r>
      <w:r w:rsidR="00DE0FFB">
        <w:rPr>
          <w:rFonts w:ascii="Times New Roman" w:hAnsi="Times New Roman" w:cs="Times New Roman"/>
          <w:sz w:val="28"/>
          <w:szCs w:val="28"/>
        </w:rPr>
        <w:tab/>
      </w:r>
      <w:r w:rsidR="00DE0FFB">
        <w:rPr>
          <w:rFonts w:ascii="Times New Roman" w:hAnsi="Times New Roman" w:cs="Times New Roman"/>
          <w:sz w:val="28"/>
          <w:szCs w:val="28"/>
        </w:rPr>
        <w:tab/>
        <w:t>-</w:t>
      </w:r>
      <w:r w:rsidR="00DE0FFB">
        <w:rPr>
          <w:rFonts w:ascii="Times New Roman" w:hAnsi="Times New Roman" w:cs="Times New Roman"/>
          <w:sz w:val="28"/>
          <w:szCs w:val="28"/>
        </w:rPr>
        <w:tab/>
        <w:t>-</w:t>
      </w:r>
      <w:r w:rsidR="00DE0FFB">
        <w:rPr>
          <w:rFonts w:ascii="Times New Roman" w:hAnsi="Times New Roman" w:cs="Times New Roman"/>
          <w:sz w:val="28"/>
          <w:szCs w:val="28"/>
        </w:rPr>
        <w:tab/>
        <w:t>-</w:t>
      </w:r>
      <w:r w:rsidR="00DE0FFB">
        <w:rPr>
          <w:rFonts w:ascii="Times New Roman" w:hAnsi="Times New Roman" w:cs="Times New Roman"/>
          <w:sz w:val="28"/>
          <w:szCs w:val="28"/>
        </w:rPr>
        <w:tab/>
        <w:t>-</w:t>
      </w:r>
      <w:r w:rsidR="00DE0FFB">
        <w:rPr>
          <w:rFonts w:ascii="Times New Roman" w:hAnsi="Times New Roman" w:cs="Times New Roman"/>
          <w:sz w:val="28"/>
          <w:szCs w:val="28"/>
        </w:rPr>
        <w:tab/>
        <w:t>-</w:t>
      </w:r>
    </w:p>
    <w:p w:rsidR="00151633" w:rsidRPr="00F75270" w:rsidRDefault="00151633" w:rsidP="008F3A04">
      <w:pPr>
        <w:spacing w:line="360" w:lineRule="auto"/>
        <w:jc w:val="both"/>
        <w:rPr>
          <w:rFonts w:ascii="Times New Roman" w:hAnsi="Times New Roman" w:cs="Times New Roman"/>
          <w:sz w:val="28"/>
          <w:szCs w:val="28"/>
        </w:rPr>
      </w:pPr>
    </w:p>
    <w:p w:rsidR="00151633" w:rsidRDefault="00151633" w:rsidP="008F3A04">
      <w:pPr>
        <w:spacing w:line="360" w:lineRule="auto"/>
        <w:jc w:val="both"/>
        <w:rPr>
          <w:rFonts w:ascii="Times New Roman" w:hAnsi="Times New Roman" w:cs="Times New Roman"/>
          <w:b/>
          <w:sz w:val="28"/>
          <w:szCs w:val="28"/>
        </w:rPr>
      </w:pPr>
    </w:p>
    <w:p w:rsidR="00151633" w:rsidRDefault="00151633" w:rsidP="008F3A04">
      <w:pPr>
        <w:spacing w:line="360" w:lineRule="auto"/>
        <w:jc w:val="both"/>
        <w:rPr>
          <w:rFonts w:ascii="Times New Roman" w:hAnsi="Times New Roman" w:cs="Times New Roman"/>
          <w:b/>
          <w:sz w:val="28"/>
          <w:szCs w:val="28"/>
        </w:rPr>
      </w:pPr>
    </w:p>
    <w:p w:rsidR="00151633" w:rsidRDefault="00151633" w:rsidP="008F3A04">
      <w:pPr>
        <w:spacing w:line="360" w:lineRule="auto"/>
        <w:jc w:val="both"/>
        <w:rPr>
          <w:rFonts w:ascii="Times New Roman" w:hAnsi="Times New Roman" w:cs="Times New Roman"/>
          <w:b/>
          <w:sz w:val="28"/>
          <w:szCs w:val="28"/>
        </w:rPr>
      </w:pPr>
    </w:p>
    <w:p w:rsidR="00151633" w:rsidRDefault="00151633" w:rsidP="008F3A04">
      <w:pPr>
        <w:spacing w:line="360" w:lineRule="auto"/>
        <w:jc w:val="both"/>
        <w:rPr>
          <w:rFonts w:ascii="Times New Roman" w:hAnsi="Times New Roman" w:cs="Times New Roman"/>
          <w:b/>
          <w:sz w:val="28"/>
          <w:szCs w:val="28"/>
        </w:rPr>
      </w:pPr>
    </w:p>
    <w:p w:rsidR="00151633" w:rsidRDefault="00151633" w:rsidP="008F3A04">
      <w:pPr>
        <w:spacing w:line="360" w:lineRule="auto"/>
        <w:jc w:val="both"/>
        <w:rPr>
          <w:rFonts w:ascii="Times New Roman" w:hAnsi="Times New Roman" w:cs="Times New Roman"/>
          <w:b/>
          <w:sz w:val="28"/>
          <w:szCs w:val="28"/>
        </w:rPr>
      </w:pPr>
    </w:p>
    <w:p w:rsidR="00AB587A" w:rsidRDefault="00AB587A" w:rsidP="00AB587A">
      <w:pPr>
        <w:spacing w:line="360" w:lineRule="auto"/>
        <w:rPr>
          <w:rFonts w:ascii="Times New Roman" w:hAnsi="Times New Roman" w:cs="Times New Roman"/>
          <w:b/>
          <w:sz w:val="28"/>
          <w:szCs w:val="28"/>
        </w:rPr>
      </w:pPr>
    </w:p>
    <w:p w:rsidR="00151633" w:rsidRDefault="00D80E35" w:rsidP="00AB587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LIST OF APPENDICES</w:t>
      </w:r>
    </w:p>
    <w:p w:rsidR="00D80E35" w:rsidRPr="0024374D" w:rsidRDefault="00D80E35" w:rsidP="008F3A04">
      <w:pPr>
        <w:spacing w:line="360" w:lineRule="auto"/>
        <w:jc w:val="both"/>
        <w:rPr>
          <w:rFonts w:ascii="Times New Roman" w:hAnsi="Times New Roman" w:cs="Times New Roman"/>
          <w:sz w:val="28"/>
          <w:szCs w:val="28"/>
        </w:rPr>
      </w:pPr>
      <w:r w:rsidRPr="0024374D">
        <w:rPr>
          <w:rFonts w:ascii="Times New Roman" w:hAnsi="Times New Roman" w:cs="Times New Roman"/>
          <w:sz w:val="28"/>
          <w:szCs w:val="28"/>
        </w:rPr>
        <w:t>Appendix A:</w:t>
      </w:r>
      <w:r w:rsidR="00FA7FEF" w:rsidRPr="0024374D">
        <w:rPr>
          <w:rFonts w:ascii="Times New Roman" w:hAnsi="Times New Roman" w:cs="Times New Roman"/>
          <w:sz w:val="28"/>
          <w:szCs w:val="28"/>
        </w:rPr>
        <w:tab/>
        <w:t>Letter of introduction</w:t>
      </w:r>
      <w:r w:rsidR="00FA7FEF" w:rsidRPr="0024374D">
        <w:rPr>
          <w:rFonts w:ascii="Times New Roman" w:hAnsi="Times New Roman" w:cs="Times New Roman"/>
          <w:sz w:val="28"/>
          <w:szCs w:val="28"/>
        </w:rPr>
        <w:tab/>
      </w:r>
      <w:r w:rsidR="00FA7FEF" w:rsidRPr="0024374D">
        <w:rPr>
          <w:rFonts w:ascii="Times New Roman" w:hAnsi="Times New Roman" w:cs="Times New Roman"/>
          <w:sz w:val="28"/>
          <w:szCs w:val="28"/>
        </w:rPr>
        <w:tab/>
        <w:t>-</w:t>
      </w:r>
      <w:r w:rsidR="00FA7FEF" w:rsidRPr="0024374D">
        <w:rPr>
          <w:rFonts w:ascii="Times New Roman" w:hAnsi="Times New Roman" w:cs="Times New Roman"/>
          <w:sz w:val="28"/>
          <w:szCs w:val="28"/>
        </w:rPr>
        <w:tab/>
        <w:t>-</w:t>
      </w:r>
      <w:r w:rsidR="00FA7FEF" w:rsidRPr="0024374D">
        <w:rPr>
          <w:rFonts w:ascii="Times New Roman" w:hAnsi="Times New Roman" w:cs="Times New Roman"/>
          <w:sz w:val="28"/>
          <w:szCs w:val="28"/>
        </w:rPr>
        <w:tab/>
        <w:t>-</w:t>
      </w:r>
      <w:r w:rsidR="00FA7FEF" w:rsidRPr="0024374D">
        <w:rPr>
          <w:rFonts w:ascii="Times New Roman" w:hAnsi="Times New Roman" w:cs="Times New Roman"/>
          <w:sz w:val="28"/>
          <w:szCs w:val="28"/>
        </w:rPr>
        <w:tab/>
        <w:t>-</w:t>
      </w:r>
      <w:r w:rsidR="00FA7FEF" w:rsidRPr="0024374D">
        <w:rPr>
          <w:rFonts w:ascii="Times New Roman" w:hAnsi="Times New Roman" w:cs="Times New Roman"/>
          <w:sz w:val="28"/>
          <w:szCs w:val="28"/>
        </w:rPr>
        <w:tab/>
        <w:t>-</w:t>
      </w:r>
    </w:p>
    <w:p w:rsidR="00FA7FEF" w:rsidRPr="0024374D" w:rsidRDefault="00810DD6" w:rsidP="008F3A04">
      <w:pPr>
        <w:spacing w:after="0" w:line="360" w:lineRule="auto"/>
        <w:jc w:val="both"/>
        <w:rPr>
          <w:rFonts w:ascii="Times New Roman" w:hAnsi="Times New Roman" w:cs="Times New Roman"/>
          <w:sz w:val="28"/>
          <w:szCs w:val="28"/>
        </w:rPr>
      </w:pPr>
      <w:r w:rsidRPr="0024374D">
        <w:rPr>
          <w:rFonts w:ascii="Times New Roman" w:hAnsi="Times New Roman" w:cs="Times New Roman"/>
          <w:sz w:val="28"/>
          <w:szCs w:val="28"/>
        </w:rPr>
        <w:t xml:space="preserve">Appendix B: </w:t>
      </w:r>
      <w:r w:rsidRPr="0024374D">
        <w:rPr>
          <w:rFonts w:ascii="Times New Roman" w:hAnsi="Times New Roman" w:cs="Times New Roman"/>
          <w:sz w:val="28"/>
          <w:szCs w:val="28"/>
        </w:rPr>
        <w:tab/>
        <w:t>S</w:t>
      </w:r>
      <w:r w:rsidR="00D80E35" w:rsidRPr="0024374D">
        <w:rPr>
          <w:rFonts w:ascii="Times New Roman" w:hAnsi="Times New Roman" w:cs="Times New Roman"/>
          <w:sz w:val="28"/>
          <w:szCs w:val="28"/>
        </w:rPr>
        <w:t>cience process skill ac</w:t>
      </w:r>
      <w:r w:rsidR="00FA7FEF" w:rsidRPr="0024374D">
        <w:rPr>
          <w:rFonts w:ascii="Times New Roman" w:hAnsi="Times New Roman" w:cs="Times New Roman"/>
          <w:sz w:val="28"/>
          <w:szCs w:val="28"/>
        </w:rPr>
        <w:t>quisition practical test</w:t>
      </w:r>
      <w:r w:rsidR="00BC7235">
        <w:rPr>
          <w:rFonts w:ascii="Times New Roman" w:hAnsi="Times New Roman" w:cs="Times New Roman"/>
          <w:sz w:val="28"/>
          <w:szCs w:val="28"/>
        </w:rPr>
        <w:t xml:space="preserve"> </w:t>
      </w:r>
      <w:r w:rsidR="00FA7FEF" w:rsidRPr="0024374D">
        <w:rPr>
          <w:rFonts w:ascii="Times New Roman" w:hAnsi="Times New Roman" w:cs="Times New Roman"/>
          <w:sz w:val="28"/>
          <w:szCs w:val="28"/>
        </w:rPr>
        <w:t>(SPSAPT)</w:t>
      </w:r>
      <w:r w:rsidR="00FA7FEF" w:rsidRPr="0024374D">
        <w:rPr>
          <w:rFonts w:ascii="Times New Roman" w:hAnsi="Times New Roman" w:cs="Times New Roman"/>
          <w:sz w:val="28"/>
          <w:szCs w:val="28"/>
        </w:rPr>
        <w:tab/>
        <w:t>-</w:t>
      </w:r>
    </w:p>
    <w:p w:rsidR="00D80E35" w:rsidRPr="0024374D" w:rsidRDefault="00D80E35" w:rsidP="008F3A04">
      <w:pPr>
        <w:spacing w:after="0" w:line="360" w:lineRule="auto"/>
        <w:jc w:val="both"/>
        <w:rPr>
          <w:rFonts w:ascii="Times New Roman" w:hAnsi="Times New Roman" w:cs="Times New Roman"/>
          <w:sz w:val="28"/>
          <w:szCs w:val="28"/>
        </w:rPr>
      </w:pPr>
      <w:r w:rsidRPr="0024374D">
        <w:rPr>
          <w:rFonts w:ascii="Times New Roman" w:hAnsi="Times New Roman" w:cs="Times New Roman"/>
          <w:sz w:val="28"/>
          <w:szCs w:val="28"/>
        </w:rPr>
        <w:t>Appendi</w:t>
      </w:r>
      <w:r w:rsidR="00FA7FEF" w:rsidRPr="0024374D">
        <w:rPr>
          <w:rFonts w:ascii="Times New Roman" w:hAnsi="Times New Roman" w:cs="Times New Roman"/>
          <w:sz w:val="28"/>
          <w:szCs w:val="28"/>
        </w:rPr>
        <w:t>x C:</w:t>
      </w:r>
      <w:r w:rsidR="00FA7FEF" w:rsidRPr="0024374D">
        <w:rPr>
          <w:rFonts w:ascii="Times New Roman" w:hAnsi="Times New Roman" w:cs="Times New Roman"/>
          <w:sz w:val="28"/>
          <w:szCs w:val="28"/>
        </w:rPr>
        <w:tab/>
      </w:r>
      <w:r w:rsidR="00DE0FFB">
        <w:rPr>
          <w:rFonts w:ascii="Times New Roman" w:hAnsi="Times New Roman" w:cs="Times New Roman"/>
          <w:sz w:val="28"/>
          <w:szCs w:val="28"/>
        </w:rPr>
        <w:tab/>
      </w:r>
      <w:r w:rsidRPr="0024374D">
        <w:rPr>
          <w:rFonts w:ascii="Times New Roman" w:hAnsi="Times New Roman" w:cs="Times New Roman"/>
          <w:sz w:val="28"/>
          <w:szCs w:val="28"/>
        </w:rPr>
        <w:t>Science process skill acquisit</w:t>
      </w:r>
      <w:r w:rsidR="00DE0FFB">
        <w:rPr>
          <w:rFonts w:ascii="Times New Roman" w:hAnsi="Times New Roman" w:cs="Times New Roman"/>
          <w:sz w:val="28"/>
          <w:szCs w:val="28"/>
        </w:rPr>
        <w:t>ion rating scale</w:t>
      </w:r>
      <w:r w:rsidR="00BC7235">
        <w:rPr>
          <w:rFonts w:ascii="Times New Roman" w:hAnsi="Times New Roman" w:cs="Times New Roman"/>
          <w:sz w:val="28"/>
          <w:szCs w:val="28"/>
        </w:rPr>
        <w:t xml:space="preserve"> </w:t>
      </w:r>
      <w:r w:rsidR="00DE0FFB">
        <w:rPr>
          <w:rFonts w:ascii="Times New Roman" w:hAnsi="Times New Roman" w:cs="Times New Roman"/>
          <w:sz w:val="28"/>
          <w:szCs w:val="28"/>
        </w:rPr>
        <w:t>(SPSARS)</w:t>
      </w:r>
      <w:r w:rsidR="0076335A">
        <w:rPr>
          <w:rFonts w:ascii="Times New Roman" w:hAnsi="Times New Roman" w:cs="Times New Roman"/>
          <w:sz w:val="28"/>
          <w:szCs w:val="28"/>
        </w:rPr>
        <w:tab/>
        <w:t>-</w:t>
      </w:r>
    </w:p>
    <w:p w:rsidR="0024374D" w:rsidRDefault="0024374D" w:rsidP="008F3A04">
      <w:pPr>
        <w:spacing w:line="360" w:lineRule="auto"/>
        <w:jc w:val="both"/>
        <w:rPr>
          <w:rFonts w:ascii="Times New Roman" w:hAnsi="Times New Roman" w:cs="Times New Roman"/>
          <w:sz w:val="28"/>
          <w:szCs w:val="28"/>
        </w:rPr>
      </w:pPr>
      <w:r w:rsidRPr="0024374D">
        <w:rPr>
          <w:rFonts w:ascii="Times New Roman" w:hAnsi="Times New Roman" w:cs="Times New Roman"/>
          <w:sz w:val="28"/>
          <w:szCs w:val="28"/>
        </w:rPr>
        <w:t>Appendix</w:t>
      </w:r>
      <w:r>
        <w:rPr>
          <w:rFonts w:ascii="Times New Roman" w:hAnsi="Times New Roman" w:cs="Times New Roman"/>
          <w:sz w:val="28"/>
          <w:szCs w:val="28"/>
        </w:rPr>
        <w:t xml:space="preserve"> D:  </w:t>
      </w:r>
      <w:r w:rsidR="00DE0FFB">
        <w:rPr>
          <w:rFonts w:ascii="Times New Roman" w:hAnsi="Times New Roman" w:cs="Times New Roman"/>
          <w:sz w:val="28"/>
          <w:szCs w:val="28"/>
        </w:rPr>
        <w:tab/>
      </w:r>
      <w:r w:rsidR="009F4D3D">
        <w:rPr>
          <w:rFonts w:ascii="Times New Roman" w:hAnsi="Times New Roman" w:cs="Times New Roman"/>
          <w:sz w:val="28"/>
          <w:szCs w:val="28"/>
        </w:rPr>
        <w:t>le</w:t>
      </w:r>
      <w:r>
        <w:rPr>
          <w:rFonts w:ascii="Times New Roman" w:hAnsi="Times New Roman" w:cs="Times New Roman"/>
          <w:sz w:val="28"/>
          <w:szCs w:val="28"/>
        </w:rPr>
        <w:t>sson note for experimental group</w:t>
      </w:r>
    </w:p>
    <w:p w:rsidR="0024374D" w:rsidRPr="00D80E35" w:rsidRDefault="0024374D"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Appendix </w:t>
      </w:r>
      <w:r w:rsidR="009F4D3D">
        <w:rPr>
          <w:rFonts w:ascii="Times New Roman" w:hAnsi="Times New Roman" w:cs="Times New Roman"/>
          <w:sz w:val="28"/>
          <w:szCs w:val="28"/>
        </w:rPr>
        <w:t xml:space="preserve">F: </w:t>
      </w:r>
      <w:r w:rsidR="00DE0FFB">
        <w:rPr>
          <w:rFonts w:ascii="Times New Roman" w:hAnsi="Times New Roman" w:cs="Times New Roman"/>
          <w:sz w:val="28"/>
          <w:szCs w:val="28"/>
        </w:rPr>
        <w:tab/>
      </w:r>
      <w:r>
        <w:rPr>
          <w:rFonts w:ascii="Times New Roman" w:hAnsi="Times New Roman" w:cs="Times New Roman"/>
          <w:sz w:val="28"/>
          <w:szCs w:val="28"/>
        </w:rPr>
        <w:t>lesson note for control group</w:t>
      </w:r>
    </w:p>
    <w:p w:rsidR="00151633" w:rsidRDefault="00151633" w:rsidP="008F3A04">
      <w:pPr>
        <w:spacing w:line="360" w:lineRule="auto"/>
        <w:jc w:val="both"/>
        <w:rPr>
          <w:rFonts w:ascii="Times New Roman" w:hAnsi="Times New Roman" w:cs="Times New Roman"/>
          <w:b/>
          <w:sz w:val="28"/>
          <w:szCs w:val="28"/>
        </w:rPr>
      </w:pPr>
    </w:p>
    <w:p w:rsidR="00151633" w:rsidRDefault="00151633" w:rsidP="008F3A04">
      <w:pPr>
        <w:spacing w:line="360" w:lineRule="auto"/>
        <w:jc w:val="both"/>
        <w:rPr>
          <w:rFonts w:ascii="Times New Roman" w:hAnsi="Times New Roman" w:cs="Times New Roman"/>
          <w:b/>
          <w:sz w:val="28"/>
          <w:szCs w:val="28"/>
        </w:rPr>
      </w:pPr>
    </w:p>
    <w:p w:rsidR="00151633" w:rsidRDefault="00151633" w:rsidP="008F3A04">
      <w:pPr>
        <w:spacing w:line="360" w:lineRule="auto"/>
        <w:jc w:val="both"/>
        <w:rPr>
          <w:rFonts w:ascii="Times New Roman" w:hAnsi="Times New Roman" w:cs="Times New Roman"/>
          <w:b/>
          <w:sz w:val="28"/>
          <w:szCs w:val="28"/>
        </w:rPr>
      </w:pPr>
    </w:p>
    <w:p w:rsidR="00151633" w:rsidRDefault="00151633" w:rsidP="008F3A04">
      <w:pPr>
        <w:spacing w:line="360" w:lineRule="auto"/>
        <w:jc w:val="both"/>
        <w:rPr>
          <w:rFonts w:ascii="Times New Roman" w:hAnsi="Times New Roman" w:cs="Times New Roman"/>
          <w:b/>
          <w:sz w:val="28"/>
          <w:szCs w:val="28"/>
        </w:rPr>
      </w:pPr>
    </w:p>
    <w:p w:rsidR="00151633" w:rsidRDefault="00151633" w:rsidP="008F3A04">
      <w:pPr>
        <w:spacing w:line="360" w:lineRule="auto"/>
        <w:jc w:val="both"/>
        <w:rPr>
          <w:rFonts w:ascii="Times New Roman" w:hAnsi="Times New Roman" w:cs="Times New Roman"/>
          <w:b/>
          <w:sz w:val="28"/>
          <w:szCs w:val="28"/>
        </w:rPr>
      </w:pPr>
    </w:p>
    <w:p w:rsidR="00D80E35" w:rsidRDefault="00D80E35" w:rsidP="008F3A04">
      <w:pPr>
        <w:spacing w:line="360" w:lineRule="auto"/>
        <w:jc w:val="both"/>
        <w:rPr>
          <w:rFonts w:ascii="Times New Roman" w:hAnsi="Times New Roman" w:cs="Times New Roman"/>
          <w:b/>
          <w:sz w:val="28"/>
          <w:szCs w:val="28"/>
        </w:rPr>
      </w:pPr>
    </w:p>
    <w:p w:rsidR="00D80E35" w:rsidRDefault="00D80E35" w:rsidP="008F3A04">
      <w:pPr>
        <w:spacing w:line="360" w:lineRule="auto"/>
        <w:jc w:val="both"/>
        <w:rPr>
          <w:rFonts w:ascii="Times New Roman" w:hAnsi="Times New Roman" w:cs="Times New Roman"/>
          <w:b/>
          <w:sz w:val="28"/>
          <w:szCs w:val="28"/>
        </w:rPr>
      </w:pPr>
    </w:p>
    <w:p w:rsidR="00D80E35" w:rsidRDefault="00D80E35" w:rsidP="008F3A04">
      <w:pPr>
        <w:spacing w:line="360" w:lineRule="auto"/>
        <w:jc w:val="both"/>
        <w:rPr>
          <w:rFonts w:ascii="Times New Roman" w:hAnsi="Times New Roman" w:cs="Times New Roman"/>
          <w:b/>
          <w:sz w:val="28"/>
          <w:szCs w:val="28"/>
        </w:rPr>
      </w:pPr>
    </w:p>
    <w:p w:rsidR="00D80E35" w:rsidRDefault="00D80E35" w:rsidP="008F3A04">
      <w:pPr>
        <w:spacing w:line="360" w:lineRule="auto"/>
        <w:jc w:val="both"/>
        <w:rPr>
          <w:rFonts w:ascii="Times New Roman" w:hAnsi="Times New Roman" w:cs="Times New Roman"/>
          <w:b/>
          <w:sz w:val="28"/>
          <w:szCs w:val="28"/>
        </w:rPr>
      </w:pPr>
    </w:p>
    <w:p w:rsidR="00D80E35" w:rsidRDefault="00D80E35" w:rsidP="008F3A04">
      <w:pPr>
        <w:spacing w:line="360" w:lineRule="auto"/>
        <w:jc w:val="both"/>
        <w:rPr>
          <w:rFonts w:ascii="Times New Roman" w:hAnsi="Times New Roman" w:cs="Times New Roman"/>
          <w:b/>
          <w:sz w:val="28"/>
          <w:szCs w:val="28"/>
        </w:rPr>
      </w:pPr>
    </w:p>
    <w:p w:rsidR="00D80E35" w:rsidRDefault="00D80E35" w:rsidP="008F3A04">
      <w:pPr>
        <w:spacing w:line="360" w:lineRule="auto"/>
        <w:jc w:val="both"/>
        <w:rPr>
          <w:rFonts w:ascii="Times New Roman" w:hAnsi="Times New Roman" w:cs="Times New Roman"/>
          <w:b/>
          <w:sz w:val="28"/>
          <w:szCs w:val="28"/>
        </w:rPr>
      </w:pPr>
    </w:p>
    <w:p w:rsidR="00D80E35" w:rsidRDefault="00D80E35" w:rsidP="008F3A04">
      <w:pPr>
        <w:spacing w:line="360" w:lineRule="auto"/>
        <w:jc w:val="both"/>
        <w:rPr>
          <w:rFonts w:ascii="Times New Roman" w:hAnsi="Times New Roman" w:cs="Times New Roman"/>
          <w:b/>
          <w:sz w:val="28"/>
          <w:szCs w:val="28"/>
        </w:rPr>
      </w:pPr>
    </w:p>
    <w:p w:rsidR="00DE0FFB" w:rsidRDefault="00DE0FFB" w:rsidP="008F3A04">
      <w:pPr>
        <w:spacing w:line="360" w:lineRule="auto"/>
        <w:jc w:val="both"/>
        <w:rPr>
          <w:rFonts w:ascii="Times New Roman" w:hAnsi="Times New Roman" w:cs="Times New Roman"/>
          <w:b/>
          <w:sz w:val="28"/>
          <w:szCs w:val="28"/>
        </w:rPr>
      </w:pPr>
    </w:p>
    <w:p w:rsidR="0076335A" w:rsidRDefault="0076335A" w:rsidP="008F3A04">
      <w:pPr>
        <w:spacing w:line="360" w:lineRule="auto"/>
        <w:jc w:val="both"/>
        <w:rPr>
          <w:rFonts w:ascii="Times New Roman" w:hAnsi="Times New Roman" w:cs="Times New Roman"/>
          <w:b/>
          <w:sz w:val="28"/>
          <w:szCs w:val="28"/>
        </w:rPr>
      </w:pPr>
    </w:p>
    <w:p w:rsidR="0076335A" w:rsidRDefault="0076335A" w:rsidP="008F3A04">
      <w:pPr>
        <w:spacing w:line="360" w:lineRule="auto"/>
        <w:jc w:val="center"/>
        <w:rPr>
          <w:rFonts w:ascii="Times New Roman" w:hAnsi="Times New Roman" w:cs="Times New Roman"/>
          <w:b/>
          <w:sz w:val="28"/>
          <w:szCs w:val="28"/>
        </w:rPr>
      </w:pPr>
    </w:p>
    <w:p w:rsidR="00D80E35" w:rsidRDefault="00D80E35" w:rsidP="008F3A0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ABSTRACT</w:t>
      </w:r>
    </w:p>
    <w:p w:rsidR="00D80E35" w:rsidRPr="00FA7FEF" w:rsidRDefault="00BF3359" w:rsidP="00E91AB8">
      <w:pPr>
        <w:spacing w:line="240" w:lineRule="auto"/>
        <w:jc w:val="both"/>
        <w:rPr>
          <w:rFonts w:ascii="Times New Roman" w:hAnsi="Times New Roman" w:cs="Times New Roman"/>
          <w:i/>
          <w:sz w:val="28"/>
          <w:szCs w:val="28"/>
        </w:rPr>
      </w:pPr>
      <w:r>
        <w:rPr>
          <w:rFonts w:ascii="Times New Roman" w:hAnsi="Times New Roman" w:cs="Times New Roman"/>
          <w:i/>
          <w:sz w:val="28"/>
          <w:szCs w:val="28"/>
        </w:rPr>
        <w:t>This study investigated Effects of P</w:t>
      </w:r>
      <w:r w:rsidR="00D10732" w:rsidRPr="00FA7FEF">
        <w:rPr>
          <w:rFonts w:ascii="Times New Roman" w:hAnsi="Times New Roman" w:cs="Times New Roman"/>
          <w:i/>
          <w:sz w:val="28"/>
          <w:szCs w:val="28"/>
        </w:rPr>
        <w:t xml:space="preserve">ractical </w:t>
      </w:r>
      <w:r>
        <w:rPr>
          <w:rFonts w:ascii="Times New Roman" w:hAnsi="Times New Roman" w:cs="Times New Roman"/>
          <w:i/>
          <w:sz w:val="28"/>
          <w:szCs w:val="28"/>
        </w:rPr>
        <w:t>A</w:t>
      </w:r>
      <w:r w:rsidR="003B6DAC" w:rsidRPr="00FA7FEF">
        <w:rPr>
          <w:rFonts w:ascii="Times New Roman" w:hAnsi="Times New Roman" w:cs="Times New Roman"/>
          <w:i/>
          <w:sz w:val="28"/>
          <w:szCs w:val="28"/>
        </w:rPr>
        <w:t>ctivities</w:t>
      </w:r>
      <w:r w:rsidR="00D10732" w:rsidRPr="00FA7FEF">
        <w:rPr>
          <w:rFonts w:ascii="Times New Roman" w:hAnsi="Times New Roman" w:cs="Times New Roman"/>
          <w:i/>
          <w:sz w:val="28"/>
          <w:szCs w:val="28"/>
        </w:rPr>
        <w:t xml:space="preserve"> on </w:t>
      </w:r>
      <w:r>
        <w:rPr>
          <w:rFonts w:ascii="Times New Roman" w:hAnsi="Times New Roman" w:cs="Times New Roman"/>
          <w:i/>
          <w:sz w:val="28"/>
          <w:szCs w:val="28"/>
        </w:rPr>
        <w:t>S</w:t>
      </w:r>
      <w:r w:rsidR="00FA7FEF" w:rsidRPr="00FA7FEF">
        <w:rPr>
          <w:rFonts w:ascii="Times New Roman" w:hAnsi="Times New Roman" w:cs="Times New Roman"/>
          <w:i/>
          <w:sz w:val="28"/>
          <w:szCs w:val="28"/>
        </w:rPr>
        <w:t>tudents’</w:t>
      </w:r>
      <w:r>
        <w:rPr>
          <w:rFonts w:ascii="Times New Roman" w:hAnsi="Times New Roman" w:cs="Times New Roman"/>
          <w:i/>
          <w:sz w:val="28"/>
          <w:szCs w:val="28"/>
        </w:rPr>
        <w:t xml:space="preserve"> Acquisition of Basic Science Process Skills in C</w:t>
      </w:r>
      <w:r w:rsidR="00D10732" w:rsidRPr="00FA7FEF">
        <w:rPr>
          <w:rFonts w:ascii="Times New Roman" w:hAnsi="Times New Roman" w:cs="Times New Roman"/>
          <w:i/>
          <w:sz w:val="28"/>
          <w:szCs w:val="28"/>
        </w:rPr>
        <w:t>hemistry i</w:t>
      </w:r>
      <w:r w:rsidR="00FA7FEF" w:rsidRPr="00FA7FEF">
        <w:rPr>
          <w:rFonts w:ascii="Times New Roman" w:hAnsi="Times New Roman" w:cs="Times New Roman"/>
          <w:i/>
          <w:sz w:val="28"/>
          <w:szCs w:val="28"/>
        </w:rPr>
        <w:t>n Uyo Local G</w:t>
      </w:r>
      <w:r w:rsidR="003B6DAC" w:rsidRPr="00FA7FEF">
        <w:rPr>
          <w:rFonts w:ascii="Times New Roman" w:hAnsi="Times New Roman" w:cs="Times New Roman"/>
          <w:i/>
          <w:sz w:val="28"/>
          <w:szCs w:val="28"/>
        </w:rPr>
        <w:t>overnment</w:t>
      </w:r>
      <w:r w:rsidR="008352AE">
        <w:rPr>
          <w:rFonts w:ascii="Times New Roman" w:hAnsi="Times New Roman" w:cs="Times New Roman"/>
          <w:i/>
          <w:sz w:val="28"/>
          <w:szCs w:val="28"/>
        </w:rPr>
        <w:t xml:space="preserve"> A</w:t>
      </w:r>
      <w:r w:rsidR="003B6DAC" w:rsidRPr="00FA7FEF">
        <w:rPr>
          <w:rFonts w:ascii="Times New Roman" w:hAnsi="Times New Roman" w:cs="Times New Roman"/>
          <w:i/>
          <w:sz w:val="28"/>
          <w:szCs w:val="28"/>
        </w:rPr>
        <w:t>rea of Akwa</w:t>
      </w:r>
      <w:r w:rsidR="008352AE">
        <w:rPr>
          <w:rFonts w:ascii="Times New Roman" w:hAnsi="Times New Roman" w:cs="Times New Roman"/>
          <w:i/>
          <w:sz w:val="28"/>
          <w:szCs w:val="28"/>
        </w:rPr>
        <w:t xml:space="preserve"> </w:t>
      </w:r>
      <w:r w:rsidR="003B6DAC" w:rsidRPr="00FA7FEF">
        <w:rPr>
          <w:rFonts w:ascii="Times New Roman" w:hAnsi="Times New Roman" w:cs="Times New Roman"/>
          <w:i/>
          <w:sz w:val="28"/>
          <w:szCs w:val="28"/>
        </w:rPr>
        <w:t>I</w:t>
      </w:r>
      <w:r w:rsidR="00FA7FEF" w:rsidRPr="00FA7FEF">
        <w:rPr>
          <w:rFonts w:ascii="Times New Roman" w:hAnsi="Times New Roman" w:cs="Times New Roman"/>
          <w:i/>
          <w:sz w:val="28"/>
          <w:szCs w:val="28"/>
        </w:rPr>
        <w:t>bom S</w:t>
      </w:r>
      <w:r w:rsidR="00D10732" w:rsidRPr="00FA7FEF">
        <w:rPr>
          <w:rFonts w:ascii="Times New Roman" w:hAnsi="Times New Roman" w:cs="Times New Roman"/>
          <w:i/>
          <w:sz w:val="28"/>
          <w:szCs w:val="28"/>
        </w:rPr>
        <w:t>tate.</w:t>
      </w:r>
      <w:r w:rsidR="008352AE">
        <w:rPr>
          <w:rFonts w:ascii="Times New Roman" w:hAnsi="Times New Roman" w:cs="Times New Roman"/>
          <w:i/>
          <w:sz w:val="28"/>
          <w:szCs w:val="28"/>
        </w:rPr>
        <w:t xml:space="preserve"> </w:t>
      </w:r>
      <w:r w:rsidR="008352AE" w:rsidRPr="00583A4E">
        <w:rPr>
          <w:rFonts w:ascii="Times New Roman" w:hAnsi="Times New Roman" w:cs="Times New Roman"/>
          <w:i/>
          <w:sz w:val="28"/>
          <w:szCs w:val="28"/>
        </w:rPr>
        <w:t>Four research questions and Four null hypotheses guided the study</w:t>
      </w:r>
      <w:r w:rsidR="008352AE">
        <w:rPr>
          <w:rFonts w:ascii="Times New Roman" w:hAnsi="Times New Roman" w:cs="Times New Roman"/>
          <w:i/>
          <w:sz w:val="28"/>
          <w:szCs w:val="28"/>
        </w:rPr>
        <w:t xml:space="preserve"> t</w:t>
      </w:r>
      <w:r w:rsidR="00D10732" w:rsidRPr="00FA7FEF">
        <w:rPr>
          <w:rFonts w:ascii="Times New Roman" w:hAnsi="Times New Roman" w:cs="Times New Roman"/>
          <w:i/>
          <w:sz w:val="28"/>
          <w:szCs w:val="28"/>
        </w:rPr>
        <w:t xml:space="preserve">he design adopted was a </w:t>
      </w:r>
      <w:r w:rsidR="00F94D32">
        <w:rPr>
          <w:rFonts w:ascii="Times New Roman" w:hAnsi="Times New Roman" w:cs="Times New Roman"/>
          <w:i/>
          <w:sz w:val="28"/>
          <w:szCs w:val="28"/>
        </w:rPr>
        <w:t>quasi-</w:t>
      </w:r>
      <w:r w:rsidR="00F94D32" w:rsidRPr="00FA7FEF">
        <w:rPr>
          <w:rFonts w:ascii="Times New Roman" w:hAnsi="Times New Roman" w:cs="Times New Roman"/>
          <w:i/>
          <w:sz w:val="28"/>
          <w:szCs w:val="28"/>
        </w:rPr>
        <w:t>experimental</w:t>
      </w:r>
      <w:r w:rsidR="00D10732" w:rsidRPr="00FA7FEF">
        <w:rPr>
          <w:rFonts w:ascii="Times New Roman" w:hAnsi="Times New Roman" w:cs="Times New Roman"/>
          <w:i/>
          <w:sz w:val="28"/>
          <w:szCs w:val="28"/>
        </w:rPr>
        <w:t xml:space="preserve"> design. Two schools were selected for the </w:t>
      </w:r>
      <w:r w:rsidR="003B6DAC" w:rsidRPr="00FA7FEF">
        <w:rPr>
          <w:rFonts w:ascii="Times New Roman" w:hAnsi="Times New Roman" w:cs="Times New Roman"/>
          <w:i/>
          <w:sz w:val="28"/>
          <w:szCs w:val="28"/>
        </w:rPr>
        <w:t>study. The</w:t>
      </w:r>
      <w:r w:rsidR="00D10732" w:rsidRPr="00FA7FEF">
        <w:rPr>
          <w:rFonts w:ascii="Times New Roman" w:hAnsi="Times New Roman" w:cs="Times New Roman"/>
          <w:i/>
          <w:sz w:val="28"/>
          <w:szCs w:val="28"/>
        </w:rPr>
        <w:t xml:space="preserve"> stu</w:t>
      </w:r>
      <w:r w:rsidR="00FA7FEF">
        <w:rPr>
          <w:rFonts w:ascii="Times New Roman" w:hAnsi="Times New Roman" w:cs="Times New Roman"/>
          <w:i/>
          <w:sz w:val="28"/>
          <w:szCs w:val="28"/>
        </w:rPr>
        <w:t xml:space="preserve">dy used purposive sampling to </w:t>
      </w:r>
      <w:r w:rsidR="00D10732" w:rsidRPr="00FA7FEF">
        <w:rPr>
          <w:rFonts w:ascii="Times New Roman" w:hAnsi="Times New Roman" w:cs="Times New Roman"/>
          <w:i/>
          <w:sz w:val="28"/>
          <w:szCs w:val="28"/>
        </w:rPr>
        <w:t xml:space="preserve">select the schools. This was based on schools with standard laboratory, standard chemistry </w:t>
      </w:r>
      <w:r w:rsidR="003B6DAC" w:rsidRPr="00FA7FEF">
        <w:rPr>
          <w:rFonts w:ascii="Times New Roman" w:hAnsi="Times New Roman" w:cs="Times New Roman"/>
          <w:i/>
          <w:sz w:val="28"/>
          <w:szCs w:val="28"/>
        </w:rPr>
        <w:t>teachers</w:t>
      </w:r>
      <w:r w:rsidR="00D10732" w:rsidRPr="00FA7FEF">
        <w:rPr>
          <w:rFonts w:ascii="Times New Roman" w:hAnsi="Times New Roman" w:cs="Times New Roman"/>
          <w:i/>
          <w:sz w:val="28"/>
          <w:szCs w:val="28"/>
        </w:rPr>
        <w:t xml:space="preserve"> and schools that are ready to allow their students to participate.</w:t>
      </w:r>
      <w:r w:rsidR="0085675C">
        <w:rPr>
          <w:rFonts w:ascii="Times New Roman" w:hAnsi="Times New Roman" w:cs="Times New Roman"/>
          <w:i/>
          <w:sz w:val="28"/>
          <w:szCs w:val="28"/>
        </w:rPr>
        <w:t xml:space="preserve"> </w:t>
      </w:r>
      <w:r w:rsidR="0085675C" w:rsidRPr="00583A4E">
        <w:rPr>
          <w:rFonts w:ascii="Times New Roman" w:hAnsi="Times New Roman" w:cs="Times New Roman"/>
          <w:i/>
          <w:sz w:val="28"/>
          <w:szCs w:val="28"/>
        </w:rPr>
        <w:t xml:space="preserve">The target population of study was all chemistry student of </w:t>
      </w:r>
      <w:r w:rsidR="0085675C">
        <w:rPr>
          <w:rFonts w:ascii="Times New Roman" w:hAnsi="Times New Roman" w:cs="Times New Roman"/>
          <w:i/>
          <w:sz w:val="28"/>
          <w:szCs w:val="28"/>
        </w:rPr>
        <w:t xml:space="preserve">2018/2019 </w:t>
      </w:r>
      <w:r w:rsidR="0085675C" w:rsidRPr="00583A4E">
        <w:rPr>
          <w:rFonts w:ascii="Times New Roman" w:hAnsi="Times New Roman" w:cs="Times New Roman"/>
          <w:i/>
          <w:sz w:val="28"/>
          <w:szCs w:val="28"/>
        </w:rPr>
        <w:t>session</w:t>
      </w:r>
      <w:r w:rsidR="0085675C">
        <w:rPr>
          <w:rFonts w:ascii="Times New Roman" w:hAnsi="Times New Roman" w:cs="Times New Roman"/>
          <w:i/>
          <w:sz w:val="28"/>
          <w:szCs w:val="28"/>
        </w:rPr>
        <w:t>. A</w:t>
      </w:r>
      <w:r w:rsidR="008352AE">
        <w:rPr>
          <w:rFonts w:ascii="Times New Roman" w:hAnsi="Times New Roman" w:cs="Times New Roman"/>
          <w:i/>
          <w:sz w:val="28"/>
          <w:szCs w:val="28"/>
        </w:rPr>
        <w:t xml:space="preserve"> sample size</w:t>
      </w:r>
      <w:r w:rsidR="00E32284">
        <w:rPr>
          <w:rFonts w:ascii="Times New Roman" w:hAnsi="Times New Roman" w:cs="Times New Roman"/>
          <w:i/>
          <w:sz w:val="28"/>
          <w:szCs w:val="28"/>
        </w:rPr>
        <w:t xml:space="preserve"> of 100 students were selected</w:t>
      </w:r>
      <w:r w:rsidR="00D10732" w:rsidRPr="00FA7FEF">
        <w:rPr>
          <w:rFonts w:ascii="Times New Roman" w:hAnsi="Times New Roman" w:cs="Times New Roman"/>
          <w:i/>
          <w:sz w:val="28"/>
          <w:szCs w:val="28"/>
        </w:rPr>
        <w:t xml:space="preserve"> </w:t>
      </w:r>
      <w:r w:rsidR="00E32284">
        <w:rPr>
          <w:rFonts w:ascii="Times New Roman" w:hAnsi="Times New Roman" w:cs="Times New Roman"/>
          <w:i/>
          <w:sz w:val="28"/>
          <w:szCs w:val="28"/>
        </w:rPr>
        <w:t>from two s</w:t>
      </w:r>
      <w:r w:rsidR="0085675C">
        <w:rPr>
          <w:rFonts w:ascii="Times New Roman" w:hAnsi="Times New Roman" w:cs="Times New Roman"/>
          <w:i/>
          <w:sz w:val="28"/>
          <w:szCs w:val="28"/>
        </w:rPr>
        <w:t xml:space="preserve">chools using purposive sampling. </w:t>
      </w:r>
      <w:r w:rsidR="0085675C" w:rsidRPr="0085675C">
        <w:rPr>
          <w:rFonts w:ascii="Times New Roman" w:hAnsi="Times New Roman" w:cs="Times New Roman"/>
          <w:i/>
          <w:sz w:val="28"/>
          <w:szCs w:val="28"/>
        </w:rPr>
        <w:t>T</w:t>
      </w:r>
      <w:r w:rsidR="00583A4E" w:rsidRPr="00583A4E">
        <w:rPr>
          <w:rFonts w:ascii="Times New Roman" w:hAnsi="Times New Roman" w:cs="Times New Roman"/>
          <w:i/>
          <w:sz w:val="28"/>
          <w:szCs w:val="28"/>
        </w:rPr>
        <w:t xml:space="preserve">he instrument for data collection was science process skills acquisition practical test </w:t>
      </w:r>
      <w:r w:rsidR="00583A4E" w:rsidRPr="0085675C">
        <w:rPr>
          <w:rFonts w:ascii="Times New Roman" w:hAnsi="Times New Roman" w:cs="Times New Roman"/>
          <w:i/>
          <w:sz w:val="28"/>
          <w:szCs w:val="28"/>
        </w:rPr>
        <w:t>(SPSAPT)</w:t>
      </w:r>
      <w:r w:rsidR="00583A4E" w:rsidRPr="00583A4E">
        <w:rPr>
          <w:rFonts w:ascii="Times New Roman" w:hAnsi="Times New Roman" w:cs="Times New Roman"/>
          <w:b/>
          <w:i/>
          <w:sz w:val="28"/>
          <w:szCs w:val="28"/>
        </w:rPr>
        <w:t xml:space="preserve"> </w:t>
      </w:r>
      <w:r w:rsidR="00583A4E" w:rsidRPr="00583A4E">
        <w:rPr>
          <w:rFonts w:ascii="Times New Roman" w:hAnsi="Times New Roman" w:cs="Times New Roman"/>
          <w:i/>
          <w:sz w:val="28"/>
          <w:szCs w:val="28"/>
        </w:rPr>
        <w:t>with a rating scale titled science process skill acquisition rati</w:t>
      </w:r>
      <w:r w:rsidR="0085675C">
        <w:rPr>
          <w:rFonts w:ascii="Times New Roman" w:hAnsi="Times New Roman" w:cs="Times New Roman"/>
          <w:i/>
          <w:sz w:val="28"/>
          <w:szCs w:val="28"/>
        </w:rPr>
        <w:t>ng scale (SPSARS) designed</w:t>
      </w:r>
      <w:r w:rsidR="00583A4E" w:rsidRPr="00583A4E">
        <w:rPr>
          <w:rFonts w:ascii="Times New Roman" w:hAnsi="Times New Roman" w:cs="Times New Roman"/>
          <w:i/>
          <w:sz w:val="28"/>
          <w:szCs w:val="28"/>
        </w:rPr>
        <w:t xml:space="preserve"> by the researcher.</w:t>
      </w:r>
      <w:r w:rsidR="00583A4E" w:rsidRPr="00043EF7">
        <w:rPr>
          <w:rFonts w:ascii="Times New Roman" w:hAnsi="Times New Roman" w:cs="Times New Roman"/>
          <w:sz w:val="28"/>
          <w:szCs w:val="28"/>
        </w:rPr>
        <w:t xml:space="preserve"> </w:t>
      </w:r>
      <w:r w:rsidR="0085675C">
        <w:rPr>
          <w:rFonts w:ascii="Times New Roman" w:hAnsi="Times New Roman" w:cs="Times New Roman"/>
          <w:i/>
          <w:sz w:val="28"/>
          <w:szCs w:val="28"/>
        </w:rPr>
        <w:t xml:space="preserve"> The result of the study</w:t>
      </w:r>
      <w:r w:rsidR="00E32284">
        <w:rPr>
          <w:rFonts w:ascii="Times New Roman" w:hAnsi="Times New Roman" w:cs="Times New Roman"/>
          <w:i/>
          <w:sz w:val="28"/>
          <w:szCs w:val="28"/>
        </w:rPr>
        <w:t xml:space="preserve"> found that students taught with</w:t>
      </w:r>
      <w:r w:rsidR="00583A4E">
        <w:rPr>
          <w:rFonts w:ascii="Times New Roman" w:hAnsi="Times New Roman" w:cs="Times New Roman"/>
          <w:i/>
          <w:sz w:val="28"/>
          <w:szCs w:val="28"/>
        </w:rPr>
        <w:t xml:space="preserve"> </w:t>
      </w:r>
      <w:r w:rsidR="0085675C">
        <w:rPr>
          <w:rFonts w:ascii="Times New Roman" w:hAnsi="Times New Roman" w:cs="Times New Roman"/>
          <w:i/>
          <w:sz w:val="28"/>
          <w:szCs w:val="28"/>
        </w:rPr>
        <w:t>practical activities has better</w:t>
      </w:r>
      <w:r w:rsidR="00E32284">
        <w:rPr>
          <w:rFonts w:ascii="Times New Roman" w:hAnsi="Times New Roman" w:cs="Times New Roman"/>
          <w:i/>
          <w:sz w:val="28"/>
          <w:szCs w:val="28"/>
        </w:rPr>
        <w:t xml:space="preserve"> acquisition of the basic science process skills.</w:t>
      </w:r>
      <w:r>
        <w:rPr>
          <w:rFonts w:ascii="Times New Roman" w:hAnsi="Times New Roman" w:cs="Times New Roman"/>
          <w:i/>
          <w:sz w:val="28"/>
          <w:szCs w:val="28"/>
        </w:rPr>
        <w:t xml:space="preserve"> There is significant differences in mean score of student</w:t>
      </w:r>
      <w:r w:rsidR="00F94D32">
        <w:rPr>
          <w:rFonts w:ascii="Times New Roman" w:hAnsi="Times New Roman" w:cs="Times New Roman"/>
          <w:i/>
          <w:sz w:val="28"/>
          <w:szCs w:val="28"/>
        </w:rPr>
        <w:t>s’</w:t>
      </w:r>
      <w:r>
        <w:rPr>
          <w:rFonts w:ascii="Times New Roman" w:hAnsi="Times New Roman" w:cs="Times New Roman"/>
          <w:i/>
          <w:sz w:val="28"/>
          <w:szCs w:val="28"/>
        </w:rPr>
        <w:t xml:space="preserve"> acquisition of basic science process skills in chemistry between student</w:t>
      </w:r>
      <w:r w:rsidR="00F94D32">
        <w:rPr>
          <w:rFonts w:ascii="Times New Roman" w:hAnsi="Times New Roman" w:cs="Times New Roman"/>
          <w:i/>
          <w:sz w:val="28"/>
          <w:szCs w:val="28"/>
        </w:rPr>
        <w:t>s</w:t>
      </w:r>
      <w:r>
        <w:rPr>
          <w:rFonts w:ascii="Times New Roman" w:hAnsi="Times New Roman" w:cs="Times New Roman"/>
          <w:i/>
          <w:sz w:val="28"/>
          <w:szCs w:val="28"/>
        </w:rPr>
        <w:t xml:space="preserve"> taught with practical activities and those without practical activities. B</w:t>
      </w:r>
      <w:r w:rsidR="0085675C">
        <w:rPr>
          <w:rFonts w:ascii="Times New Roman" w:hAnsi="Times New Roman" w:cs="Times New Roman"/>
          <w:i/>
          <w:sz w:val="28"/>
          <w:szCs w:val="28"/>
        </w:rPr>
        <w:t>ased on the findings of the study</w:t>
      </w:r>
      <w:r>
        <w:rPr>
          <w:rFonts w:ascii="Times New Roman" w:hAnsi="Times New Roman" w:cs="Times New Roman"/>
          <w:i/>
          <w:sz w:val="28"/>
          <w:szCs w:val="28"/>
        </w:rPr>
        <w:t>, it was recommended among others that chemistry teachers should present science process skills in clearer terms starting from simple to</w:t>
      </w:r>
      <w:r w:rsidR="00F94D32">
        <w:rPr>
          <w:rFonts w:ascii="Times New Roman" w:hAnsi="Times New Roman" w:cs="Times New Roman"/>
          <w:i/>
          <w:sz w:val="28"/>
          <w:szCs w:val="28"/>
        </w:rPr>
        <w:t xml:space="preserve"> the</w:t>
      </w:r>
      <w:r>
        <w:rPr>
          <w:rFonts w:ascii="Times New Roman" w:hAnsi="Times New Roman" w:cs="Times New Roman"/>
          <w:i/>
          <w:sz w:val="28"/>
          <w:szCs w:val="28"/>
        </w:rPr>
        <w:t xml:space="preserve"> complex to enable student acquire them.</w:t>
      </w:r>
    </w:p>
    <w:p w:rsidR="00D80E35" w:rsidRDefault="00D80E35" w:rsidP="008F3A04">
      <w:pPr>
        <w:spacing w:line="360" w:lineRule="auto"/>
        <w:jc w:val="both"/>
        <w:rPr>
          <w:rFonts w:ascii="Times New Roman" w:hAnsi="Times New Roman" w:cs="Times New Roman"/>
          <w:b/>
          <w:sz w:val="28"/>
          <w:szCs w:val="28"/>
        </w:rPr>
      </w:pPr>
    </w:p>
    <w:p w:rsidR="00D80E35" w:rsidRDefault="00D80E35" w:rsidP="008F3A04">
      <w:pPr>
        <w:spacing w:line="360" w:lineRule="auto"/>
        <w:jc w:val="both"/>
        <w:rPr>
          <w:rFonts w:ascii="Times New Roman" w:hAnsi="Times New Roman" w:cs="Times New Roman"/>
          <w:b/>
          <w:sz w:val="28"/>
          <w:szCs w:val="28"/>
        </w:rPr>
      </w:pPr>
    </w:p>
    <w:p w:rsidR="00D80E35" w:rsidRDefault="00D80E35" w:rsidP="008F3A04">
      <w:pPr>
        <w:spacing w:line="360" w:lineRule="auto"/>
        <w:jc w:val="both"/>
        <w:rPr>
          <w:rFonts w:ascii="Times New Roman" w:hAnsi="Times New Roman" w:cs="Times New Roman"/>
          <w:b/>
          <w:sz w:val="28"/>
          <w:szCs w:val="28"/>
        </w:rPr>
      </w:pPr>
    </w:p>
    <w:p w:rsidR="00D80E35" w:rsidRDefault="00D80E35" w:rsidP="008F3A04">
      <w:pPr>
        <w:spacing w:line="360" w:lineRule="auto"/>
        <w:jc w:val="both"/>
        <w:rPr>
          <w:rFonts w:ascii="Times New Roman" w:hAnsi="Times New Roman" w:cs="Times New Roman"/>
          <w:b/>
          <w:sz w:val="28"/>
          <w:szCs w:val="28"/>
        </w:rPr>
      </w:pPr>
    </w:p>
    <w:p w:rsidR="00D80E35" w:rsidRDefault="00D80E35" w:rsidP="008F3A04">
      <w:pPr>
        <w:spacing w:line="360" w:lineRule="auto"/>
        <w:jc w:val="both"/>
        <w:rPr>
          <w:rFonts w:ascii="Times New Roman" w:hAnsi="Times New Roman" w:cs="Times New Roman"/>
          <w:b/>
          <w:sz w:val="28"/>
          <w:szCs w:val="28"/>
        </w:rPr>
      </w:pPr>
    </w:p>
    <w:p w:rsidR="00D80E35" w:rsidRDefault="00D80E35" w:rsidP="008F3A04">
      <w:pPr>
        <w:spacing w:line="360" w:lineRule="auto"/>
        <w:jc w:val="both"/>
        <w:rPr>
          <w:rFonts w:ascii="Times New Roman" w:hAnsi="Times New Roman" w:cs="Times New Roman"/>
          <w:b/>
          <w:sz w:val="28"/>
          <w:szCs w:val="28"/>
        </w:rPr>
      </w:pPr>
    </w:p>
    <w:p w:rsidR="00D80E35" w:rsidRDefault="00D80E35" w:rsidP="008F3A04">
      <w:pPr>
        <w:spacing w:line="360" w:lineRule="auto"/>
        <w:jc w:val="both"/>
        <w:rPr>
          <w:rFonts w:ascii="Times New Roman" w:hAnsi="Times New Roman" w:cs="Times New Roman"/>
          <w:b/>
          <w:sz w:val="28"/>
          <w:szCs w:val="28"/>
        </w:rPr>
      </w:pPr>
    </w:p>
    <w:p w:rsidR="00D80E35" w:rsidRDefault="00D80E35" w:rsidP="008F3A04">
      <w:pPr>
        <w:spacing w:line="360" w:lineRule="auto"/>
        <w:jc w:val="both"/>
        <w:rPr>
          <w:rFonts w:ascii="Times New Roman" w:hAnsi="Times New Roman" w:cs="Times New Roman"/>
          <w:b/>
          <w:sz w:val="28"/>
          <w:szCs w:val="28"/>
        </w:rPr>
      </w:pPr>
    </w:p>
    <w:p w:rsidR="00D80E35" w:rsidRDefault="00D80E35" w:rsidP="008F3A04">
      <w:pPr>
        <w:spacing w:line="360" w:lineRule="auto"/>
        <w:jc w:val="both"/>
        <w:rPr>
          <w:rFonts w:ascii="Times New Roman" w:hAnsi="Times New Roman" w:cs="Times New Roman"/>
          <w:b/>
          <w:sz w:val="28"/>
          <w:szCs w:val="28"/>
        </w:rPr>
      </w:pPr>
    </w:p>
    <w:p w:rsidR="00D80E35" w:rsidRDefault="00D80E35" w:rsidP="008F3A04">
      <w:pPr>
        <w:spacing w:line="360" w:lineRule="auto"/>
        <w:jc w:val="both"/>
        <w:rPr>
          <w:rFonts w:ascii="Times New Roman" w:hAnsi="Times New Roman" w:cs="Times New Roman"/>
          <w:b/>
          <w:sz w:val="28"/>
          <w:szCs w:val="28"/>
        </w:rPr>
      </w:pPr>
    </w:p>
    <w:p w:rsidR="007C0F62" w:rsidRDefault="007C0F62" w:rsidP="008F3A04">
      <w:pPr>
        <w:spacing w:line="360" w:lineRule="auto"/>
        <w:jc w:val="both"/>
        <w:rPr>
          <w:rFonts w:ascii="Times New Roman" w:hAnsi="Times New Roman" w:cs="Times New Roman"/>
          <w:b/>
          <w:sz w:val="28"/>
          <w:szCs w:val="28"/>
        </w:rPr>
      </w:pPr>
    </w:p>
    <w:p w:rsidR="00E32284" w:rsidRDefault="00E32284" w:rsidP="008F3A04">
      <w:pPr>
        <w:spacing w:line="360" w:lineRule="auto"/>
        <w:jc w:val="center"/>
        <w:rPr>
          <w:rFonts w:ascii="Times New Roman" w:hAnsi="Times New Roman" w:cs="Times New Roman"/>
          <w:b/>
          <w:sz w:val="28"/>
          <w:szCs w:val="28"/>
        </w:rPr>
      </w:pPr>
    </w:p>
    <w:p w:rsidR="00C844B4" w:rsidRPr="005E7149" w:rsidRDefault="00F54952" w:rsidP="008F3A04">
      <w:pPr>
        <w:spacing w:line="360" w:lineRule="auto"/>
        <w:jc w:val="center"/>
        <w:rPr>
          <w:rFonts w:ascii="Times New Roman" w:hAnsi="Times New Roman" w:cs="Times New Roman"/>
          <w:b/>
          <w:sz w:val="28"/>
          <w:szCs w:val="28"/>
        </w:rPr>
      </w:pPr>
      <w:r w:rsidRPr="005E7149">
        <w:rPr>
          <w:rFonts w:ascii="Times New Roman" w:hAnsi="Times New Roman" w:cs="Times New Roman"/>
          <w:b/>
          <w:sz w:val="28"/>
          <w:szCs w:val="28"/>
        </w:rPr>
        <w:t>CHAPTER ONE</w:t>
      </w:r>
    </w:p>
    <w:p w:rsidR="00C01C26" w:rsidRPr="005E7149" w:rsidRDefault="00F54952" w:rsidP="008F3A04">
      <w:pPr>
        <w:spacing w:line="360" w:lineRule="auto"/>
        <w:jc w:val="center"/>
        <w:rPr>
          <w:rFonts w:ascii="Times New Roman" w:hAnsi="Times New Roman" w:cs="Times New Roman"/>
          <w:b/>
          <w:sz w:val="28"/>
          <w:szCs w:val="28"/>
        </w:rPr>
      </w:pPr>
      <w:r w:rsidRPr="005E7149">
        <w:rPr>
          <w:rFonts w:ascii="Times New Roman" w:hAnsi="Times New Roman" w:cs="Times New Roman"/>
          <w:b/>
          <w:sz w:val="28"/>
          <w:szCs w:val="28"/>
        </w:rPr>
        <w:t>INTRODUCTION</w:t>
      </w:r>
    </w:p>
    <w:p w:rsidR="00B4396D" w:rsidRPr="005E7149" w:rsidRDefault="00B4396D" w:rsidP="008F3A04">
      <w:pPr>
        <w:spacing w:line="360" w:lineRule="auto"/>
        <w:jc w:val="both"/>
        <w:rPr>
          <w:rFonts w:ascii="Times New Roman" w:hAnsi="Times New Roman" w:cs="Times New Roman"/>
          <w:sz w:val="28"/>
          <w:szCs w:val="28"/>
        </w:rPr>
      </w:pPr>
      <w:r w:rsidRPr="005E7149">
        <w:rPr>
          <w:rFonts w:ascii="Times New Roman" w:hAnsi="Times New Roman" w:cs="Times New Roman"/>
          <w:sz w:val="28"/>
          <w:szCs w:val="28"/>
        </w:rPr>
        <w:t>This chapter introduces</w:t>
      </w:r>
      <w:r w:rsidR="00C01C26" w:rsidRPr="005E7149">
        <w:rPr>
          <w:rFonts w:ascii="Times New Roman" w:hAnsi="Times New Roman" w:cs="Times New Roman"/>
          <w:sz w:val="28"/>
          <w:szCs w:val="28"/>
        </w:rPr>
        <w:t xml:space="preserve"> the study in the following sub-headings; the background of the study,</w:t>
      </w:r>
      <w:r w:rsidR="008E7BE6" w:rsidRPr="005E7149">
        <w:rPr>
          <w:rFonts w:ascii="Times New Roman" w:hAnsi="Times New Roman" w:cs="Times New Roman"/>
          <w:sz w:val="28"/>
          <w:szCs w:val="28"/>
        </w:rPr>
        <w:t xml:space="preserve"> statement of the problem, </w:t>
      </w:r>
      <w:r w:rsidRPr="005E7149">
        <w:rPr>
          <w:rFonts w:ascii="Times New Roman" w:hAnsi="Times New Roman" w:cs="Times New Roman"/>
          <w:sz w:val="28"/>
          <w:szCs w:val="28"/>
        </w:rPr>
        <w:t>purpose of the study research</w:t>
      </w:r>
      <w:r w:rsidR="008E7BE6" w:rsidRPr="005E7149">
        <w:rPr>
          <w:rFonts w:ascii="Times New Roman" w:hAnsi="Times New Roman" w:cs="Times New Roman"/>
          <w:sz w:val="28"/>
          <w:szCs w:val="28"/>
        </w:rPr>
        <w:t xml:space="preserve"> questions, research hypothesis,</w:t>
      </w:r>
      <w:r w:rsidRPr="005E7149">
        <w:rPr>
          <w:rFonts w:ascii="Times New Roman" w:hAnsi="Times New Roman" w:cs="Times New Roman"/>
          <w:sz w:val="28"/>
          <w:szCs w:val="28"/>
        </w:rPr>
        <w:t xml:space="preserve"> significance of the study, delimitation of the study, </w:t>
      </w:r>
      <w:r w:rsidR="00FF3ADC" w:rsidRPr="005E7149">
        <w:rPr>
          <w:rFonts w:ascii="Times New Roman" w:hAnsi="Times New Roman" w:cs="Times New Roman"/>
          <w:sz w:val="28"/>
          <w:szCs w:val="28"/>
        </w:rPr>
        <w:t>and limitations</w:t>
      </w:r>
      <w:r w:rsidRPr="005E7149">
        <w:rPr>
          <w:rFonts w:ascii="Times New Roman" w:hAnsi="Times New Roman" w:cs="Times New Roman"/>
          <w:sz w:val="28"/>
          <w:szCs w:val="28"/>
        </w:rPr>
        <w:t xml:space="preserve"> of the study.</w:t>
      </w:r>
    </w:p>
    <w:p w:rsidR="00B975E4" w:rsidRPr="00DE0FFB" w:rsidRDefault="00B975E4" w:rsidP="008F3A04">
      <w:pPr>
        <w:pStyle w:val="ListParagraph"/>
        <w:numPr>
          <w:ilvl w:val="1"/>
          <w:numId w:val="1"/>
        </w:numPr>
        <w:spacing w:line="360" w:lineRule="auto"/>
        <w:jc w:val="both"/>
        <w:rPr>
          <w:rFonts w:ascii="Times New Roman" w:hAnsi="Times New Roman" w:cs="Times New Roman"/>
          <w:b/>
          <w:sz w:val="28"/>
          <w:szCs w:val="28"/>
        </w:rPr>
      </w:pPr>
      <w:r w:rsidRPr="00DE0FFB">
        <w:rPr>
          <w:rFonts w:ascii="Times New Roman" w:hAnsi="Times New Roman" w:cs="Times New Roman"/>
          <w:b/>
          <w:sz w:val="28"/>
          <w:szCs w:val="28"/>
        </w:rPr>
        <w:t>Background of the study:</w:t>
      </w:r>
    </w:p>
    <w:p w:rsidR="0033320C" w:rsidRPr="005E7149" w:rsidRDefault="00B975E4" w:rsidP="008F3A04">
      <w:pPr>
        <w:spacing w:line="360" w:lineRule="auto"/>
        <w:jc w:val="both"/>
        <w:rPr>
          <w:rFonts w:ascii="Times New Roman" w:hAnsi="Times New Roman" w:cs="Times New Roman"/>
          <w:sz w:val="28"/>
          <w:szCs w:val="28"/>
        </w:rPr>
      </w:pPr>
      <w:r w:rsidRPr="005E7149">
        <w:rPr>
          <w:rFonts w:ascii="Times New Roman" w:hAnsi="Times New Roman" w:cs="Times New Roman"/>
          <w:sz w:val="28"/>
          <w:szCs w:val="28"/>
        </w:rPr>
        <w:t xml:space="preserve">             Science education is the application of principles of education in the development and acquisition of process skills required to help others acquire scientific and technological knowledge for ready</w:t>
      </w:r>
      <w:r w:rsidR="00515C08" w:rsidRPr="005E7149">
        <w:rPr>
          <w:rFonts w:ascii="Times New Roman" w:hAnsi="Times New Roman" w:cs="Times New Roman"/>
          <w:sz w:val="28"/>
          <w:szCs w:val="28"/>
        </w:rPr>
        <w:t xml:space="preserve"> application to everyday living. Science education at secondary school level is expected to be </w:t>
      </w:r>
      <w:r w:rsidR="00FF3ADC" w:rsidRPr="005E7149">
        <w:rPr>
          <w:rFonts w:ascii="Times New Roman" w:hAnsi="Times New Roman" w:cs="Times New Roman"/>
          <w:sz w:val="28"/>
          <w:szCs w:val="28"/>
        </w:rPr>
        <w:t>taught as</w:t>
      </w:r>
      <w:r w:rsidR="00C95C6D" w:rsidRPr="005E7149">
        <w:rPr>
          <w:rFonts w:ascii="Times New Roman" w:hAnsi="Times New Roman" w:cs="Times New Roman"/>
          <w:sz w:val="28"/>
          <w:szCs w:val="28"/>
        </w:rPr>
        <w:t xml:space="preserve"> a process of inquiry involving development</w:t>
      </w:r>
      <w:r w:rsidR="00650EF0" w:rsidRPr="005E7149">
        <w:rPr>
          <w:rFonts w:ascii="Times New Roman" w:hAnsi="Times New Roman" w:cs="Times New Roman"/>
          <w:sz w:val="28"/>
          <w:szCs w:val="28"/>
        </w:rPr>
        <w:t xml:space="preserve"> in </w:t>
      </w:r>
      <w:r w:rsidR="00FF3ADC" w:rsidRPr="005E7149">
        <w:rPr>
          <w:rFonts w:ascii="Times New Roman" w:hAnsi="Times New Roman" w:cs="Times New Roman"/>
          <w:sz w:val="28"/>
          <w:szCs w:val="28"/>
        </w:rPr>
        <w:t>students’</w:t>
      </w:r>
      <w:r w:rsidR="0033320C" w:rsidRPr="005E7149">
        <w:rPr>
          <w:rFonts w:ascii="Times New Roman" w:hAnsi="Times New Roman" w:cs="Times New Roman"/>
          <w:sz w:val="28"/>
          <w:szCs w:val="28"/>
        </w:rPr>
        <w:t xml:space="preserve"> cogn</w:t>
      </w:r>
      <w:r w:rsidR="00650EF0" w:rsidRPr="005E7149">
        <w:rPr>
          <w:rFonts w:ascii="Times New Roman" w:hAnsi="Times New Roman" w:cs="Times New Roman"/>
          <w:sz w:val="28"/>
          <w:szCs w:val="28"/>
        </w:rPr>
        <w:t xml:space="preserve">itive skills, affective skills and psychomotor </w:t>
      </w:r>
      <w:r w:rsidR="00ED6D18" w:rsidRPr="005E7149">
        <w:rPr>
          <w:rFonts w:ascii="Times New Roman" w:hAnsi="Times New Roman" w:cs="Times New Roman"/>
          <w:sz w:val="28"/>
          <w:szCs w:val="28"/>
        </w:rPr>
        <w:t>skills of science (Adeyemo, 2009)</w:t>
      </w:r>
    </w:p>
    <w:p w:rsidR="00FE387E" w:rsidRPr="005E7149" w:rsidRDefault="0033320C" w:rsidP="008F3A04">
      <w:pPr>
        <w:spacing w:line="360" w:lineRule="auto"/>
        <w:jc w:val="both"/>
        <w:rPr>
          <w:rFonts w:ascii="Times New Roman" w:hAnsi="Times New Roman" w:cs="Times New Roman"/>
          <w:sz w:val="28"/>
          <w:szCs w:val="28"/>
        </w:rPr>
      </w:pPr>
      <w:r w:rsidRPr="005E7149">
        <w:rPr>
          <w:rFonts w:ascii="Times New Roman" w:hAnsi="Times New Roman" w:cs="Times New Roman"/>
          <w:sz w:val="28"/>
          <w:szCs w:val="28"/>
        </w:rPr>
        <w:t>The cognitive</w:t>
      </w:r>
      <w:r w:rsidR="003048EA" w:rsidRPr="005E7149">
        <w:rPr>
          <w:rFonts w:ascii="Times New Roman" w:hAnsi="Times New Roman" w:cs="Times New Roman"/>
          <w:sz w:val="28"/>
          <w:szCs w:val="28"/>
        </w:rPr>
        <w:t xml:space="preserve"> skills are the subject matter of any course in science</w:t>
      </w:r>
      <w:r w:rsidR="00F526BC" w:rsidRPr="005E7149">
        <w:rPr>
          <w:rFonts w:ascii="Times New Roman" w:hAnsi="Times New Roman" w:cs="Times New Roman"/>
          <w:sz w:val="28"/>
          <w:szCs w:val="28"/>
        </w:rPr>
        <w:t xml:space="preserve"> including its rules,</w:t>
      </w:r>
      <w:r w:rsidR="000E272C" w:rsidRPr="005E7149">
        <w:rPr>
          <w:rFonts w:ascii="Times New Roman" w:hAnsi="Times New Roman" w:cs="Times New Roman"/>
          <w:sz w:val="28"/>
          <w:szCs w:val="28"/>
        </w:rPr>
        <w:t xml:space="preserve"> principles, contents, propositions, hypothesis, ideas, </w:t>
      </w:r>
      <w:r w:rsidR="00625C16" w:rsidRPr="005E7149">
        <w:rPr>
          <w:rFonts w:ascii="Times New Roman" w:hAnsi="Times New Roman" w:cs="Times New Roman"/>
          <w:sz w:val="28"/>
          <w:szCs w:val="28"/>
        </w:rPr>
        <w:t xml:space="preserve">theories, concepts and so on. Affective skills include a host of </w:t>
      </w:r>
      <w:r w:rsidR="001A2DCE" w:rsidRPr="005E7149">
        <w:rPr>
          <w:rFonts w:ascii="Times New Roman" w:hAnsi="Times New Roman" w:cs="Times New Roman"/>
          <w:sz w:val="28"/>
          <w:szCs w:val="28"/>
        </w:rPr>
        <w:t>po</w:t>
      </w:r>
      <w:r w:rsidR="001A2DCE">
        <w:rPr>
          <w:rFonts w:ascii="Times New Roman" w:hAnsi="Times New Roman" w:cs="Times New Roman"/>
          <w:sz w:val="28"/>
          <w:szCs w:val="28"/>
        </w:rPr>
        <w:t>s</w:t>
      </w:r>
      <w:r w:rsidR="001A2DCE" w:rsidRPr="005E7149">
        <w:rPr>
          <w:rFonts w:ascii="Times New Roman" w:hAnsi="Times New Roman" w:cs="Times New Roman"/>
          <w:sz w:val="28"/>
          <w:szCs w:val="28"/>
        </w:rPr>
        <w:t>itive</w:t>
      </w:r>
      <w:r w:rsidR="00625C16" w:rsidRPr="005E7149">
        <w:rPr>
          <w:rFonts w:ascii="Times New Roman" w:hAnsi="Times New Roman" w:cs="Times New Roman"/>
          <w:sz w:val="28"/>
          <w:szCs w:val="28"/>
        </w:rPr>
        <w:t xml:space="preserve"> or negative constructs such as attitude, values, beliefs, opinions and motivation demonstrated towards the </w:t>
      </w:r>
      <w:r w:rsidR="00BC3A29" w:rsidRPr="005E7149">
        <w:rPr>
          <w:rFonts w:ascii="Times New Roman" w:hAnsi="Times New Roman" w:cs="Times New Roman"/>
          <w:sz w:val="28"/>
          <w:szCs w:val="28"/>
        </w:rPr>
        <w:t xml:space="preserve">study. Adam (2009) noted that the psychomotor skills involves technical laboratory activities </w:t>
      </w:r>
      <w:r w:rsidR="002D0A49" w:rsidRPr="005E7149">
        <w:rPr>
          <w:rFonts w:ascii="Times New Roman" w:hAnsi="Times New Roman" w:cs="Times New Roman"/>
          <w:sz w:val="28"/>
          <w:szCs w:val="28"/>
        </w:rPr>
        <w:t>such as manipulating s</w:t>
      </w:r>
      <w:r w:rsidR="00BC3A29" w:rsidRPr="005E7149">
        <w:rPr>
          <w:rFonts w:ascii="Times New Roman" w:hAnsi="Times New Roman" w:cs="Times New Roman"/>
          <w:sz w:val="28"/>
          <w:szCs w:val="28"/>
        </w:rPr>
        <w:t>cience</w:t>
      </w:r>
      <w:r w:rsidR="002D0A49" w:rsidRPr="005E7149">
        <w:rPr>
          <w:rFonts w:ascii="Times New Roman" w:hAnsi="Times New Roman" w:cs="Times New Roman"/>
          <w:sz w:val="28"/>
          <w:szCs w:val="28"/>
        </w:rPr>
        <w:t xml:space="preserve"> equipment, observations etc. Psychomotor </w:t>
      </w:r>
      <w:r w:rsidR="00FE387E" w:rsidRPr="005E7149">
        <w:rPr>
          <w:rFonts w:ascii="Times New Roman" w:hAnsi="Times New Roman" w:cs="Times New Roman"/>
          <w:sz w:val="28"/>
          <w:szCs w:val="28"/>
        </w:rPr>
        <w:t xml:space="preserve">skills are important in science process skills in learning chemistry. </w:t>
      </w:r>
    </w:p>
    <w:p w:rsidR="00695749" w:rsidRPr="005E7149" w:rsidRDefault="00695749" w:rsidP="008F3A04">
      <w:pPr>
        <w:spacing w:line="360" w:lineRule="auto"/>
        <w:jc w:val="both"/>
        <w:rPr>
          <w:rFonts w:ascii="Times New Roman" w:hAnsi="Times New Roman" w:cs="Times New Roman"/>
          <w:sz w:val="28"/>
          <w:szCs w:val="28"/>
        </w:rPr>
      </w:pPr>
      <w:r w:rsidRPr="005E7149">
        <w:rPr>
          <w:rFonts w:ascii="Times New Roman" w:hAnsi="Times New Roman" w:cs="Times New Roman"/>
          <w:sz w:val="28"/>
          <w:szCs w:val="28"/>
        </w:rPr>
        <w:t xml:space="preserve">Chemistry </w:t>
      </w:r>
      <w:r w:rsidR="00FE387E" w:rsidRPr="005E7149">
        <w:rPr>
          <w:rFonts w:ascii="Times New Roman" w:hAnsi="Times New Roman" w:cs="Times New Roman"/>
          <w:sz w:val="28"/>
          <w:szCs w:val="28"/>
        </w:rPr>
        <w:t xml:space="preserve">is the scientific study </w:t>
      </w:r>
      <w:r w:rsidR="006F5B5B" w:rsidRPr="005E7149">
        <w:rPr>
          <w:rFonts w:ascii="Times New Roman" w:hAnsi="Times New Roman" w:cs="Times New Roman"/>
          <w:sz w:val="28"/>
          <w:szCs w:val="28"/>
        </w:rPr>
        <w:t xml:space="preserve">of the interaction of chemical substances that constituted atoms of the subatomic parotids protons, electrons and neutrons </w:t>
      </w:r>
      <w:r w:rsidR="006F5B5B" w:rsidRPr="005E7149">
        <w:rPr>
          <w:rFonts w:ascii="Times New Roman" w:hAnsi="Times New Roman" w:cs="Times New Roman"/>
          <w:sz w:val="28"/>
          <w:szCs w:val="28"/>
        </w:rPr>
        <w:lastRenderedPageBreak/>
        <w:t>(Adesoji and Ogini, 2012). Chemistry as a subject offered as senior secondary schools in Nigeria, takes a central position in science, technology and industry. The key role of chemistry in equipping</w:t>
      </w:r>
      <w:r w:rsidR="00AF2802" w:rsidRPr="005E7149">
        <w:rPr>
          <w:rFonts w:ascii="Times New Roman" w:hAnsi="Times New Roman" w:cs="Times New Roman"/>
          <w:sz w:val="28"/>
          <w:szCs w:val="28"/>
        </w:rPr>
        <w:t xml:space="preserve"> the individual and developing the entire society is made dear in the chemistry curriculum at the senior secondary school level which include: to show chemistry and its link with industry, hazards, everyday life benefits and how to provide a course which is complete for individuals not proceeding to higher institution</w:t>
      </w:r>
      <w:r w:rsidRPr="005E7149">
        <w:rPr>
          <w:rFonts w:ascii="Times New Roman" w:hAnsi="Times New Roman" w:cs="Times New Roman"/>
          <w:sz w:val="28"/>
          <w:szCs w:val="28"/>
        </w:rPr>
        <w:t>.</w:t>
      </w:r>
    </w:p>
    <w:p w:rsidR="008E1991" w:rsidRPr="005E7149" w:rsidRDefault="00695749" w:rsidP="008F3A04">
      <w:pPr>
        <w:spacing w:line="360" w:lineRule="auto"/>
        <w:jc w:val="both"/>
        <w:rPr>
          <w:rFonts w:ascii="Times New Roman" w:hAnsi="Times New Roman" w:cs="Times New Roman"/>
          <w:sz w:val="28"/>
          <w:szCs w:val="28"/>
        </w:rPr>
      </w:pPr>
      <w:r w:rsidRPr="005E7149">
        <w:rPr>
          <w:rFonts w:ascii="Times New Roman" w:hAnsi="Times New Roman" w:cs="Times New Roman"/>
          <w:sz w:val="28"/>
          <w:szCs w:val="28"/>
        </w:rPr>
        <w:t xml:space="preserve">   Chemistry pra</w:t>
      </w:r>
      <w:r w:rsidR="00E46C5C" w:rsidRPr="005E7149">
        <w:rPr>
          <w:rFonts w:ascii="Times New Roman" w:hAnsi="Times New Roman" w:cs="Times New Roman"/>
          <w:sz w:val="28"/>
          <w:szCs w:val="28"/>
        </w:rPr>
        <w:t xml:space="preserve">ctical activities are investigations that is carried at </w:t>
      </w:r>
      <w:r w:rsidR="000602B5" w:rsidRPr="005E7149">
        <w:rPr>
          <w:rFonts w:ascii="Times New Roman" w:hAnsi="Times New Roman" w:cs="Times New Roman"/>
          <w:sz w:val="28"/>
          <w:szCs w:val="28"/>
        </w:rPr>
        <w:t xml:space="preserve">in the field or classroom laboratory which provide students the opportunities of becoming more knowledgeable with science practical skills practical activities </w:t>
      </w:r>
      <w:r w:rsidR="0052436D" w:rsidRPr="005E7149">
        <w:rPr>
          <w:rFonts w:ascii="Times New Roman" w:hAnsi="Times New Roman" w:cs="Times New Roman"/>
          <w:sz w:val="28"/>
          <w:szCs w:val="28"/>
        </w:rPr>
        <w:t xml:space="preserve">here mean an state of being </w:t>
      </w:r>
      <w:r w:rsidR="0045554C" w:rsidRPr="005E7149">
        <w:rPr>
          <w:rFonts w:ascii="Times New Roman" w:hAnsi="Times New Roman" w:cs="Times New Roman"/>
          <w:sz w:val="28"/>
          <w:szCs w:val="28"/>
        </w:rPr>
        <w:t>active in the class</w:t>
      </w:r>
      <w:r w:rsidR="007B070A" w:rsidRPr="005E7149">
        <w:rPr>
          <w:rFonts w:ascii="Times New Roman" w:hAnsi="Times New Roman" w:cs="Times New Roman"/>
          <w:sz w:val="28"/>
          <w:szCs w:val="28"/>
        </w:rPr>
        <w:t xml:space="preserve"> room teaching where students use manipulative skills in learning of science </w:t>
      </w:r>
      <w:r w:rsidR="008E1991" w:rsidRPr="005E7149">
        <w:rPr>
          <w:rFonts w:ascii="Times New Roman" w:hAnsi="Times New Roman" w:cs="Times New Roman"/>
          <w:sz w:val="28"/>
          <w:szCs w:val="28"/>
        </w:rPr>
        <w:t xml:space="preserve">concept </w:t>
      </w:r>
    </w:p>
    <w:p w:rsidR="005F09CA" w:rsidRPr="005E7149" w:rsidRDefault="008E1991" w:rsidP="008F3A04">
      <w:pPr>
        <w:spacing w:line="360" w:lineRule="auto"/>
        <w:jc w:val="both"/>
        <w:rPr>
          <w:rFonts w:ascii="Times New Roman" w:hAnsi="Times New Roman" w:cs="Times New Roman"/>
          <w:sz w:val="28"/>
          <w:szCs w:val="28"/>
        </w:rPr>
      </w:pPr>
      <w:r w:rsidRPr="005E7149">
        <w:rPr>
          <w:rFonts w:ascii="Times New Roman" w:hAnsi="Times New Roman" w:cs="Times New Roman"/>
          <w:sz w:val="28"/>
          <w:szCs w:val="28"/>
        </w:rPr>
        <w:t xml:space="preserve">     According to Ibe (2004), the American Association for the Advancement of science (AAAS) came up with fifteen (15) science process skills. Ango (2011), science process skills can be classified into two categories as basic and integrated science process skills. The basic science process skills include</w:t>
      </w:r>
      <w:r w:rsidR="00D81442" w:rsidRPr="005E7149">
        <w:rPr>
          <w:rFonts w:ascii="Times New Roman" w:hAnsi="Times New Roman" w:cs="Times New Roman"/>
          <w:sz w:val="28"/>
          <w:szCs w:val="28"/>
        </w:rPr>
        <w:t xml:space="preserve">: observing communicating, classifying measuring, inferring, controlling variables, formulating models, questioning designing experiment, hypothesizing, interpreting data, defining operationally, using number, using, space/ time relationship and predicting. The integrated science process skills are controlling and manipulating variable, hypothesizing, </w:t>
      </w:r>
      <w:r w:rsidR="007811D6" w:rsidRPr="005E7149">
        <w:rPr>
          <w:rFonts w:ascii="Times New Roman" w:hAnsi="Times New Roman" w:cs="Times New Roman"/>
          <w:sz w:val="28"/>
          <w:szCs w:val="28"/>
        </w:rPr>
        <w:t xml:space="preserve">defining operationally formulating models, </w:t>
      </w:r>
      <w:r w:rsidR="00026917" w:rsidRPr="005E7149">
        <w:rPr>
          <w:rFonts w:ascii="Times New Roman" w:hAnsi="Times New Roman" w:cs="Times New Roman"/>
          <w:sz w:val="28"/>
          <w:szCs w:val="28"/>
        </w:rPr>
        <w:t xml:space="preserve">designing experiment and interpreting data. However, this study will be concerned with three (3) basic science process skills out of the fifteen proposed by AAAS. The three basic science process skills are observation, </w:t>
      </w:r>
      <w:r w:rsidR="005F09CA" w:rsidRPr="005E7149">
        <w:rPr>
          <w:rFonts w:ascii="Times New Roman" w:hAnsi="Times New Roman" w:cs="Times New Roman"/>
          <w:sz w:val="28"/>
          <w:szCs w:val="28"/>
        </w:rPr>
        <w:t xml:space="preserve">experimentation and communication. </w:t>
      </w:r>
      <w:r w:rsidR="008369C2" w:rsidRPr="005E7149">
        <w:rPr>
          <w:rFonts w:ascii="Times New Roman" w:hAnsi="Times New Roman" w:cs="Times New Roman"/>
          <w:sz w:val="28"/>
          <w:szCs w:val="28"/>
        </w:rPr>
        <w:t>These skills seem</w:t>
      </w:r>
      <w:r w:rsidR="008369C2">
        <w:rPr>
          <w:rFonts w:ascii="Times New Roman" w:hAnsi="Times New Roman" w:cs="Times New Roman"/>
          <w:sz w:val="28"/>
          <w:szCs w:val="28"/>
        </w:rPr>
        <w:t xml:space="preserve"> to be very import</w:t>
      </w:r>
      <w:r w:rsidR="005F09CA" w:rsidRPr="005E7149">
        <w:rPr>
          <w:rFonts w:ascii="Times New Roman" w:hAnsi="Times New Roman" w:cs="Times New Roman"/>
          <w:sz w:val="28"/>
          <w:szCs w:val="28"/>
        </w:rPr>
        <w:t xml:space="preserve">ant individually as well as when they are integrated together. Ajaja (2010) stated that basic science process skills are fundamental to </w:t>
      </w:r>
      <w:r w:rsidR="008369C2" w:rsidRPr="005E7149">
        <w:rPr>
          <w:rFonts w:ascii="Times New Roman" w:hAnsi="Times New Roman" w:cs="Times New Roman"/>
          <w:sz w:val="28"/>
          <w:szCs w:val="28"/>
        </w:rPr>
        <w:t>science which allows</w:t>
      </w:r>
      <w:r w:rsidR="005F09CA" w:rsidRPr="005E7149">
        <w:rPr>
          <w:rFonts w:ascii="Times New Roman" w:hAnsi="Times New Roman" w:cs="Times New Roman"/>
          <w:sz w:val="28"/>
          <w:szCs w:val="28"/>
        </w:rPr>
        <w:t xml:space="preserve"> the students to conduc</w:t>
      </w:r>
      <w:r w:rsidR="00FF3ADC">
        <w:rPr>
          <w:rFonts w:ascii="Times New Roman" w:hAnsi="Times New Roman" w:cs="Times New Roman"/>
          <w:sz w:val="28"/>
          <w:szCs w:val="28"/>
        </w:rPr>
        <w:t xml:space="preserve">t </w:t>
      </w:r>
      <w:r w:rsidR="008369C2">
        <w:rPr>
          <w:rFonts w:ascii="Times New Roman" w:hAnsi="Times New Roman" w:cs="Times New Roman"/>
          <w:sz w:val="28"/>
          <w:szCs w:val="28"/>
        </w:rPr>
        <w:t>investigation and</w:t>
      </w:r>
      <w:r w:rsidR="00FF3ADC">
        <w:rPr>
          <w:rFonts w:ascii="Times New Roman" w:hAnsi="Times New Roman" w:cs="Times New Roman"/>
          <w:sz w:val="28"/>
          <w:szCs w:val="28"/>
        </w:rPr>
        <w:t xml:space="preserve"> reach concl</w:t>
      </w:r>
      <w:r w:rsidR="005F09CA" w:rsidRPr="005E7149">
        <w:rPr>
          <w:rFonts w:ascii="Times New Roman" w:hAnsi="Times New Roman" w:cs="Times New Roman"/>
          <w:sz w:val="28"/>
          <w:szCs w:val="28"/>
        </w:rPr>
        <w:t>usions.</w:t>
      </w:r>
    </w:p>
    <w:p w:rsidR="005E7149" w:rsidRDefault="00DC62A1" w:rsidP="008F3A04">
      <w:pPr>
        <w:spacing w:line="360" w:lineRule="auto"/>
        <w:jc w:val="both"/>
        <w:rPr>
          <w:rFonts w:ascii="Times New Roman" w:hAnsi="Times New Roman" w:cs="Times New Roman"/>
          <w:sz w:val="28"/>
          <w:szCs w:val="28"/>
        </w:rPr>
      </w:pPr>
      <w:r w:rsidRPr="005E7149">
        <w:rPr>
          <w:rFonts w:ascii="Times New Roman" w:hAnsi="Times New Roman" w:cs="Times New Roman"/>
          <w:sz w:val="28"/>
          <w:szCs w:val="28"/>
        </w:rPr>
        <w:lastRenderedPageBreak/>
        <w:t xml:space="preserve">  Chemistry practical skills are science process skills. They are taught as part and parcel of the chemistry curriculum. They are the aspect of science learning which is retained after cognitive knowledge has been forgotten. The skills in chemistry </w:t>
      </w:r>
      <w:r w:rsidR="00EF2DFF" w:rsidRPr="005E7149">
        <w:rPr>
          <w:rFonts w:ascii="Times New Roman" w:hAnsi="Times New Roman" w:cs="Times New Roman"/>
          <w:sz w:val="28"/>
          <w:szCs w:val="28"/>
        </w:rPr>
        <w:t xml:space="preserve">practical activities </w:t>
      </w:r>
      <w:r w:rsidR="007250B7" w:rsidRPr="005E7149">
        <w:rPr>
          <w:rFonts w:ascii="Times New Roman" w:hAnsi="Times New Roman" w:cs="Times New Roman"/>
          <w:sz w:val="28"/>
          <w:szCs w:val="28"/>
        </w:rPr>
        <w:t xml:space="preserve">(quantitative and qualitative analysis) cannot be completed without creativity. The </w:t>
      </w:r>
      <w:r w:rsidR="00FF3ADC" w:rsidRPr="005E7149">
        <w:rPr>
          <w:rFonts w:ascii="Times New Roman" w:hAnsi="Times New Roman" w:cs="Times New Roman"/>
          <w:sz w:val="28"/>
          <w:szCs w:val="28"/>
        </w:rPr>
        <w:t>West</w:t>
      </w:r>
      <w:r w:rsidR="007250B7" w:rsidRPr="005E7149">
        <w:rPr>
          <w:rFonts w:ascii="Times New Roman" w:hAnsi="Times New Roman" w:cs="Times New Roman"/>
          <w:sz w:val="28"/>
          <w:szCs w:val="28"/>
        </w:rPr>
        <w:t xml:space="preserve"> African Examination council (WAEC) makes use of practical test/ examination to assess </w:t>
      </w:r>
      <w:r w:rsidR="00FF3ADC" w:rsidRPr="005E7149">
        <w:rPr>
          <w:rFonts w:ascii="Times New Roman" w:hAnsi="Times New Roman" w:cs="Times New Roman"/>
          <w:sz w:val="28"/>
          <w:szCs w:val="28"/>
        </w:rPr>
        <w:t>students’</w:t>
      </w:r>
      <w:r w:rsidR="007250B7" w:rsidRPr="005E7149">
        <w:rPr>
          <w:rFonts w:ascii="Times New Roman" w:hAnsi="Times New Roman" w:cs="Times New Roman"/>
          <w:sz w:val="28"/>
          <w:szCs w:val="28"/>
        </w:rPr>
        <w:t xml:space="preserve"> acquisition of various basic science process skills. In these examination/ test, students are required </w:t>
      </w:r>
      <w:r w:rsidR="008369C2" w:rsidRPr="005E7149">
        <w:rPr>
          <w:rFonts w:ascii="Times New Roman" w:hAnsi="Times New Roman" w:cs="Times New Roman"/>
          <w:sz w:val="28"/>
          <w:szCs w:val="28"/>
        </w:rPr>
        <w:t>to carry</w:t>
      </w:r>
      <w:r w:rsidR="009D01B5" w:rsidRPr="005E7149">
        <w:rPr>
          <w:rFonts w:ascii="Times New Roman" w:hAnsi="Times New Roman" w:cs="Times New Roman"/>
          <w:sz w:val="28"/>
          <w:szCs w:val="28"/>
        </w:rPr>
        <w:t xml:space="preserve"> out certain chemistry practical activities following some instruction. The scores of the student obtained though the marking of their practical works indirectly indicate the level of basic science process skills in chemistry </w:t>
      </w:r>
      <w:r w:rsidR="004942E2" w:rsidRPr="005E7149">
        <w:rPr>
          <w:rFonts w:ascii="Times New Roman" w:hAnsi="Times New Roman" w:cs="Times New Roman"/>
          <w:sz w:val="28"/>
          <w:szCs w:val="28"/>
        </w:rPr>
        <w:t>they demonstrated during the practical examination</w:t>
      </w:r>
      <w:r w:rsidR="005E7149">
        <w:rPr>
          <w:rFonts w:ascii="Times New Roman" w:hAnsi="Times New Roman" w:cs="Times New Roman"/>
          <w:sz w:val="28"/>
          <w:szCs w:val="28"/>
        </w:rPr>
        <w:t xml:space="preserve">. </w:t>
      </w:r>
    </w:p>
    <w:p w:rsidR="008B0032" w:rsidRPr="007C0F62" w:rsidRDefault="005E7149"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Furthermore, science process skills are inseparable in practice from the conceptual understanding that is involved in learning and applying science. Omajuwa (2011) reported that out of the 15 science </w:t>
      </w:r>
      <w:r w:rsidR="00F35C22">
        <w:rPr>
          <w:rFonts w:ascii="Times New Roman" w:hAnsi="Times New Roman" w:cs="Times New Roman"/>
          <w:sz w:val="28"/>
          <w:szCs w:val="28"/>
        </w:rPr>
        <w:t xml:space="preserve">process skills recommended for science curricula, about 70% of the students skills experience difficulties in science process skills </w:t>
      </w:r>
      <w:r w:rsidR="001C7F5F">
        <w:rPr>
          <w:rFonts w:ascii="Times New Roman" w:hAnsi="Times New Roman" w:cs="Times New Roman"/>
          <w:sz w:val="28"/>
          <w:szCs w:val="28"/>
        </w:rPr>
        <w:t xml:space="preserve">question practical activities implies </w:t>
      </w:r>
      <w:r w:rsidR="00121C43">
        <w:rPr>
          <w:rFonts w:ascii="Times New Roman" w:hAnsi="Times New Roman" w:cs="Times New Roman"/>
          <w:sz w:val="28"/>
          <w:szCs w:val="28"/>
        </w:rPr>
        <w:t xml:space="preserve">bringing apparatus for students to carry out the activity with the supervision </w:t>
      </w:r>
      <w:r w:rsidR="00A879F5">
        <w:rPr>
          <w:rFonts w:ascii="Times New Roman" w:hAnsi="Times New Roman" w:cs="Times New Roman"/>
          <w:sz w:val="28"/>
          <w:szCs w:val="28"/>
        </w:rPr>
        <w:t xml:space="preserve">of the teacher not necessarily in the laboratory in order to help students develop science process skills, understanding the nature of science develop teamwork abilities. </w:t>
      </w:r>
    </w:p>
    <w:p w:rsidR="00695544" w:rsidRPr="00FF3ADC" w:rsidRDefault="00695544" w:rsidP="008F3A04">
      <w:pPr>
        <w:spacing w:line="360" w:lineRule="auto"/>
        <w:jc w:val="both"/>
        <w:rPr>
          <w:rFonts w:ascii="Times New Roman" w:hAnsi="Times New Roman" w:cs="Times New Roman"/>
          <w:b/>
          <w:sz w:val="28"/>
          <w:szCs w:val="28"/>
        </w:rPr>
      </w:pPr>
      <w:r w:rsidRPr="00FF3ADC">
        <w:rPr>
          <w:rFonts w:ascii="Times New Roman" w:hAnsi="Times New Roman" w:cs="Times New Roman"/>
          <w:b/>
          <w:sz w:val="28"/>
          <w:szCs w:val="28"/>
        </w:rPr>
        <w:t>1.2</w:t>
      </w:r>
      <w:r w:rsidRPr="00FF3ADC">
        <w:rPr>
          <w:rFonts w:ascii="Times New Roman" w:hAnsi="Times New Roman" w:cs="Times New Roman"/>
          <w:b/>
          <w:sz w:val="28"/>
          <w:szCs w:val="28"/>
        </w:rPr>
        <w:tab/>
        <w:t>Statement of the problem</w:t>
      </w:r>
    </w:p>
    <w:p w:rsidR="00FE0921" w:rsidRDefault="00695544"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ab/>
        <w:t>The teaching and lea</w:t>
      </w:r>
      <w:r w:rsidR="00FF3ADC">
        <w:rPr>
          <w:rFonts w:ascii="Times New Roman" w:hAnsi="Times New Roman" w:cs="Times New Roman"/>
          <w:sz w:val="28"/>
          <w:szCs w:val="28"/>
        </w:rPr>
        <w:t>r</w:t>
      </w:r>
      <w:r>
        <w:rPr>
          <w:rFonts w:ascii="Times New Roman" w:hAnsi="Times New Roman" w:cs="Times New Roman"/>
          <w:sz w:val="28"/>
          <w:szCs w:val="28"/>
        </w:rPr>
        <w:t xml:space="preserve">ning of science requires the acquisition of </w:t>
      </w:r>
      <w:r w:rsidR="00D77157">
        <w:rPr>
          <w:rFonts w:ascii="Times New Roman" w:hAnsi="Times New Roman" w:cs="Times New Roman"/>
          <w:sz w:val="28"/>
          <w:szCs w:val="28"/>
        </w:rPr>
        <w:t xml:space="preserve">science </w:t>
      </w:r>
      <w:r w:rsidR="008369C2">
        <w:rPr>
          <w:rFonts w:ascii="Times New Roman" w:hAnsi="Times New Roman" w:cs="Times New Roman"/>
          <w:sz w:val="28"/>
          <w:szCs w:val="28"/>
        </w:rPr>
        <w:t>process skills</w:t>
      </w:r>
      <w:r w:rsidR="002F053C">
        <w:rPr>
          <w:rFonts w:ascii="Times New Roman" w:hAnsi="Times New Roman" w:cs="Times New Roman"/>
          <w:sz w:val="28"/>
          <w:szCs w:val="28"/>
        </w:rPr>
        <w:t xml:space="preserve">, which enhance student performance in science generally, but chemistry in particular. All the secondary school level, academic performance and student acquisition of science process skills in Nigeria senior secondary school has been a subject of concern to </w:t>
      </w:r>
      <w:r w:rsidR="00E156BD">
        <w:rPr>
          <w:rFonts w:ascii="Times New Roman" w:hAnsi="Times New Roman" w:cs="Times New Roman"/>
          <w:sz w:val="28"/>
          <w:szCs w:val="28"/>
        </w:rPr>
        <w:t xml:space="preserve">stakeholders such as educators, parents, administrators and researched process skills are very fundamental to science which allows students to </w:t>
      </w:r>
      <w:r w:rsidR="004037AC">
        <w:rPr>
          <w:rFonts w:ascii="Times New Roman" w:hAnsi="Times New Roman" w:cs="Times New Roman"/>
          <w:sz w:val="28"/>
          <w:szCs w:val="28"/>
        </w:rPr>
        <w:t xml:space="preserve">conduct investigations and reach conclusions, but there </w:t>
      </w:r>
      <w:r w:rsidR="004037AC">
        <w:rPr>
          <w:rFonts w:ascii="Times New Roman" w:hAnsi="Times New Roman" w:cs="Times New Roman"/>
          <w:sz w:val="28"/>
          <w:szCs w:val="28"/>
        </w:rPr>
        <w:lastRenderedPageBreak/>
        <w:t xml:space="preserve">is still a serious education gap in this area both in bringing these </w:t>
      </w:r>
      <w:r w:rsidR="003400F2">
        <w:rPr>
          <w:rFonts w:ascii="Times New Roman" w:hAnsi="Times New Roman" w:cs="Times New Roman"/>
          <w:sz w:val="28"/>
          <w:szCs w:val="28"/>
        </w:rPr>
        <w:t>skills into the classroom</w:t>
      </w:r>
      <w:r w:rsidR="003C4073">
        <w:rPr>
          <w:rFonts w:ascii="Times New Roman" w:hAnsi="Times New Roman" w:cs="Times New Roman"/>
          <w:sz w:val="28"/>
          <w:szCs w:val="28"/>
        </w:rPr>
        <w:t xml:space="preserve"> and in the training of teachers to use them effectively. However, there is consistent poor achievement in chemistry practical </w:t>
      </w:r>
      <w:r w:rsidR="007317A7">
        <w:rPr>
          <w:rFonts w:ascii="Times New Roman" w:hAnsi="Times New Roman" w:cs="Times New Roman"/>
          <w:sz w:val="28"/>
          <w:szCs w:val="28"/>
        </w:rPr>
        <w:t xml:space="preserve">at senior secondary school level. Achievement in chemistry practical </w:t>
      </w:r>
      <w:r w:rsidR="003C4073">
        <w:rPr>
          <w:rFonts w:ascii="Times New Roman" w:hAnsi="Times New Roman" w:cs="Times New Roman"/>
          <w:sz w:val="28"/>
          <w:szCs w:val="28"/>
        </w:rPr>
        <w:t xml:space="preserve">activities is related to the </w:t>
      </w:r>
      <w:r w:rsidR="008369C2">
        <w:rPr>
          <w:rFonts w:ascii="Times New Roman" w:hAnsi="Times New Roman" w:cs="Times New Roman"/>
          <w:sz w:val="28"/>
          <w:szCs w:val="28"/>
        </w:rPr>
        <w:t xml:space="preserve">acquisition of basic </w:t>
      </w:r>
      <w:r w:rsidR="006E2640">
        <w:rPr>
          <w:rFonts w:ascii="Times New Roman" w:hAnsi="Times New Roman" w:cs="Times New Roman"/>
          <w:sz w:val="28"/>
          <w:szCs w:val="28"/>
        </w:rPr>
        <w:t>science process skills</w:t>
      </w:r>
      <w:r w:rsidR="005F592D">
        <w:rPr>
          <w:rFonts w:ascii="Times New Roman" w:hAnsi="Times New Roman" w:cs="Times New Roman"/>
          <w:sz w:val="28"/>
          <w:szCs w:val="28"/>
        </w:rPr>
        <w:t xml:space="preserve"> and if the acquisition of these skills is low, achievement </w:t>
      </w:r>
      <w:r w:rsidR="00FE0921">
        <w:rPr>
          <w:rFonts w:ascii="Times New Roman" w:hAnsi="Times New Roman" w:cs="Times New Roman"/>
          <w:sz w:val="28"/>
          <w:szCs w:val="28"/>
        </w:rPr>
        <w:t>is consequent low. Most importantly, the acquisition of these skills is through practical activities in chemistry.</w:t>
      </w:r>
    </w:p>
    <w:p w:rsidR="00391728" w:rsidRDefault="00FE0921"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It has been argued that location is among the major factors that</w:t>
      </w:r>
      <w:r w:rsidR="001A28B4">
        <w:rPr>
          <w:rFonts w:ascii="Times New Roman" w:hAnsi="Times New Roman" w:cs="Times New Roman"/>
          <w:sz w:val="28"/>
          <w:szCs w:val="28"/>
        </w:rPr>
        <w:t xml:space="preserve"> influence student acquisition of basic science process skills with respect to separation </w:t>
      </w:r>
      <w:r w:rsidR="00FF3ADC">
        <w:rPr>
          <w:rFonts w:ascii="Times New Roman" w:hAnsi="Times New Roman" w:cs="Times New Roman"/>
          <w:sz w:val="28"/>
          <w:szCs w:val="28"/>
        </w:rPr>
        <w:t>technique. Reports</w:t>
      </w:r>
      <w:r w:rsidR="001A28B4">
        <w:rPr>
          <w:rFonts w:ascii="Times New Roman" w:hAnsi="Times New Roman" w:cs="Times New Roman"/>
          <w:sz w:val="28"/>
          <w:szCs w:val="28"/>
        </w:rPr>
        <w:t xml:space="preserve"> indicate that </w:t>
      </w:r>
      <w:r w:rsidR="008369C2">
        <w:rPr>
          <w:rFonts w:ascii="Times New Roman" w:hAnsi="Times New Roman" w:cs="Times New Roman"/>
          <w:sz w:val="28"/>
          <w:szCs w:val="28"/>
        </w:rPr>
        <w:t>schools in urban areas are</w:t>
      </w:r>
      <w:r w:rsidR="001A28B4">
        <w:rPr>
          <w:rFonts w:ascii="Times New Roman" w:hAnsi="Times New Roman" w:cs="Times New Roman"/>
          <w:sz w:val="28"/>
          <w:szCs w:val="28"/>
        </w:rPr>
        <w:t xml:space="preserve"> better equipped with apparatus than schools</w:t>
      </w:r>
      <w:r w:rsidR="00DA31F0">
        <w:rPr>
          <w:rFonts w:ascii="Times New Roman" w:hAnsi="Times New Roman" w:cs="Times New Roman"/>
          <w:sz w:val="28"/>
          <w:szCs w:val="28"/>
        </w:rPr>
        <w:t xml:space="preserve"> in the rural areas. Likewise, there is on common consensus as to whether gender is another factor that affect the acquisition of basic science process </w:t>
      </w:r>
      <w:r w:rsidR="008952DE">
        <w:rPr>
          <w:rFonts w:ascii="Times New Roman" w:hAnsi="Times New Roman" w:cs="Times New Roman"/>
          <w:sz w:val="28"/>
          <w:szCs w:val="28"/>
        </w:rPr>
        <w:t xml:space="preserve">skills in separation technique and this tends to suggest that the </w:t>
      </w:r>
      <w:r w:rsidR="00C85FAB">
        <w:rPr>
          <w:rFonts w:ascii="Times New Roman" w:hAnsi="Times New Roman" w:cs="Times New Roman"/>
          <w:sz w:val="28"/>
          <w:szCs w:val="28"/>
        </w:rPr>
        <w:t>basic science process skills of male and female chemistry student may vary.</w:t>
      </w:r>
      <w:r w:rsidR="004324A3">
        <w:rPr>
          <w:rFonts w:ascii="Times New Roman" w:hAnsi="Times New Roman" w:cs="Times New Roman"/>
          <w:sz w:val="28"/>
          <w:szCs w:val="28"/>
        </w:rPr>
        <w:t xml:space="preserve"> The problem of this study is. Is there</w:t>
      </w:r>
      <w:r w:rsidR="00EB0CBF">
        <w:rPr>
          <w:rFonts w:ascii="Times New Roman" w:hAnsi="Times New Roman" w:cs="Times New Roman"/>
          <w:sz w:val="28"/>
          <w:szCs w:val="28"/>
        </w:rPr>
        <w:t xml:space="preserve"> an</w:t>
      </w:r>
      <w:r w:rsidR="00090CFE">
        <w:rPr>
          <w:rFonts w:ascii="Times New Roman" w:hAnsi="Times New Roman" w:cs="Times New Roman"/>
          <w:sz w:val="28"/>
          <w:szCs w:val="28"/>
        </w:rPr>
        <w:t xml:space="preserve">y effect of practical activities on </w:t>
      </w:r>
      <w:r w:rsidR="00391728">
        <w:rPr>
          <w:rFonts w:ascii="Times New Roman" w:hAnsi="Times New Roman" w:cs="Times New Roman"/>
          <w:sz w:val="28"/>
          <w:szCs w:val="28"/>
        </w:rPr>
        <w:t xml:space="preserve">student’s acquisition of basic science process </w:t>
      </w:r>
      <w:r w:rsidR="00DC1B96">
        <w:rPr>
          <w:rFonts w:ascii="Times New Roman" w:hAnsi="Times New Roman" w:cs="Times New Roman"/>
          <w:sz w:val="28"/>
          <w:szCs w:val="28"/>
        </w:rPr>
        <w:t>skills?</w:t>
      </w:r>
    </w:p>
    <w:p w:rsidR="008F3A04" w:rsidRPr="003752CD" w:rsidRDefault="00DC1B96" w:rsidP="008F3A04">
      <w:pPr>
        <w:spacing w:line="360" w:lineRule="auto"/>
        <w:jc w:val="both"/>
        <w:rPr>
          <w:rFonts w:ascii="Times New Roman" w:hAnsi="Times New Roman" w:cs="Times New Roman"/>
          <w:b/>
          <w:sz w:val="28"/>
          <w:szCs w:val="28"/>
        </w:rPr>
      </w:pPr>
      <w:r w:rsidRPr="00FF3ADC">
        <w:rPr>
          <w:rFonts w:ascii="Times New Roman" w:hAnsi="Times New Roman" w:cs="Times New Roman"/>
          <w:b/>
          <w:sz w:val="28"/>
          <w:szCs w:val="28"/>
        </w:rPr>
        <w:t>1.3</w:t>
      </w:r>
      <w:r w:rsidRPr="00FF3ADC">
        <w:rPr>
          <w:rFonts w:ascii="Times New Roman" w:hAnsi="Times New Roman" w:cs="Times New Roman"/>
          <w:b/>
          <w:sz w:val="28"/>
          <w:szCs w:val="28"/>
        </w:rPr>
        <w:tab/>
      </w:r>
      <w:r w:rsidR="008F3A04" w:rsidRPr="003752CD">
        <w:rPr>
          <w:rFonts w:ascii="Times New Roman" w:hAnsi="Times New Roman" w:cs="Times New Roman"/>
          <w:b/>
          <w:sz w:val="28"/>
          <w:szCs w:val="28"/>
        </w:rPr>
        <w:t xml:space="preserve">Purpose of the Study </w:t>
      </w:r>
    </w:p>
    <w:p w:rsidR="008F3A04" w:rsidRPr="003752CD" w:rsidRDefault="008F3A04" w:rsidP="008F3A04">
      <w:pPr>
        <w:pStyle w:val="ListParagraph"/>
        <w:numPr>
          <w:ilvl w:val="0"/>
          <w:numId w:val="20"/>
        </w:numPr>
        <w:spacing w:line="360" w:lineRule="auto"/>
        <w:jc w:val="both"/>
        <w:rPr>
          <w:rFonts w:ascii="Times New Roman" w:hAnsi="Times New Roman" w:cs="Times New Roman"/>
          <w:sz w:val="28"/>
          <w:szCs w:val="28"/>
        </w:rPr>
      </w:pPr>
      <w:r w:rsidRPr="003752CD">
        <w:rPr>
          <w:rFonts w:ascii="Times New Roman" w:hAnsi="Times New Roman" w:cs="Times New Roman"/>
          <w:sz w:val="28"/>
          <w:szCs w:val="28"/>
        </w:rPr>
        <w:t>To examine the influence of practical activities on the acquisition of basic science process in chemistry.</w:t>
      </w:r>
    </w:p>
    <w:p w:rsidR="008F3A04" w:rsidRPr="003752CD" w:rsidRDefault="008F3A04" w:rsidP="008F3A04">
      <w:pPr>
        <w:pStyle w:val="ListParagraph"/>
        <w:numPr>
          <w:ilvl w:val="0"/>
          <w:numId w:val="20"/>
        </w:numPr>
        <w:spacing w:line="360" w:lineRule="auto"/>
        <w:jc w:val="both"/>
        <w:rPr>
          <w:rFonts w:ascii="Times New Roman" w:hAnsi="Times New Roman" w:cs="Times New Roman"/>
          <w:sz w:val="28"/>
          <w:szCs w:val="28"/>
        </w:rPr>
      </w:pPr>
      <w:r w:rsidRPr="003752CD">
        <w:rPr>
          <w:rFonts w:ascii="Times New Roman" w:hAnsi="Times New Roman" w:cs="Times New Roman"/>
          <w:sz w:val="28"/>
          <w:szCs w:val="28"/>
        </w:rPr>
        <w:t>To examine the influence of observation skill on the acquisition of basic science process in chemistry.</w:t>
      </w:r>
    </w:p>
    <w:p w:rsidR="008F3A04" w:rsidRPr="003752CD" w:rsidRDefault="008F3A04" w:rsidP="008F3A04">
      <w:pPr>
        <w:pStyle w:val="ListParagraph"/>
        <w:numPr>
          <w:ilvl w:val="0"/>
          <w:numId w:val="20"/>
        </w:numPr>
        <w:spacing w:line="360" w:lineRule="auto"/>
        <w:jc w:val="both"/>
        <w:rPr>
          <w:rFonts w:ascii="Times New Roman" w:hAnsi="Times New Roman" w:cs="Times New Roman"/>
          <w:sz w:val="28"/>
          <w:szCs w:val="28"/>
        </w:rPr>
      </w:pPr>
      <w:r w:rsidRPr="003752CD">
        <w:rPr>
          <w:rFonts w:ascii="Times New Roman" w:hAnsi="Times New Roman" w:cs="Times New Roman"/>
          <w:sz w:val="28"/>
          <w:szCs w:val="28"/>
        </w:rPr>
        <w:t>To examine the influence of communication skill on the acquisition of basic science process in chemistry.</w:t>
      </w:r>
    </w:p>
    <w:p w:rsidR="008F3A04" w:rsidRPr="003752CD" w:rsidRDefault="008F3A04" w:rsidP="008F3A04">
      <w:pPr>
        <w:pStyle w:val="ListParagraph"/>
        <w:numPr>
          <w:ilvl w:val="0"/>
          <w:numId w:val="20"/>
        </w:numPr>
        <w:spacing w:line="360" w:lineRule="auto"/>
        <w:jc w:val="both"/>
        <w:rPr>
          <w:rFonts w:ascii="Times New Roman" w:hAnsi="Times New Roman" w:cs="Times New Roman"/>
          <w:sz w:val="28"/>
          <w:szCs w:val="28"/>
        </w:rPr>
      </w:pPr>
      <w:r w:rsidRPr="003752CD">
        <w:rPr>
          <w:rFonts w:ascii="Times New Roman" w:hAnsi="Times New Roman" w:cs="Times New Roman"/>
          <w:sz w:val="28"/>
          <w:szCs w:val="28"/>
        </w:rPr>
        <w:t xml:space="preserve">To examine the influence of measurement skill on the acquisition of basic science process in chemistry. </w:t>
      </w:r>
    </w:p>
    <w:p w:rsidR="008F3A04" w:rsidRPr="003752CD" w:rsidRDefault="008F3A04" w:rsidP="008F3A04">
      <w:pPr>
        <w:spacing w:line="360" w:lineRule="auto"/>
        <w:jc w:val="both"/>
        <w:rPr>
          <w:rFonts w:ascii="Times New Roman" w:hAnsi="Times New Roman" w:cs="Times New Roman"/>
          <w:b/>
          <w:sz w:val="28"/>
          <w:szCs w:val="28"/>
        </w:rPr>
      </w:pPr>
      <w:r>
        <w:rPr>
          <w:rFonts w:ascii="Times New Roman" w:hAnsi="Times New Roman" w:cs="Times New Roman"/>
          <w:b/>
          <w:sz w:val="28"/>
          <w:szCs w:val="28"/>
        </w:rPr>
        <w:t>1.4</w:t>
      </w:r>
      <w:r>
        <w:rPr>
          <w:rFonts w:ascii="Times New Roman" w:hAnsi="Times New Roman" w:cs="Times New Roman"/>
          <w:b/>
          <w:sz w:val="28"/>
          <w:szCs w:val="28"/>
        </w:rPr>
        <w:tab/>
      </w:r>
      <w:r w:rsidRPr="003752CD">
        <w:rPr>
          <w:rFonts w:ascii="Times New Roman" w:hAnsi="Times New Roman" w:cs="Times New Roman"/>
          <w:b/>
          <w:sz w:val="28"/>
          <w:szCs w:val="28"/>
        </w:rPr>
        <w:t xml:space="preserve">Research Questions </w:t>
      </w:r>
    </w:p>
    <w:p w:rsidR="008F3A04" w:rsidRPr="003752CD" w:rsidRDefault="008F3A04" w:rsidP="008F3A04">
      <w:pPr>
        <w:pStyle w:val="ListParagraph"/>
        <w:numPr>
          <w:ilvl w:val="0"/>
          <w:numId w:val="19"/>
        </w:numPr>
        <w:spacing w:line="360" w:lineRule="auto"/>
        <w:jc w:val="both"/>
        <w:rPr>
          <w:rFonts w:ascii="Times New Roman" w:hAnsi="Times New Roman" w:cs="Times New Roman"/>
          <w:sz w:val="28"/>
          <w:szCs w:val="28"/>
        </w:rPr>
      </w:pPr>
      <w:r w:rsidRPr="003752CD">
        <w:rPr>
          <w:rFonts w:ascii="Times New Roman" w:hAnsi="Times New Roman" w:cs="Times New Roman"/>
          <w:sz w:val="28"/>
          <w:szCs w:val="28"/>
        </w:rPr>
        <w:lastRenderedPageBreak/>
        <w:t>To examine the influence of practical activities on the acquisition of basic science process in chemistry.</w:t>
      </w:r>
    </w:p>
    <w:p w:rsidR="008F3A04" w:rsidRPr="003752CD" w:rsidRDefault="008F3A04" w:rsidP="008F3A04">
      <w:pPr>
        <w:pStyle w:val="ListParagraph"/>
        <w:numPr>
          <w:ilvl w:val="0"/>
          <w:numId w:val="19"/>
        </w:numPr>
        <w:spacing w:line="360" w:lineRule="auto"/>
        <w:jc w:val="both"/>
        <w:rPr>
          <w:rFonts w:ascii="Times New Roman" w:hAnsi="Times New Roman" w:cs="Times New Roman"/>
          <w:sz w:val="28"/>
          <w:szCs w:val="28"/>
        </w:rPr>
      </w:pPr>
      <w:r w:rsidRPr="003752CD">
        <w:rPr>
          <w:rFonts w:ascii="Times New Roman" w:hAnsi="Times New Roman" w:cs="Times New Roman"/>
          <w:sz w:val="28"/>
          <w:szCs w:val="28"/>
        </w:rPr>
        <w:t>To examine the influence of observation skill on the acquisition of basic science process in chemistry.</w:t>
      </w:r>
    </w:p>
    <w:p w:rsidR="008F3A04" w:rsidRPr="003752CD" w:rsidRDefault="008F3A04" w:rsidP="008F3A04">
      <w:pPr>
        <w:pStyle w:val="ListParagraph"/>
        <w:numPr>
          <w:ilvl w:val="0"/>
          <w:numId w:val="19"/>
        </w:numPr>
        <w:spacing w:line="360" w:lineRule="auto"/>
        <w:jc w:val="both"/>
        <w:rPr>
          <w:rFonts w:ascii="Times New Roman" w:hAnsi="Times New Roman" w:cs="Times New Roman"/>
          <w:sz w:val="28"/>
          <w:szCs w:val="28"/>
        </w:rPr>
      </w:pPr>
      <w:r w:rsidRPr="003752CD">
        <w:rPr>
          <w:rFonts w:ascii="Times New Roman" w:hAnsi="Times New Roman" w:cs="Times New Roman"/>
          <w:sz w:val="28"/>
          <w:szCs w:val="28"/>
        </w:rPr>
        <w:t>To examine the influence of communication skill on the acquisition of basic science process in chemistry.</w:t>
      </w:r>
    </w:p>
    <w:p w:rsidR="008F3A04" w:rsidRPr="00C16FD3" w:rsidRDefault="008F3A04" w:rsidP="008F3A04">
      <w:pPr>
        <w:pStyle w:val="ListParagraph"/>
        <w:numPr>
          <w:ilvl w:val="0"/>
          <w:numId w:val="19"/>
        </w:numPr>
        <w:spacing w:line="360" w:lineRule="auto"/>
        <w:jc w:val="both"/>
        <w:rPr>
          <w:rFonts w:ascii="Times New Roman" w:hAnsi="Times New Roman" w:cs="Times New Roman"/>
          <w:sz w:val="28"/>
          <w:szCs w:val="28"/>
        </w:rPr>
      </w:pPr>
      <w:r w:rsidRPr="003752CD">
        <w:rPr>
          <w:rFonts w:ascii="Times New Roman" w:hAnsi="Times New Roman" w:cs="Times New Roman"/>
          <w:sz w:val="28"/>
          <w:szCs w:val="28"/>
        </w:rPr>
        <w:t xml:space="preserve">To examine the influence of measurement skill on the acquisition of basic science process in chemistry. </w:t>
      </w:r>
    </w:p>
    <w:p w:rsidR="008F3A04" w:rsidRPr="008F3A04" w:rsidRDefault="008F3A04" w:rsidP="008F3A04">
      <w:pPr>
        <w:pStyle w:val="ListParagraph"/>
        <w:numPr>
          <w:ilvl w:val="1"/>
          <w:numId w:val="21"/>
        </w:num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8F3A04">
        <w:rPr>
          <w:rFonts w:ascii="Times New Roman" w:hAnsi="Times New Roman" w:cs="Times New Roman"/>
          <w:b/>
          <w:sz w:val="28"/>
          <w:szCs w:val="28"/>
        </w:rPr>
        <w:t>Hypotheses</w:t>
      </w:r>
      <w:r w:rsidRPr="008F3A04">
        <w:rPr>
          <w:rFonts w:ascii="Times New Roman" w:hAnsi="Times New Roman" w:cs="Times New Roman"/>
          <w:sz w:val="28"/>
          <w:szCs w:val="28"/>
        </w:rPr>
        <w:t xml:space="preserve"> </w:t>
      </w:r>
    </w:p>
    <w:p w:rsidR="008F3A04" w:rsidRPr="003752CD" w:rsidRDefault="008F3A04" w:rsidP="008F3A04">
      <w:pPr>
        <w:pStyle w:val="ListParagraph"/>
        <w:numPr>
          <w:ilvl w:val="0"/>
          <w:numId w:val="21"/>
        </w:numPr>
        <w:spacing w:line="360" w:lineRule="auto"/>
        <w:jc w:val="both"/>
        <w:rPr>
          <w:rFonts w:ascii="Times New Roman" w:hAnsi="Times New Roman" w:cs="Times New Roman"/>
          <w:sz w:val="28"/>
          <w:szCs w:val="28"/>
        </w:rPr>
      </w:pPr>
      <w:r w:rsidRPr="003752CD">
        <w:rPr>
          <w:rFonts w:ascii="Times New Roman" w:hAnsi="Times New Roman" w:cs="Times New Roman"/>
          <w:sz w:val="28"/>
          <w:szCs w:val="28"/>
        </w:rPr>
        <w:t>There is no significant influence of practical activities on the acquisition of basic science process in chemistry.</w:t>
      </w:r>
    </w:p>
    <w:p w:rsidR="008F3A04" w:rsidRPr="003752CD" w:rsidRDefault="008F3A04" w:rsidP="008F3A04">
      <w:pPr>
        <w:pStyle w:val="ListParagraph"/>
        <w:numPr>
          <w:ilvl w:val="0"/>
          <w:numId w:val="21"/>
        </w:numPr>
        <w:spacing w:line="360" w:lineRule="auto"/>
        <w:jc w:val="both"/>
        <w:rPr>
          <w:rFonts w:ascii="Times New Roman" w:hAnsi="Times New Roman" w:cs="Times New Roman"/>
          <w:sz w:val="28"/>
          <w:szCs w:val="28"/>
        </w:rPr>
      </w:pPr>
      <w:r w:rsidRPr="003752CD">
        <w:rPr>
          <w:rFonts w:ascii="Times New Roman" w:hAnsi="Times New Roman" w:cs="Times New Roman"/>
          <w:sz w:val="28"/>
          <w:szCs w:val="28"/>
        </w:rPr>
        <w:t>There is no significant influence of observation skill on the acquisition of basic science process in chemistry.</w:t>
      </w:r>
    </w:p>
    <w:p w:rsidR="008F3A04" w:rsidRPr="003752CD" w:rsidRDefault="008F3A04" w:rsidP="008F3A04">
      <w:pPr>
        <w:pStyle w:val="ListParagraph"/>
        <w:numPr>
          <w:ilvl w:val="0"/>
          <w:numId w:val="21"/>
        </w:numPr>
        <w:spacing w:line="360" w:lineRule="auto"/>
        <w:jc w:val="both"/>
        <w:rPr>
          <w:rFonts w:ascii="Times New Roman" w:hAnsi="Times New Roman" w:cs="Times New Roman"/>
          <w:sz w:val="28"/>
          <w:szCs w:val="28"/>
        </w:rPr>
      </w:pPr>
      <w:r w:rsidRPr="003752CD">
        <w:rPr>
          <w:rFonts w:ascii="Times New Roman" w:hAnsi="Times New Roman" w:cs="Times New Roman"/>
          <w:sz w:val="28"/>
          <w:szCs w:val="28"/>
        </w:rPr>
        <w:t>There is no significant influence of communication skill on the acquisition of basic science process in chemistry.</w:t>
      </w:r>
    </w:p>
    <w:p w:rsidR="008F3A04" w:rsidRPr="00C16FD3" w:rsidRDefault="008F3A04" w:rsidP="008F3A04">
      <w:pPr>
        <w:pStyle w:val="ListParagraph"/>
        <w:numPr>
          <w:ilvl w:val="0"/>
          <w:numId w:val="21"/>
        </w:numPr>
        <w:spacing w:line="360" w:lineRule="auto"/>
        <w:jc w:val="both"/>
        <w:rPr>
          <w:rFonts w:ascii="Times New Roman" w:hAnsi="Times New Roman" w:cs="Times New Roman"/>
          <w:sz w:val="28"/>
          <w:szCs w:val="28"/>
        </w:rPr>
      </w:pPr>
      <w:r w:rsidRPr="003752CD">
        <w:rPr>
          <w:rFonts w:ascii="Times New Roman" w:hAnsi="Times New Roman" w:cs="Times New Roman"/>
          <w:sz w:val="28"/>
          <w:szCs w:val="28"/>
        </w:rPr>
        <w:t xml:space="preserve">There is no significant influence of measurement skill on the acquisition of basic science process in chemistry. </w:t>
      </w:r>
    </w:p>
    <w:p w:rsidR="00423303" w:rsidRPr="00B55682" w:rsidRDefault="00423303" w:rsidP="008F3A04">
      <w:pPr>
        <w:spacing w:line="360" w:lineRule="auto"/>
        <w:jc w:val="both"/>
        <w:rPr>
          <w:rFonts w:ascii="Times New Roman" w:hAnsi="Times New Roman" w:cs="Times New Roman"/>
          <w:b/>
          <w:sz w:val="28"/>
          <w:szCs w:val="28"/>
        </w:rPr>
      </w:pPr>
      <w:r w:rsidRPr="00B55682">
        <w:rPr>
          <w:rFonts w:ascii="Times New Roman" w:hAnsi="Times New Roman" w:cs="Times New Roman"/>
          <w:b/>
          <w:sz w:val="28"/>
          <w:szCs w:val="28"/>
        </w:rPr>
        <w:t>1.6</w:t>
      </w:r>
      <w:r w:rsidRPr="00B55682">
        <w:rPr>
          <w:rFonts w:ascii="Times New Roman" w:hAnsi="Times New Roman" w:cs="Times New Roman"/>
          <w:b/>
          <w:sz w:val="28"/>
          <w:szCs w:val="28"/>
        </w:rPr>
        <w:tab/>
        <w:t>Significance of the study.</w:t>
      </w:r>
    </w:p>
    <w:p w:rsidR="00423303" w:rsidRDefault="00423303"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The Significance of the </w:t>
      </w:r>
      <w:r w:rsidR="008369C2">
        <w:rPr>
          <w:rFonts w:ascii="Times New Roman" w:hAnsi="Times New Roman" w:cs="Times New Roman"/>
          <w:sz w:val="28"/>
          <w:szCs w:val="28"/>
        </w:rPr>
        <w:t>study is</w:t>
      </w:r>
      <w:r>
        <w:rPr>
          <w:rFonts w:ascii="Times New Roman" w:hAnsi="Times New Roman" w:cs="Times New Roman"/>
          <w:sz w:val="28"/>
          <w:szCs w:val="28"/>
        </w:rPr>
        <w:t xml:space="preserve"> that extensive use of practical activit</w:t>
      </w:r>
      <w:r w:rsidR="0035607C">
        <w:rPr>
          <w:rFonts w:ascii="Times New Roman" w:hAnsi="Times New Roman" w:cs="Times New Roman"/>
          <w:sz w:val="28"/>
          <w:szCs w:val="28"/>
        </w:rPr>
        <w:t xml:space="preserve">ies will facilitate acquisition, </w:t>
      </w:r>
      <w:r w:rsidR="008369C2">
        <w:rPr>
          <w:rFonts w:ascii="Times New Roman" w:hAnsi="Times New Roman" w:cs="Times New Roman"/>
          <w:sz w:val="28"/>
          <w:szCs w:val="28"/>
        </w:rPr>
        <w:t>retention;</w:t>
      </w:r>
      <w:r w:rsidR="0035607C">
        <w:rPr>
          <w:rFonts w:ascii="Times New Roman" w:hAnsi="Times New Roman" w:cs="Times New Roman"/>
          <w:sz w:val="28"/>
          <w:szCs w:val="28"/>
        </w:rPr>
        <w:t>recall of lessons learned and equally arouse and sustain the interest of the students as they participate in the activities</w:t>
      </w:r>
      <w:r w:rsidR="00B20033">
        <w:rPr>
          <w:rFonts w:ascii="Times New Roman" w:hAnsi="Times New Roman" w:cs="Times New Roman"/>
          <w:sz w:val="28"/>
          <w:szCs w:val="28"/>
        </w:rPr>
        <w:t>.</w:t>
      </w:r>
    </w:p>
    <w:p w:rsidR="00230A65" w:rsidRDefault="00B20033"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Significance of this study spans through teachers, students, parents,</w:t>
      </w:r>
      <w:r w:rsidR="00A057C1">
        <w:rPr>
          <w:rFonts w:ascii="Times New Roman" w:hAnsi="Times New Roman" w:cs="Times New Roman"/>
          <w:sz w:val="28"/>
          <w:szCs w:val="28"/>
        </w:rPr>
        <w:t xml:space="preserve"> curriculum planners, examination bodies and </w:t>
      </w:r>
      <w:r w:rsidR="00230A65">
        <w:rPr>
          <w:rFonts w:ascii="Times New Roman" w:hAnsi="Times New Roman" w:cs="Times New Roman"/>
          <w:sz w:val="28"/>
          <w:szCs w:val="28"/>
        </w:rPr>
        <w:t>science educators.</w:t>
      </w:r>
    </w:p>
    <w:p w:rsidR="00915ADB" w:rsidRDefault="00230A65"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ab/>
        <w:t>The study will help to urge teachers to</w:t>
      </w:r>
      <w:r w:rsidR="00A12A6D">
        <w:rPr>
          <w:rFonts w:ascii="Times New Roman" w:hAnsi="Times New Roman" w:cs="Times New Roman"/>
          <w:sz w:val="28"/>
          <w:szCs w:val="28"/>
        </w:rPr>
        <w:t xml:space="preserve"> improve in substituting practical work for theoretical work with proper</w:t>
      </w:r>
      <w:r w:rsidR="00435F55">
        <w:rPr>
          <w:rFonts w:ascii="Times New Roman" w:hAnsi="Times New Roman" w:cs="Times New Roman"/>
          <w:sz w:val="28"/>
          <w:szCs w:val="28"/>
        </w:rPr>
        <w:t xml:space="preserve"> assessment technique. This will help the teachers to find the extent of achievement of set out goals of instruction- hence, the effectiveness of the instruction method used.</w:t>
      </w:r>
      <w:r w:rsidR="00233DC1">
        <w:rPr>
          <w:rFonts w:ascii="Times New Roman" w:hAnsi="Times New Roman" w:cs="Times New Roman"/>
          <w:sz w:val="28"/>
          <w:szCs w:val="28"/>
        </w:rPr>
        <w:t xml:space="preserve"> Identification of practical </w:t>
      </w:r>
      <w:r w:rsidR="00233DC1">
        <w:rPr>
          <w:rFonts w:ascii="Times New Roman" w:hAnsi="Times New Roman" w:cs="Times New Roman"/>
          <w:sz w:val="28"/>
          <w:szCs w:val="28"/>
        </w:rPr>
        <w:lastRenderedPageBreak/>
        <w:t xml:space="preserve">chemistry skills will help teachers to reduce examination malpractice that has flooded our educational system at least in practical chemistry. </w:t>
      </w:r>
      <w:r w:rsidR="00915ADB">
        <w:rPr>
          <w:rFonts w:ascii="Times New Roman" w:hAnsi="Times New Roman" w:cs="Times New Roman"/>
          <w:sz w:val="28"/>
          <w:szCs w:val="28"/>
        </w:rPr>
        <w:t xml:space="preserve">This is because the chance of copying another </w:t>
      </w:r>
      <w:r w:rsidR="008369C2">
        <w:rPr>
          <w:rFonts w:ascii="Times New Roman" w:hAnsi="Times New Roman" w:cs="Times New Roman"/>
          <w:sz w:val="28"/>
          <w:szCs w:val="28"/>
        </w:rPr>
        <w:t>person’s</w:t>
      </w:r>
      <w:r w:rsidR="00915ADB">
        <w:rPr>
          <w:rFonts w:ascii="Times New Roman" w:hAnsi="Times New Roman" w:cs="Times New Roman"/>
          <w:sz w:val="28"/>
          <w:szCs w:val="28"/>
        </w:rPr>
        <w:t xml:space="preserve"> work is ruled out since it is based on direct observation.</w:t>
      </w:r>
    </w:p>
    <w:p w:rsidR="00C42353" w:rsidRDefault="00915ADB"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The finding will be of immense benefit to students opting to study professional courses in the universities. It is </w:t>
      </w:r>
      <w:r w:rsidR="001E1E5E">
        <w:rPr>
          <w:rFonts w:ascii="Times New Roman" w:hAnsi="Times New Roman" w:cs="Times New Roman"/>
          <w:sz w:val="28"/>
          <w:szCs w:val="28"/>
        </w:rPr>
        <w:t xml:space="preserve">expected that basic science process skills acquired in filtration separation technique will enhance performance of science students, meaning that more students will be </w:t>
      </w:r>
      <w:r w:rsidR="00A86A70">
        <w:rPr>
          <w:rFonts w:ascii="Times New Roman" w:hAnsi="Times New Roman" w:cs="Times New Roman"/>
          <w:sz w:val="28"/>
          <w:szCs w:val="28"/>
        </w:rPr>
        <w:t>available for enrollment in science</w:t>
      </w:r>
      <w:r w:rsidR="00C42353">
        <w:rPr>
          <w:rFonts w:ascii="Times New Roman" w:hAnsi="Times New Roman" w:cs="Times New Roman"/>
          <w:sz w:val="28"/>
          <w:szCs w:val="28"/>
        </w:rPr>
        <w:t xml:space="preserve"> professional courses in the universities.</w:t>
      </w:r>
    </w:p>
    <w:p w:rsidR="0003656A" w:rsidRDefault="00C42353"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The finding </w:t>
      </w:r>
      <w:r w:rsidR="003C5905">
        <w:rPr>
          <w:rFonts w:ascii="Times New Roman" w:hAnsi="Times New Roman" w:cs="Times New Roman"/>
          <w:sz w:val="28"/>
          <w:szCs w:val="28"/>
        </w:rPr>
        <w:t xml:space="preserve">of this study will help curriculum planners and policy </w:t>
      </w:r>
      <w:r w:rsidR="008369C2">
        <w:rPr>
          <w:rFonts w:ascii="Times New Roman" w:hAnsi="Times New Roman" w:cs="Times New Roman"/>
          <w:sz w:val="28"/>
          <w:szCs w:val="28"/>
        </w:rPr>
        <w:t>makers</w:t>
      </w:r>
      <w:r w:rsidR="003C5905">
        <w:rPr>
          <w:rFonts w:ascii="Times New Roman" w:hAnsi="Times New Roman" w:cs="Times New Roman"/>
          <w:sz w:val="28"/>
          <w:szCs w:val="28"/>
        </w:rPr>
        <w:t xml:space="preserve"> in planning and decision-making process which must come from needs of the students as well as society in gender. It will help the curriculum developers and education researchers to develop proper instrument </w:t>
      </w:r>
      <w:r w:rsidR="0003656A">
        <w:rPr>
          <w:rFonts w:ascii="Times New Roman" w:hAnsi="Times New Roman" w:cs="Times New Roman"/>
          <w:sz w:val="28"/>
          <w:szCs w:val="28"/>
        </w:rPr>
        <w:t xml:space="preserve">for assessment of all type of educational domains respective </w:t>
      </w:r>
    </w:p>
    <w:p w:rsidR="008D773D" w:rsidRDefault="0003656A"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ab/>
        <w:t>Examination bodies like WAEC, National Business and Technical Board (NABTEB) and National Examination council (NECO) will benefit in assessing senior secondary school students in practical chemistry skills through the</w:t>
      </w:r>
      <w:r w:rsidR="001267EF">
        <w:rPr>
          <w:rFonts w:ascii="Times New Roman" w:hAnsi="Times New Roman" w:cs="Times New Roman"/>
          <w:sz w:val="28"/>
          <w:szCs w:val="28"/>
        </w:rPr>
        <w:t xml:space="preserve"> use of direct observation of these skills from chemistry students. The examination bodies can adopt the instrument </w:t>
      </w:r>
      <w:r w:rsidR="008D773D">
        <w:rPr>
          <w:rFonts w:ascii="Times New Roman" w:hAnsi="Times New Roman" w:cs="Times New Roman"/>
          <w:sz w:val="28"/>
          <w:szCs w:val="28"/>
        </w:rPr>
        <w:t xml:space="preserve">and organize workshops for </w:t>
      </w:r>
      <w:r w:rsidR="00153765">
        <w:rPr>
          <w:rFonts w:ascii="Times New Roman" w:hAnsi="Times New Roman" w:cs="Times New Roman"/>
          <w:sz w:val="28"/>
          <w:szCs w:val="28"/>
        </w:rPr>
        <w:t>teacher on the importance of it</w:t>
      </w:r>
    </w:p>
    <w:p w:rsidR="00B55682" w:rsidRDefault="008D773D"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Further more, the findings of this study will help science educators in training of the science teachers in secondary schools in line with the competencies required for inculcating these science process </w:t>
      </w:r>
      <w:r w:rsidR="00AA7CD5">
        <w:rPr>
          <w:rFonts w:ascii="Times New Roman" w:hAnsi="Times New Roman" w:cs="Times New Roman"/>
          <w:sz w:val="28"/>
          <w:szCs w:val="28"/>
        </w:rPr>
        <w:t xml:space="preserve">skills in students. Moreover, these results will enable the science educators to find the needed solution to the problems involved in the acquisition of science process skills as well as creating awareness of necessary factors that could promote the acquisition </w:t>
      </w:r>
      <w:r w:rsidR="00D45F31">
        <w:rPr>
          <w:rFonts w:ascii="Times New Roman" w:hAnsi="Times New Roman" w:cs="Times New Roman"/>
          <w:sz w:val="28"/>
          <w:szCs w:val="28"/>
        </w:rPr>
        <w:t xml:space="preserve">of these basic science process skills. </w:t>
      </w:r>
    </w:p>
    <w:p w:rsidR="00103332" w:rsidRDefault="004018AF" w:rsidP="008F3A04">
      <w:pPr>
        <w:spacing w:line="360" w:lineRule="auto"/>
        <w:jc w:val="both"/>
        <w:rPr>
          <w:rFonts w:ascii="Times New Roman" w:hAnsi="Times New Roman" w:cs="Times New Roman"/>
          <w:sz w:val="28"/>
          <w:szCs w:val="28"/>
        </w:rPr>
      </w:pPr>
      <w:r w:rsidRPr="00DE0FFB">
        <w:rPr>
          <w:rFonts w:ascii="Times New Roman" w:hAnsi="Times New Roman" w:cs="Times New Roman"/>
          <w:b/>
          <w:sz w:val="28"/>
          <w:szCs w:val="28"/>
        </w:rPr>
        <w:lastRenderedPageBreak/>
        <w:t>1.7</w:t>
      </w:r>
      <w:r w:rsidR="00C16FD3">
        <w:rPr>
          <w:rFonts w:ascii="Times New Roman" w:hAnsi="Times New Roman" w:cs="Times New Roman"/>
          <w:b/>
          <w:sz w:val="28"/>
          <w:szCs w:val="28"/>
        </w:rPr>
        <w:tab/>
      </w:r>
      <w:r w:rsidRPr="004018AF">
        <w:rPr>
          <w:rFonts w:ascii="Times New Roman" w:hAnsi="Times New Roman" w:cs="Times New Roman"/>
          <w:b/>
          <w:sz w:val="28"/>
          <w:szCs w:val="28"/>
        </w:rPr>
        <w:t>Delimitations of the study.</w:t>
      </w:r>
    </w:p>
    <w:p w:rsidR="00C2058F" w:rsidRDefault="00103332"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This study is conducted in two selected secondary schools in </w:t>
      </w:r>
      <w:r w:rsidR="00DE0FFB">
        <w:rPr>
          <w:rFonts w:ascii="Times New Roman" w:hAnsi="Times New Roman" w:cs="Times New Roman"/>
          <w:sz w:val="28"/>
          <w:szCs w:val="28"/>
        </w:rPr>
        <w:t>Uyo L</w:t>
      </w:r>
      <w:r w:rsidR="00326695">
        <w:rPr>
          <w:rFonts w:ascii="Times New Roman" w:hAnsi="Times New Roman" w:cs="Times New Roman"/>
          <w:sz w:val="28"/>
          <w:szCs w:val="28"/>
        </w:rPr>
        <w:t>ocal Government Area. It is delimited to the topic filtration separation technique according to the sec</w:t>
      </w:r>
      <w:r w:rsidR="00DE0FFB">
        <w:rPr>
          <w:rFonts w:ascii="Times New Roman" w:hAnsi="Times New Roman" w:cs="Times New Roman"/>
          <w:sz w:val="28"/>
          <w:szCs w:val="28"/>
        </w:rPr>
        <w:t>ondary school curriculum for SS</w:t>
      </w:r>
      <w:r w:rsidR="00326695">
        <w:rPr>
          <w:rFonts w:ascii="Times New Roman" w:hAnsi="Times New Roman" w:cs="Times New Roman"/>
          <w:sz w:val="28"/>
          <w:szCs w:val="28"/>
        </w:rPr>
        <w:t>I. Only three basic science process skills out of the bight basic science process skills identified by the America Association for the Advancement of science (AAAS).</w:t>
      </w:r>
    </w:p>
    <w:p w:rsidR="0089631C" w:rsidRDefault="00C2058F" w:rsidP="008F3A04">
      <w:pPr>
        <w:spacing w:line="360" w:lineRule="auto"/>
        <w:jc w:val="both"/>
        <w:rPr>
          <w:rFonts w:ascii="Times New Roman" w:hAnsi="Times New Roman" w:cs="Times New Roman"/>
          <w:sz w:val="28"/>
          <w:szCs w:val="28"/>
        </w:rPr>
      </w:pPr>
      <w:r w:rsidRPr="00DE0FFB">
        <w:rPr>
          <w:rFonts w:ascii="Times New Roman" w:hAnsi="Times New Roman" w:cs="Times New Roman"/>
          <w:b/>
          <w:sz w:val="28"/>
          <w:szCs w:val="28"/>
        </w:rPr>
        <w:t>1.8</w:t>
      </w:r>
      <w:r w:rsidRPr="0089631C">
        <w:rPr>
          <w:rFonts w:ascii="Times New Roman" w:hAnsi="Times New Roman" w:cs="Times New Roman"/>
          <w:b/>
          <w:sz w:val="28"/>
          <w:szCs w:val="28"/>
        </w:rPr>
        <w:t xml:space="preserve"> Limitation of the study. </w:t>
      </w:r>
    </w:p>
    <w:p w:rsidR="0089631C" w:rsidRDefault="0089631C"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This work has been limited by some factors such as financial constraints, disruption due to examination at the time of the research and short time within which the research was carried out. </w:t>
      </w:r>
    </w:p>
    <w:p w:rsidR="00B55682" w:rsidRDefault="00B55682" w:rsidP="008F3A04">
      <w:pPr>
        <w:spacing w:line="360" w:lineRule="auto"/>
        <w:jc w:val="both"/>
        <w:rPr>
          <w:rFonts w:ascii="Times New Roman" w:hAnsi="Times New Roman" w:cs="Times New Roman"/>
          <w:b/>
          <w:sz w:val="28"/>
          <w:szCs w:val="28"/>
        </w:rPr>
      </w:pPr>
    </w:p>
    <w:p w:rsidR="00B55682" w:rsidRDefault="00B55682" w:rsidP="008F3A04">
      <w:pPr>
        <w:spacing w:line="360" w:lineRule="auto"/>
        <w:jc w:val="both"/>
        <w:rPr>
          <w:rFonts w:ascii="Times New Roman" w:hAnsi="Times New Roman" w:cs="Times New Roman"/>
          <w:b/>
          <w:sz w:val="28"/>
          <w:szCs w:val="28"/>
        </w:rPr>
      </w:pPr>
    </w:p>
    <w:p w:rsidR="00B55682" w:rsidRDefault="00B55682" w:rsidP="008F3A04">
      <w:pPr>
        <w:spacing w:line="360" w:lineRule="auto"/>
        <w:jc w:val="both"/>
        <w:rPr>
          <w:rFonts w:ascii="Times New Roman" w:hAnsi="Times New Roman" w:cs="Times New Roman"/>
          <w:b/>
          <w:sz w:val="28"/>
          <w:szCs w:val="28"/>
        </w:rPr>
      </w:pPr>
    </w:p>
    <w:p w:rsidR="00B55682" w:rsidRDefault="00B55682" w:rsidP="008F3A04">
      <w:pPr>
        <w:spacing w:line="360" w:lineRule="auto"/>
        <w:jc w:val="both"/>
        <w:rPr>
          <w:rFonts w:ascii="Times New Roman" w:hAnsi="Times New Roman" w:cs="Times New Roman"/>
          <w:b/>
          <w:sz w:val="28"/>
          <w:szCs w:val="28"/>
        </w:rPr>
      </w:pPr>
    </w:p>
    <w:p w:rsidR="00B55682" w:rsidRDefault="00B55682" w:rsidP="008F3A04">
      <w:pPr>
        <w:spacing w:line="360" w:lineRule="auto"/>
        <w:jc w:val="both"/>
        <w:rPr>
          <w:rFonts w:ascii="Times New Roman" w:hAnsi="Times New Roman" w:cs="Times New Roman"/>
          <w:b/>
          <w:sz w:val="28"/>
          <w:szCs w:val="28"/>
        </w:rPr>
      </w:pPr>
    </w:p>
    <w:p w:rsidR="00B55682" w:rsidRDefault="00B55682" w:rsidP="008F3A04">
      <w:pPr>
        <w:spacing w:line="360" w:lineRule="auto"/>
        <w:jc w:val="both"/>
        <w:rPr>
          <w:rFonts w:ascii="Times New Roman" w:hAnsi="Times New Roman" w:cs="Times New Roman"/>
          <w:b/>
          <w:sz w:val="28"/>
          <w:szCs w:val="28"/>
        </w:rPr>
      </w:pPr>
    </w:p>
    <w:p w:rsidR="00B55682" w:rsidRDefault="00B55682" w:rsidP="008F3A04">
      <w:pPr>
        <w:spacing w:line="360" w:lineRule="auto"/>
        <w:jc w:val="both"/>
        <w:rPr>
          <w:rFonts w:ascii="Times New Roman" w:hAnsi="Times New Roman" w:cs="Times New Roman"/>
          <w:b/>
          <w:sz w:val="28"/>
          <w:szCs w:val="28"/>
        </w:rPr>
      </w:pPr>
    </w:p>
    <w:p w:rsidR="00B55682" w:rsidRDefault="00B55682" w:rsidP="008F3A04">
      <w:pPr>
        <w:spacing w:line="360" w:lineRule="auto"/>
        <w:jc w:val="both"/>
        <w:rPr>
          <w:rFonts w:ascii="Times New Roman" w:hAnsi="Times New Roman" w:cs="Times New Roman"/>
          <w:b/>
          <w:sz w:val="28"/>
          <w:szCs w:val="28"/>
        </w:rPr>
      </w:pPr>
    </w:p>
    <w:p w:rsidR="007C0F62" w:rsidRDefault="007C0F62" w:rsidP="008F3A04">
      <w:pPr>
        <w:spacing w:line="360" w:lineRule="auto"/>
        <w:jc w:val="both"/>
        <w:rPr>
          <w:rFonts w:ascii="Times New Roman" w:hAnsi="Times New Roman" w:cs="Times New Roman"/>
          <w:b/>
          <w:sz w:val="28"/>
          <w:szCs w:val="28"/>
        </w:rPr>
      </w:pPr>
    </w:p>
    <w:p w:rsidR="00DE0FFB" w:rsidRDefault="00DE0FFB" w:rsidP="008F3A04">
      <w:pPr>
        <w:spacing w:line="360" w:lineRule="auto"/>
        <w:jc w:val="both"/>
        <w:rPr>
          <w:rFonts w:ascii="Times New Roman" w:hAnsi="Times New Roman" w:cs="Times New Roman"/>
          <w:b/>
          <w:sz w:val="28"/>
          <w:szCs w:val="28"/>
        </w:rPr>
      </w:pPr>
    </w:p>
    <w:p w:rsidR="00DE0FFB" w:rsidRDefault="00DE0FFB" w:rsidP="008F3A04">
      <w:pPr>
        <w:spacing w:line="360" w:lineRule="auto"/>
        <w:jc w:val="both"/>
        <w:rPr>
          <w:rFonts w:ascii="Times New Roman" w:hAnsi="Times New Roman" w:cs="Times New Roman"/>
          <w:b/>
          <w:sz w:val="28"/>
          <w:szCs w:val="28"/>
        </w:rPr>
      </w:pPr>
    </w:p>
    <w:p w:rsidR="00DE0FFB" w:rsidRDefault="00DE0FFB" w:rsidP="008F3A04">
      <w:pPr>
        <w:spacing w:line="360" w:lineRule="auto"/>
        <w:jc w:val="both"/>
        <w:rPr>
          <w:rFonts w:ascii="Times New Roman" w:hAnsi="Times New Roman" w:cs="Times New Roman"/>
          <w:b/>
          <w:sz w:val="28"/>
          <w:szCs w:val="28"/>
        </w:rPr>
      </w:pPr>
    </w:p>
    <w:p w:rsidR="00C16FD3" w:rsidRDefault="00C16FD3" w:rsidP="008F3A04">
      <w:pPr>
        <w:spacing w:line="360" w:lineRule="auto"/>
        <w:jc w:val="center"/>
        <w:rPr>
          <w:rFonts w:ascii="Times New Roman" w:hAnsi="Times New Roman" w:cs="Times New Roman"/>
          <w:b/>
          <w:sz w:val="28"/>
          <w:szCs w:val="28"/>
        </w:rPr>
      </w:pPr>
    </w:p>
    <w:p w:rsidR="00C16FD3" w:rsidRDefault="00C16FD3" w:rsidP="008F3A04">
      <w:pPr>
        <w:spacing w:line="360" w:lineRule="auto"/>
        <w:jc w:val="center"/>
        <w:rPr>
          <w:rFonts w:ascii="Times New Roman" w:hAnsi="Times New Roman" w:cs="Times New Roman"/>
          <w:b/>
          <w:sz w:val="28"/>
          <w:szCs w:val="28"/>
        </w:rPr>
      </w:pPr>
    </w:p>
    <w:p w:rsidR="00C16FD3" w:rsidRDefault="00C16FD3" w:rsidP="008F3A04">
      <w:pPr>
        <w:spacing w:line="360" w:lineRule="auto"/>
        <w:jc w:val="center"/>
        <w:rPr>
          <w:rFonts w:ascii="Times New Roman" w:hAnsi="Times New Roman" w:cs="Times New Roman"/>
          <w:b/>
          <w:sz w:val="28"/>
          <w:szCs w:val="28"/>
        </w:rPr>
      </w:pPr>
    </w:p>
    <w:p w:rsidR="00B20033" w:rsidRPr="00B55682" w:rsidRDefault="00DE0FFB" w:rsidP="008F3A04">
      <w:pPr>
        <w:spacing w:line="360" w:lineRule="auto"/>
        <w:jc w:val="center"/>
        <w:rPr>
          <w:rFonts w:ascii="Times New Roman" w:hAnsi="Times New Roman" w:cs="Times New Roman"/>
          <w:b/>
          <w:sz w:val="28"/>
          <w:szCs w:val="28"/>
        </w:rPr>
      </w:pPr>
      <w:r w:rsidRPr="00B55682">
        <w:rPr>
          <w:rFonts w:ascii="Times New Roman" w:hAnsi="Times New Roman" w:cs="Times New Roman"/>
          <w:b/>
          <w:sz w:val="28"/>
          <w:szCs w:val="28"/>
        </w:rPr>
        <w:t>CHAPTER TWO</w:t>
      </w:r>
    </w:p>
    <w:p w:rsidR="00B20033" w:rsidRPr="0089631C" w:rsidRDefault="00DE0FFB" w:rsidP="008F3A04">
      <w:pPr>
        <w:spacing w:line="360" w:lineRule="auto"/>
        <w:jc w:val="center"/>
        <w:rPr>
          <w:rFonts w:ascii="Times New Roman" w:hAnsi="Times New Roman" w:cs="Times New Roman"/>
          <w:b/>
          <w:sz w:val="28"/>
          <w:szCs w:val="28"/>
        </w:rPr>
      </w:pPr>
      <w:r w:rsidRPr="0089631C">
        <w:rPr>
          <w:rFonts w:ascii="Times New Roman" w:hAnsi="Times New Roman" w:cs="Times New Roman"/>
          <w:b/>
          <w:sz w:val="28"/>
          <w:szCs w:val="28"/>
        </w:rPr>
        <w:t>REVIEW OF RELATED LITERATURE</w:t>
      </w:r>
    </w:p>
    <w:p w:rsidR="006D226E" w:rsidRDefault="0089631C"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 review of literature for this study is presented under the following sub-heading; Theoretical frame work, conceptual frame work, review </w:t>
      </w:r>
      <w:r w:rsidR="006D226E">
        <w:rPr>
          <w:rFonts w:ascii="Times New Roman" w:hAnsi="Times New Roman" w:cs="Times New Roman"/>
          <w:sz w:val="28"/>
          <w:szCs w:val="28"/>
        </w:rPr>
        <w:t xml:space="preserve">of empirical studies and summary of literature reviewed. </w:t>
      </w:r>
    </w:p>
    <w:p w:rsidR="006D226E" w:rsidRDefault="006D226E" w:rsidP="008F3A04">
      <w:pPr>
        <w:spacing w:line="360" w:lineRule="auto"/>
        <w:jc w:val="both"/>
        <w:rPr>
          <w:rFonts w:ascii="Times New Roman" w:hAnsi="Times New Roman" w:cs="Times New Roman"/>
          <w:b/>
          <w:sz w:val="28"/>
          <w:szCs w:val="28"/>
        </w:rPr>
      </w:pPr>
      <w:r w:rsidRPr="00B55682">
        <w:rPr>
          <w:rFonts w:ascii="Times New Roman" w:hAnsi="Times New Roman" w:cs="Times New Roman"/>
          <w:b/>
          <w:sz w:val="28"/>
          <w:szCs w:val="28"/>
        </w:rPr>
        <w:t>2.1</w:t>
      </w:r>
      <w:r>
        <w:rPr>
          <w:rFonts w:ascii="Times New Roman" w:hAnsi="Times New Roman" w:cs="Times New Roman"/>
          <w:sz w:val="28"/>
          <w:szCs w:val="28"/>
        </w:rPr>
        <w:tab/>
      </w:r>
      <w:r w:rsidRPr="006D226E">
        <w:rPr>
          <w:rFonts w:ascii="Times New Roman" w:hAnsi="Times New Roman" w:cs="Times New Roman"/>
          <w:b/>
          <w:sz w:val="28"/>
          <w:szCs w:val="28"/>
        </w:rPr>
        <w:t>Theoretical frame work</w:t>
      </w:r>
    </w:p>
    <w:p w:rsidR="00832DCC" w:rsidRDefault="006D226E" w:rsidP="008F3A04">
      <w:pPr>
        <w:spacing w:line="360" w:lineRule="auto"/>
        <w:jc w:val="both"/>
        <w:rPr>
          <w:rFonts w:ascii="Times New Roman" w:hAnsi="Times New Roman" w:cs="Times New Roman"/>
          <w:sz w:val="28"/>
          <w:szCs w:val="28"/>
        </w:rPr>
      </w:pPr>
      <w:r w:rsidRPr="00B55682">
        <w:rPr>
          <w:rFonts w:ascii="Times New Roman" w:hAnsi="Times New Roman" w:cs="Times New Roman"/>
          <w:b/>
          <w:sz w:val="28"/>
          <w:szCs w:val="28"/>
        </w:rPr>
        <w:t>2.1.1</w:t>
      </w:r>
      <w:r>
        <w:rPr>
          <w:rFonts w:ascii="Times New Roman" w:hAnsi="Times New Roman" w:cs="Times New Roman"/>
          <w:sz w:val="28"/>
          <w:szCs w:val="28"/>
        </w:rPr>
        <w:tab/>
        <w:t xml:space="preserve">Gagne’s Theory of hierarchical learning assumes that learning of a new capability </w:t>
      </w:r>
      <w:r w:rsidR="00E86D30">
        <w:rPr>
          <w:rFonts w:ascii="Times New Roman" w:hAnsi="Times New Roman" w:cs="Times New Roman"/>
          <w:sz w:val="28"/>
          <w:szCs w:val="28"/>
        </w:rPr>
        <w:t xml:space="preserve">in its ideal sense requires that prior learning of subordinate capabilities </w:t>
      </w:r>
      <w:r w:rsidR="00560E44">
        <w:rPr>
          <w:rFonts w:ascii="Times New Roman" w:hAnsi="Times New Roman" w:cs="Times New Roman"/>
          <w:sz w:val="28"/>
          <w:szCs w:val="28"/>
        </w:rPr>
        <w:t>that are involved</w:t>
      </w:r>
      <w:r w:rsidR="00D50B7C">
        <w:rPr>
          <w:rFonts w:ascii="Times New Roman" w:hAnsi="Times New Roman" w:cs="Times New Roman"/>
          <w:sz w:val="28"/>
          <w:szCs w:val="28"/>
        </w:rPr>
        <w:t xml:space="preserve"> in the new ability. Gagne (1956) thus maintains that the acquisition of knowledge is a process </w:t>
      </w:r>
      <w:r w:rsidR="003A5D13">
        <w:rPr>
          <w:rFonts w:ascii="Times New Roman" w:hAnsi="Times New Roman" w:cs="Times New Roman"/>
          <w:sz w:val="28"/>
          <w:szCs w:val="28"/>
        </w:rPr>
        <w:t xml:space="preserve">in which every new capability builds on a foundation established by previously learning capabilities. </w:t>
      </w:r>
    </w:p>
    <w:p w:rsidR="005776AD" w:rsidRDefault="00832DCC"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Gagne advocated that any terminal tasks to be acquired</w:t>
      </w:r>
      <w:r w:rsidR="00AB3A24">
        <w:rPr>
          <w:rFonts w:ascii="Times New Roman" w:hAnsi="Times New Roman" w:cs="Times New Roman"/>
          <w:sz w:val="28"/>
          <w:szCs w:val="28"/>
        </w:rPr>
        <w:t xml:space="preserve"> must be carefully analyzed into a progression of subordinator tasks or learning until eventually a hierarchy or tasks know as a learning heraldry is constructed which maps out what should be lear</w:t>
      </w:r>
      <w:r w:rsidR="00B55682">
        <w:rPr>
          <w:rFonts w:ascii="Times New Roman" w:hAnsi="Times New Roman" w:cs="Times New Roman"/>
          <w:sz w:val="28"/>
          <w:szCs w:val="28"/>
        </w:rPr>
        <w:t>ned. Thus, for Gagne, instruction is a smoothly guid</w:t>
      </w:r>
      <w:r w:rsidR="00AB3A24">
        <w:rPr>
          <w:rFonts w:ascii="Times New Roman" w:hAnsi="Times New Roman" w:cs="Times New Roman"/>
          <w:sz w:val="28"/>
          <w:szCs w:val="28"/>
        </w:rPr>
        <w:t>e</w:t>
      </w:r>
      <w:r w:rsidR="00B55682">
        <w:rPr>
          <w:rFonts w:ascii="Times New Roman" w:hAnsi="Times New Roman" w:cs="Times New Roman"/>
          <w:sz w:val="28"/>
          <w:szCs w:val="28"/>
        </w:rPr>
        <w:t>d</w:t>
      </w:r>
      <w:r w:rsidR="00AB3A24">
        <w:rPr>
          <w:rFonts w:ascii="Times New Roman" w:hAnsi="Times New Roman" w:cs="Times New Roman"/>
          <w:sz w:val="28"/>
          <w:szCs w:val="28"/>
        </w:rPr>
        <w:t xml:space="preserve"> four up a carefully constructed </w:t>
      </w:r>
      <w:r w:rsidR="00611DB7">
        <w:rPr>
          <w:rFonts w:ascii="Times New Roman" w:hAnsi="Times New Roman" w:cs="Times New Roman"/>
          <w:sz w:val="28"/>
          <w:szCs w:val="28"/>
        </w:rPr>
        <w:t>hierarchy of learning, which are no mapped out</w:t>
      </w:r>
      <w:r w:rsidR="00AD1205">
        <w:rPr>
          <w:rFonts w:ascii="Times New Roman" w:hAnsi="Times New Roman" w:cs="Times New Roman"/>
          <w:sz w:val="28"/>
          <w:szCs w:val="28"/>
        </w:rPr>
        <w:t xml:space="preserve"> to ensure that at each step of the way, the</w:t>
      </w:r>
      <w:r w:rsidR="002D737A">
        <w:rPr>
          <w:rFonts w:ascii="Times New Roman" w:hAnsi="Times New Roman" w:cs="Times New Roman"/>
          <w:sz w:val="28"/>
          <w:szCs w:val="28"/>
        </w:rPr>
        <w:t xml:space="preserve"> students are adequately prepared for the next step. Gagne’s work contributed to acquisition of basic </w:t>
      </w:r>
      <w:r w:rsidR="006B572D">
        <w:rPr>
          <w:rFonts w:ascii="Times New Roman" w:hAnsi="Times New Roman" w:cs="Times New Roman"/>
          <w:sz w:val="28"/>
          <w:szCs w:val="28"/>
        </w:rPr>
        <w:t xml:space="preserve">(simple) science process skills for students </w:t>
      </w:r>
    </w:p>
    <w:p w:rsidR="00D06A90" w:rsidRDefault="005776AD"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Following Gagne’s view about learning, it is imperative that the learners understands the process by which specific knowledge is acquired one of the themes of Gagne’s theory is distinguishing </w:t>
      </w:r>
      <w:r w:rsidR="008041CD">
        <w:rPr>
          <w:rFonts w:ascii="Times New Roman" w:hAnsi="Times New Roman" w:cs="Times New Roman"/>
          <w:sz w:val="28"/>
          <w:szCs w:val="28"/>
        </w:rPr>
        <w:t xml:space="preserve"> the types of </w:t>
      </w:r>
      <w:r w:rsidR="008369C2">
        <w:rPr>
          <w:rFonts w:ascii="Times New Roman" w:hAnsi="Times New Roman" w:cs="Times New Roman"/>
          <w:sz w:val="28"/>
          <w:szCs w:val="28"/>
        </w:rPr>
        <w:t>outcomes</w:t>
      </w:r>
      <w:r w:rsidR="008041CD">
        <w:rPr>
          <w:rFonts w:ascii="Times New Roman" w:hAnsi="Times New Roman" w:cs="Times New Roman"/>
          <w:sz w:val="28"/>
          <w:szCs w:val="28"/>
        </w:rPr>
        <w:t xml:space="preserve"> that l</w:t>
      </w:r>
      <w:r w:rsidR="00B55682">
        <w:rPr>
          <w:rFonts w:ascii="Times New Roman" w:hAnsi="Times New Roman" w:cs="Times New Roman"/>
          <w:sz w:val="28"/>
          <w:szCs w:val="28"/>
        </w:rPr>
        <w:t xml:space="preserve">earning </w:t>
      </w:r>
      <w:r w:rsidR="00B55682">
        <w:rPr>
          <w:rFonts w:ascii="Times New Roman" w:hAnsi="Times New Roman" w:cs="Times New Roman"/>
          <w:sz w:val="28"/>
          <w:szCs w:val="28"/>
        </w:rPr>
        <w:lastRenderedPageBreak/>
        <w:t>has categories of learne</w:t>
      </w:r>
      <w:r w:rsidR="008041CD">
        <w:rPr>
          <w:rFonts w:ascii="Times New Roman" w:hAnsi="Times New Roman" w:cs="Times New Roman"/>
          <w:sz w:val="28"/>
          <w:szCs w:val="28"/>
        </w:rPr>
        <w:t xml:space="preserve">d capabilities observed as human performances that have common characteristics. </w:t>
      </w:r>
      <w:r w:rsidR="00D06A90">
        <w:rPr>
          <w:rFonts w:ascii="Times New Roman" w:hAnsi="Times New Roman" w:cs="Times New Roman"/>
          <w:sz w:val="28"/>
          <w:szCs w:val="28"/>
        </w:rPr>
        <w:t>Gagne described five categories of human performances established by learning.</w:t>
      </w:r>
    </w:p>
    <w:p w:rsidR="00D06A90" w:rsidRDefault="00D06A90" w:rsidP="008F3A04">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Intellectual skills (knowing how or having procedural knowledge)</w:t>
      </w:r>
    </w:p>
    <w:p w:rsidR="00D06A90" w:rsidRDefault="00D06A90" w:rsidP="008F3A04">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Verbal information (being able to state ideas. knowing that or having dedicative knowledge)</w:t>
      </w:r>
    </w:p>
    <w:p w:rsidR="00C716E2" w:rsidRDefault="00D06A90" w:rsidP="008F3A04">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Attitudes (mental state that influence the </w:t>
      </w:r>
      <w:r w:rsidR="00C716E2">
        <w:rPr>
          <w:rFonts w:ascii="Times New Roman" w:hAnsi="Times New Roman" w:cs="Times New Roman"/>
          <w:sz w:val="28"/>
          <w:szCs w:val="28"/>
        </w:rPr>
        <w:t>choice of personal actions)</w:t>
      </w:r>
    </w:p>
    <w:p w:rsidR="002955D7" w:rsidRDefault="00C716E2" w:rsidP="008F3A04">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Motor </w:t>
      </w:r>
      <w:r w:rsidR="008369C2">
        <w:rPr>
          <w:rFonts w:ascii="Times New Roman" w:hAnsi="Times New Roman" w:cs="Times New Roman"/>
          <w:sz w:val="28"/>
          <w:szCs w:val="28"/>
        </w:rPr>
        <w:t>skills (</w:t>
      </w:r>
      <w:r>
        <w:rPr>
          <w:rFonts w:ascii="Times New Roman" w:hAnsi="Times New Roman" w:cs="Times New Roman"/>
          <w:sz w:val="28"/>
          <w:szCs w:val="28"/>
        </w:rPr>
        <w:t>executing movement in a number of organized motor acts</w:t>
      </w:r>
      <w:r w:rsidR="002955D7">
        <w:rPr>
          <w:rFonts w:ascii="Times New Roman" w:hAnsi="Times New Roman" w:cs="Times New Roman"/>
          <w:sz w:val="28"/>
          <w:szCs w:val="28"/>
        </w:rPr>
        <w:t xml:space="preserve"> such as play sports). </w:t>
      </w:r>
    </w:p>
    <w:p w:rsidR="00A54C04" w:rsidRDefault="00A54C04" w:rsidP="008F3A04">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Cognitive strategies (having certain techniques of thinking, ways of analyzing problem and having approaches to solve problems). </w:t>
      </w:r>
    </w:p>
    <w:p w:rsidR="002A0898" w:rsidRPr="00A54C04" w:rsidRDefault="00A54C04" w:rsidP="008F3A04">
      <w:pPr>
        <w:spacing w:line="360" w:lineRule="auto"/>
        <w:ind w:left="360" w:firstLine="360"/>
        <w:jc w:val="both"/>
        <w:rPr>
          <w:rFonts w:ascii="Times New Roman" w:hAnsi="Times New Roman" w:cs="Times New Roman"/>
          <w:sz w:val="28"/>
          <w:szCs w:val="28"/>
        </w:rPr>
      </w:pPr>
      <w:r>
        <w:rPr>
          <w:rFonts w:ascii="Times New Roman" w:hAnsi="Times New Roman" w:cs="Times New Roman"/>
          <w:sz w:val="28"/>
          <w:szCs w:val="28"/>
        </w:rPr>
        <w:t xml:space="preserve">The five acetones of each learning outcomes provided the foundation for describing how the conditions </w:t>
      </w:r>
      <w:r w:rsidR="00F23B1B">
        <w:rPr>
          <w:rFonts w:ascii="Times New Roman" w:hAnsi="Times New Roman" w:cs="Times New Roman"/>
          <w:sz w:val="28"/>
          <w:szCs w:val="28"/>
        </w:rPr>
        <w:t>of learning apply to each category for effective result oriented. This theory is used in this study because of the interest of learning from simple to com</w:t>
      </w:r>
      <w:r w:rsidR="00DE0FFB">
        <w:rPr>
          <w:rFonts w:ascii="Times New Roman" w:hAnsi="Times New Roman" w:cs="Times New Roman"/>
          <w:sz w:val="28"/>
          <w:szCs w:val="28"/>
        </w:rPr>
        <w:t xml:space="preserve">plex through different stages. </w:t>
      </w:r>
    </w:p>
    <w:p w:rsidR="00A0029F" w:rsidRDefault="00A0029F" w:rsidP="008F3A04">
      <w:pPr>
        <w:spacing w:line="360" w:lineRule="auto"/>
        <w:jc w:val="both"/>
        <w:rPr>
          <w:rFonts w:ascii="Times New Roman" w:hAnsi="Times New Roman" w:cs="Times New Roman"/>
          <w:sz w:val="28"/>
          <w:szCs w:val="28"/>
        </w:rPr>
      </w:pPr>
      <w:r w:rsidRPr="00DE0FFB">
        <w:rPr>
          <w:rFonts w:ascii="Times New Roman" w:hAnsi="Times New Roman" w:cs="Times New Roman"/>
          <w:b/>
          <w:sz w:val="28"/>
          <w:szCs w:val="28"/>
        </w:rPr>
        <w:t>2.1.2</w:t>
      </w:r>
      <w:r w:rsidR="00C16FD3">
        <w:rPr>
          <w:rFonts w:ascii="Times New Roman" w:hAnsi="Times New Roman" w:cs="Times New Roman"/>
          <w:b/>
          <w:sz w:val="28"/>
          <w:szCs w:val="28"/>
        </w:rPr>
        <w:tab/>
      </w:r>
      <w:r w:rsidRPr="00A0029F">
        <w:rPr>
          <w:rFonts w:ascii="Times New Roman" w:hAnsi="Times New Roman" w:cs="Times New Roman"/>
          <w:b/>
          <w:sz w:val="28"/>
          <w:szCs w:val="28"/>
        </w:rPr>
        <w:t xml:space="preserve">Jerome Brunner is Theory of constructivism </w:t>
      </w:r>
    </w:p>
    <w:p w:rsidR="00DA2671" w:rsidRDefault="00A0029F"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ab/>
        <w:t>The study of basic science process skills can be traced down to</w:t>
      </w:r>
      <w:r w:rsidR="00153765">
        <w:rPr>
          <w:rFonts w:ascii="Times New Roman" w:hAnsi="Times New Roman" w:cs="Times New Roman"/>
          <w:sz w:val="28"/>
          <w:szCs w:val="28"/>
        </w:rPr>
        <w:t xml:space="preserve"> Jerome Brunner’s theory of constructivism. Jerome Brunner’s theory (1966) is a theory of knowledge that argues that humans generate knowledge and meaning from an interaction between their </w:t>
      </w:r>
      <w:r w:rsidR="008369C2">
        <w:rPr>
          <w:rFonts w:ascii="Times New Roman" w:hAnsi="Times New Roman" w:cs="Times New Roman"/>
          <w:sz w:val="28"/>
          <w:szCs w:val="28"/>
        </w:rPr>
        <w:t>experiences and</w:t>
      </w:r>
      <w:r w:rsidR="000528B1">
        <w:rPr>
          <w:rFonts w:ascii="Times New Roman" w:hAnsi="Times New Roman" w:cs="Times New Roman"/>
          <w:sz w:val="28"/>
          <w:szCs w:val="28"/>
        </w:rPr>
        <w:t xml:space="preserve"> ideas. </w:t>
      </w:r>
      <w:r w:rsidR="00B55682">
        <w:rPr>
          <w:rFonts w:ascii="Times New Roman" w:hAnsi="Times New Roman" w:cs="Times New Roman"/>
          <w:sz w:val="28"/>
          <w:szCs w:val="28"/>
        </w:rPr>
        <w:t>It</w:t>
      </w:r>
      <w:r w:rsidR="000528B1">
        <w:rPr>
          <w:rFonts w:ascii="Times New Roman" w:hAnsi="Times New Roman" w:cs="Times New Roman"/>
          <w:sz w:val="28"/>
          <w:szCs w:val="28"/>
        </w:rPr>
        <w:t xml:space="preserve"> is a theory that suggests that learners </w:t>
      </w:r>
      <w:r w:rsidR="00904D14">
        <w:rPr>
          <w:rFonts w:ascii="Times New Roman" w:hAnsi="Times New Roman" w:cs="Times New Roman"/>
          <w:sz w:val="28"/>
          <w:szCs w:val="28"/>
        </w:rPr>
        <w:t xml:space="preserve">construct knowledge out of their experience. Constructivism is a kind of learning strategy that lays emphasis on active role of the learners in process of constructing their own knowledge as being constructed by the learners in the bid to </w:t>
      </w:r>
      <w:r w:rsidR="00D63157">
        <w:rPr>
          <w:rFonts w:ascii="Times New Roman" w:hAnsi="Times New Roman" w:cs="Times New Roman"/>
          <w:sz w:val="28"/>
          <w:szCs w:val="28"/>
        </w:rPr>
        <w:t xml:space="preserve">integrate </w:t>
      </w:r>
      <w:r w:rsidR="00904D14">
        <w:rPr>
          <w:rFonts w:ascii="Times New Roman" w:hAnsi="Times New Roman" w:cs="Times New Roman"/>
          <w:sz w:val="28"/>
          <w:szCs w:val="28"/>
        </w:rPr>
        <w:t xml:space="preserve">their experience into the existing knowledge structure in </w:t>
      </w:r>
      <w:r w:rsidR="00E43803">
        <w:rPr>
          <w:rFonts w:ascii="Times New Roman" w:hAnsi="Times New Roman" w:cs="Times New Roman"/>
          <w:sz w:val="28"/>
          <w:szCs w:val="28"/>
        </w:rPr>
        <w:t xml:space="preserve">memory. According to the theory the learner must engage actively in constructing knowledge </w:t>
      </w:r>
      <w:r w:rsidR="003E474A">
        <w:rPr>
          <w:rFonts w:ascii="Times New Roman" w:hAnsi="Times New Roman" w:cs="Times New Roman"/>
          <w:sz w:val="28"/>
          <w:szCs w:val="28"/>
        </w:rPr>
        <w:t xml:space="preserve">into the already existing frame work for meaningful learning to occur. Hence, the child’s development is centered on the </w:t>
      </w:r>
      <w:r w:rsidR="003E474A">
        <w:rPr>
          <w:rFonts w:ascii="Times New Roman" w:hAnsi="Times New Roman" w:cs="Times New Roman"/>
          <w:sz w:val="28"/>
          <w:szCs w:val="28"/>
        </w:rPr>
        <w:lastRenderedPageBreak/>
        <w:t xml:space="preserve">instructional process. The implications of the constructivist theories of learning are as follows: the teacher should organize information around the different kind of problems in order to engage student’s interest. The </w:t>
      </w:r>
      <w:r w:rsidR="00481B53">
        <w:rPr>
          <w:rFonts w:ascii="Times New Roman" w:hAnsi="Times New Roman" w:cs="Times New Roman"/>
          <w:sz w:val="28"/>
          <w:szCs w:val="28"/>
        </w:rPr>
        <w:t xml:space="preserve">teacher should allow the students to ask questions, carryout </w:t>
      </w:r>
      <w:r w:rsidR="004E00A3">
        <w:rPr>
          <w:rFonts w:ascii="Times New Roman" w:hAnsi="Times New Roman" w:cs="Times New Roman"/>
          <w:sz w:val="28"/>
          <w:szCs w:val="28"/>
        </w:rPr>
        <w:t>e</w:t>
      </w:r>
      <w:r w:rsidR="008369C2">
        <w:rPr>
          <w:rFonts w:ascii="Times New Roman" w:hAnsi="Times New Roman" w:cs="Times New Roman"/>
          <w:sz w:val="28"/>
          <w:szCs w:val="28"/>
        </w:rPr>
        <w:t>xperiments and come up with concl</w:t>
      </w:r>
      <w:r w:rsidR="004E00A3">
        <w:rPr>
          <w:rFonts w:ascii="Times New Roman" w:hAnsi="Times New Roman" w:cs="Times New Roman"/>
          <w:sz w:val="28"/>
          <w:szCs w:val="28"/>
        </w:rPr>
        <w:t>usions on their own. This theory</w:t>
      </w:r>
      <w:r w:rsidR="00D63157">
        <w:rPr>
          <w:rFonts w:ascii="Times New Roman" w:hAnsi="Times New Roman" w:cs="Times New Roman"/>
          <w:sz w:val="28"/>
          <w:szCs w:val="28"/>
        </w:rPr>
        <w:t xml:space="preserve"> will be </w:t>
      </w:r>
      <w:r w:rsidR="006A7AB4">
        <w:rPr>
          <w:rFonts w:ascii="Times New Roman" w:hAnsi="Times New Roman" w:cs="Times New Roman"/>
          <w:sz w:val="28"/>
          <w:szCs w:val="28"/>
        </w:rPr>
        <w:t>advantageous in that, the</w:t>
      </w:r>
      <w:r w:rsidR="00181706">
        <w:rPr>
          <w:rFonts w:ascii="Times New Roman" w:hAnsi="Times New Roman" w:cs="Times New Roman"/>
          <w:sz w:val="28"/>
          <w:szCs w:val="28"/>
        </w:rPr>
        <w:t xml:space="preserve"> students are actively involved in learning process, gives students opportunity to develop basic science process skills in practical activities. The theory relates to the </w:t>
      </w:r>
      <w:r w:rsidR="00FF3C63">
        <w:rPr>
          <w:rFonts w:ascii="Times New Roman" w:hAnsi="Times New Roman" w:cs="Times New Roman"/>
          <w:sz w:val="28"/>
          <w:szCs w:val="28"/>
        </w:rPr>
        <w:t>present work in the sense that the students will apply the experience they have acquired in the theoretical concept</w:t>
      </w:r>
      <w:r w:rsidR="00DA2671">
        <w:rPr>
          <w:rFonts w:ascii="Times New Roman" w:hAnsi="Times New Roman" w:cs="Times New Roman"/>
          <w:sz w:val="28"/>
          <w:szCs w:val="28"/>
        </w:rPr>
        <w:t>s of chemistry in practical concept.</w:t>
      </w:r>
    </w:p>
    <w:p w:rsidR="00DA2671" w:rsidRDefault="00DA2671" w:rsidP="008F3A04">
      <w:pPr>
        <w:spacing w:line="360" w:lineRule="auto"/>
        <w:jc w:val="both"/>
        <w:rPr>
          <w:rFonts w:ascii="Times New Roman" w:hAnsi="Times New Roman" w:cs="Times New Roman"/>
          <w:sz w:val="28"/>
          <w:szCs w:val="28"/>
        </w:rPr>
      </w:pPr>
      <w:r w:rsidRPr="00DE0FFB">
        <w:rPr>
          <w:rFonts w:ascii="Times New Roman" w:hAnsi="Times New Roman" w:cs="Times New Roman"/>
          <w:b/>
          <w:sz w:val="28"/>
          <w:szCs w:val="28"/>
        </w:rPr>
        <w:t>2.1.3</w:t>
      </w:r>
      <w:r w:rsidR="00C16FD3">
        <w:rPr>
          <w:rFonts w:ascii="Times New Roman" w:hAnsi="Times New Roman" w:cs="Times New Roman"/>
          <w:b/>
          <w:sz w:val="28"/>
          <w:szCs w:val="28"/>
        </w:rPr>
        <w:tab/>
      </w:r>
      <w:r w:rsidRPr="00DA2671">
        <w:rPr>
          <w:rFonts w:ascii="Times New Roman" w:hAnsi="Times New Roman" w:cs="Times New Roman"/>
          <w:b/>
          <w:sz w:val="28"/>
          <w:szCs w:val="28"/>
        </w:rPr>
        <w:t>Jean Piaget Cognitive Learning Theory</w:t>
      </w:r>
    </w:p>
    <w:p w:rsidR="00F86F04" w:rsidRDefault="00DA2671" w:rsidP="008F3A04">
      <w:pPr>
        <w:spacing w:line="360" w:lineRule="auto"/>
        <w:jc w:val="both"/>
        <w:rPr>
          <w:rFonts w:ascii="Times New Roman" w:hAnsi="Times New Roman" w:cs="Times New Roman"/>
          <w:sz w:val="28"/>
          <w:szCs w:val="28"/>
        </w:rPr>
      </w:pPr>
      <w:r>
        <w:tab/>
      </w:r>
      <w:r w:rsidRPr="0007755C">
        <w:rPr>
          <w:rFonts w:ascii="Times New Roman" w:hAnsi="Times New Roman" w:cs="Times New Roman"/>
          <w:sz w:val="28"/>
          <w:szCs w:val="28"/>
        </w:rPr>
        <w:t xml:space="preserve">Piaget (1957) observed that the </w:t>
      </w:r>
      <w:r w:rsidRPr="0007755C">
        <w:rPr>
          <w:rFonts w:ascii="Times New Roman" w:hAnsi="Times New Roman" w:cs="Times New Roman"/>
          <w:sz w:val="28"/>
          <w:szCs w:val="28"/>
        </w:rPr>
        <w:tab/>
        <w:t xml:space="preserve">basis of learning is the child’s own activity as he interacts with his environment. Piaget </w:t>
      </w:r>
      <w:r w:rsidR="0083147A" w:rsidRPr="0007755C">
        <w:rPr>
          <w:rFonts w:ascii="Times New Roman" w:hAnsi="Times New Roman" w:cs="Times New Roman"/>
          <w:sz w:val="28"/>
          <w:szCs w:val="28"/>
        </w:rPr>
        <w:t>observed that certain periods are critical in the child’s mental development</w:t>
      </w:r>
      <w:r w:rsidR="00183721">
        <w:rPr>
          <w:rFonts w:ascii="Times New Roman" w:hAnsi="Times New Roman" w:cs="Times New Roman"/>
          <w:sz w:val="28"/>
          <w:szCs w:val="28"/>
        </w:rPr>
        <w:t xml:space="preserve"> and they have to be considered during curriculum planning. In </w:t>
      </w:r>
      <w:r w:rsidR="003C12F1">
        <w:rPr>
          <w:rFonts w:ascii="Times New Roman" w:hAnsi="Times New Roman" w:cs="Times New Roman"/>
          <w:sz w:val="28"/>
          <w:szCs w:val="28"/>
        </w:rPr>
        <w:t>addition to this, heredity and</w:t>
      </w:r>
      <w:r w:rsidR="00183721">
        <w:rPr>
          <w:rFonts w:ascii="Times New Roman" w:hAnsi="Times New Roman" w:cs="Times New Roman"/>
          <w:sz w:val="28"/>
          <w:szCs w:val="28"/>
        </w:rPr>
        <w:t xml:space="preserve"> the environment also have effect on the cognitive </w:t>
      </w:r>
      <w:r w:rsidR="003C12F1">
        <w:rPr>
          <w:rFonts w:ascii="Times New Roman" w:hAnsi="Times New Roman" w:cs="Times New Roman"/>
          <w:sz w:val="28"/>
          <w:szCs w:val="28"/>
        </w:rPr>
        <w:t xml:space="preserve">of a child. Piaget pointed out in his work that cognitive development is in stages where each stage has some distinctive properties and structure. The child form birth progresses </w:t>
      </w:r>
      <w:r w:rsidR="008609FC">
        <w:rPr>
          <w:rFonts w:ascii="Times New Roman" w:hAnsi="Times New Roman" w:cs="Times New Roman"/>
          <w:sz w:val="28"/>
          <w:szCs w:val="28"/>
        </w:rPr>
        <w:t>though</w:t>
      </w:r>
      <w:r w:rsidR="003C12F1">
        <w:rPr>
          <w:rFonts w:ascii="Times New Roman" w:hAnsi="Times New Roman" w:cs="Times New Roman"/>
          <w:sz w:val="28"/>
          <w:szCs w:val="28"/>
        </w:rPr>
        <w:t xml:space="preserve"> cognitive development stages interacting with his/her environment. Piaget observed </w:t>
      </w:r>
      <w:r w:rsidR="008609FC">
        <w:rPr>
          <w:rFonts w:ascii="Times New Roman" w:hAnsi="Times New Roman" w:cs="Times New Roman"/>
          <w:sz w:val="28"/>
          <w:szCs w:val="28"/>
        </w:rPr>
        <w:t xml:space="preserve">that within these stages, there are rapid and critical changes in thinking capabilities of the children as they would have as this stage attained both concrete and formal operational level of thinking. The child is able as this level to carry out classification of activities, arrange data in </w:t>
      </w:r>
      <w:r w:rsidR="008369C2">
        <w:rPr>
          <w:rFonts w:ascii="Times New Roman" w:hAnsi="Times New Roman" w:cs="Times New Roman"/>
          <w:sz w:val="28"/>
          <w:szCs w:val="28"/>
        </w:rPr>
        <w:t>serial</w:t>
      </w:r>
      <w:r w:rsidR="002539ED">
        <w:rPr>
          <w:rFonts w:ascii="Times New Roman" w:hAnsi="Times New Roman" w:cs="Times New Roman"/>
          <w:sz w:val="28"/>
          <w:szCs w:val="28"/>
        </w:rPr>
        <w:t>order, generalize and abstract from their experience and formulate hypothesis from their observation of events. Piaget is o</w:t>
      </w:r>
      <w:r w:rsidR="00C478E0">
        <w:rPr>
          <w:rFonts w:ascii="Times New Roman" w:hAnsi="Times New Roman" w:cs="Times New Roman"/>
          <w:sz w:val="28"/>
          <w:szCs w:val="28"/>
        </w:rPr>
        <w:t xml:space="preserve">f the opinion that the acquisition of basic science process skills among children accurse </w:t>
      </w:r>
      <w:r w:rsidR="00144558">
        <w:rPr>
          <w:rFonts w:ascii="Times New Roman" w:hAnsi="Times New Roman" w:cs="Times New Roman"/>
          <w:sz w:val="28"/>
          <w:szCs w:val="28"/>
        </w:rPr>
        <w:t xml:space="preserve">stage </w:t>
      </w:r>
      <w:r w:rsidR="00FE72A2">
        <w:rPr>
          <w:rFonts w:ascii="Times New Roman" w:hAnsi="Times New Roman" w:cs="Times New Roman"/>
          <w:sz w:val="28"/>
          <w:szCs w:val="28"/>
        </w:rPr>
        <w:t xml:space="preserve">by stage. Therefore, children develop and acquire these skills in line with their cognitive development when they are exposed to practical activities. This theory relates to </w:t>
      </w:r>
      <w:r w:rsidR="00FE72A2">
        <w:rPr>
          <w:rFonts w:ascii="Times New Roman" w:hAnsi="Times New Roman" w:cs="Times New Roman"/>
          <w:sz w:val="28"/>
          <w:szCs w:val="28"/>
        </w:rPr>
        <w:lastRenderedPageBreak/>
        <w:t xml:space="preserve">the present study because both involve different stages of learning in which the development of the first stage helps in the next. </w:t>
      </w:r>
    </w:p>
    <w:p w:rsidR="00C16FD3" w:rsidRDefault="00C16FD3" w:rsidP="008F3A04">
      <w:pPr>
        <w:spacing w:line="360" w:lineRule="auto"/>
        <w:jc w:val="both"/>
        <w:rPr>
          <w:rFonts w:ascii="Times New Roman" w:hAnsi="Times New Roman" w:cs="Times New Roman"/>
          <w:sz w:val="28"/>
          <w:szCs w:val="28"/>
        </w:rPr>
      </w:pPr>
    </w:p>
    <w:p w:rsidR="00C16FD3" w:rsidRDefault="00C16FD3" w:rsidP="008F3A04">
      <w:pPr>
        <w:spacing w:line="360" w:lineRule="auto"/>
        <w:jc w:val="both"/>
        <w:rPr>
          <w:rFonts w:ascii="Times New Roman" w:hAnsi="Times New Roman" w:cs="Times New Roman"/>
          <w:sz w:val="28"/>
          <w:szCs w:val="28"/>
        </w:rPr>
      </w:pPr>
    </w:p>
    <w:p w:rsidR="00F86F04" w:rsidRDefault="00F86F04" w:rsidP="008F3A04">
      <w:pPr>
        <w:spacing w:line="360" w:lineRule="auto"/>
        <w:jc w:val="both"/>
        <w:rPr>
          <w:rFonts w:ascii="Times New Roman" w:hAnsi="Times New Roman" w:cs="Times New Roman"/>
          <w:sz w:val="28"/>
          <w:szCs w:val="28"/>
        </w:rPr>
      </w:pPr>
      <w:r w:rsidRPr="00C16FD3">
        <w:rPr>
          <w:rFonts w:ascii="Times New Roman" w:hAnsi="Times New Roman" w:cs="Times New Roman"/>
          <w:b/>
          <w:sz w:val="28"/>
          <w:szCs w:val="28"/>
        </w:rPr>
        <w:t>2.2</w:t>
      </w:r>
      <w:r w:rsidR="00C16FD3">
        <w:rPr>
          <w:rFonts w:ascii="Times New Roman" w:hAnsi="Times New Roman" w:cs="Times New Roman"/>
          <w:b/>
          <w:sz w:val="28"/>
          <w:szCs w:val="28"/>
        </w:rPr>
        <w:tab/>
      </w:r>
      <w:r w:rsidRPr="00F86F04">
        <w:rPr>
          <w:rFonts w:ascii="Times New Roman" w:hAnsi="Times New Roman" w:cs="Times New Roman"/>
          <w:b/>
          <w:sz w:val="28"/>
          <w:szCs w:val="28"/>
        </w:rPr>
        <w:t xml:space="preserve"> </w:t>
      </w:r>
      <w:r w:rsidR="00C16FD3" w:rsidRPr="00F86F04">
        <w:rPr>
          <w:rFonts w:ascii="Times New Roman" w:hAnsi="Times New Roman" w:cs="Times New Roman"/>
          <w:b/>
          <w:sz w:val="28"/>
          <w:szCs w:val="28"/>
        </w:rPr>
        <w:t>Conceptual Frame Work</w:t>
      </w:r>
    </w:p>
    <w:p w:rsidR="00F86F04" w:rsidRPr="00A77518" w:rsidRDefault="00F86F04" w:rsidP="008F3A04">
      <w:pPr>
        <w:spacing w:line="360" w:lineRule="auto"/>
        <w:jc w:val="both"/>
        <w:rPr>
          <w:rFonts w:ascii="Times New Roman" w:hAnsi="Times New Roman" w:cs="Times New Roman"/>
          <w:b/>
          <w:sz w:val="28"/>
          <w:szCs w:val="28"/>
        </w:rPr>
      </w:pPr>
      <w:r w:rsidRPr="00A77518">
        <w:rPr>
          <w:rFonts w:ascii="Times New Roman" w:hAnsi="Times New Roman" w:cs="Times New Roman"/>
          <w:b/>
          <w:sz w:val="28"/>
          <w:szCs w:val="28"/>
        </w:rPr>
        <w:t>2.2.1</w:t>
      </w:r>
      <w:r w:rsidR="00C16FD3">
        <w:rPr>
          <w:rFonts w:ascii="Times New Roman" w:hAnsi="Times New Roman" w:cs="Times New Roman"/>
          <w:b/>
          <w:sz w:val="28"/>
          <w:szCs w:val="28"/>
        </w:rPr>
        <w:tab/>
      </w:r>
      <w:r w:rsidRPr="00A77518">
        <w:rPr>
          <w:rFonts w:ascii="Times New Roman" w:hAnsi="Times New Roman" w:cs="Times New Roman"/>
          <w:b/>
          <w:sz w:val="28"/>
          <w:szCs w:val="28"/>
        </w:rPr>
        <w:t xml:space="preserve"> </w:t>
      </w:r>
      <w:r w:rsidR="00E569EF" w:rsidRPr="00A77518">
        <w:rPr>
          <w:rFonts w:ascii="Times New Roman" w:hAnsi="Times New Roman" w:cs="Times New Roman"/>
          <w:b/>
          <w:sz w:val="28"/>
          <w:szCs w:val="28"/>
        </w:rPr>
        <w:t>Science</w:t>
      </w:r>
      <w:r w:rsidRPr="00A77518">
        <w:rPr>
          <w:rFonts w:ascii="Times New Roman" w:hAnsi="Times New Roman" w:cs="Times New Roman"/>
          <w:b/>
          <w:sz w:val="28"/>
          <w:szCs w:val="28"/>
        </w:rPr>
        <w:t xml:space="preserve"> and </w:t>
      </w:r>
      <w:r w:rsidR="0028738E" w:rsidRPr="00A77518">
        <w:rPr>
          <w:rFonts w:ascii="Times New Roman" w:hAnsi="Times New Roman" w:cs="Times New Roman"/>
          <w:b/>
          <w:sz w:val="28"/>
          <w:szCs w:val="28"/>
        </w:rPr>
        <w:t xml:space="preserve">Practical </w:t>
      </w:r>
      <w:r w:rsidRPr="00A77518">
        <w:rPr>
          <w:rFonts w:ascii="Times New Roman" w:hAnsi="Times New Roman" w:cs="Times New Roman"/>
          <w:b/>
          <w:sz w:val="28"/>
          <w:szCs w:val="28"/>
        </w:rPr>
        <w:t>Activities</w:t>
      </w:r>
    </w:p>
    <w:p w:rsidR="00F43C44" w:rsidRDefault="00F86F04"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Science has been viewed variously by different authors. Science to </w:t>
      </w:r>
      <w:r w:rsidR="00A720B9">
        <w:rPr>
          <w:rFonts w:ascii="Times New Roman" w:hAnsi="Times New Roman" w:cs="Times New Roman"/>
          <w:sz w:val="28"/>
          <w:szCs w:val="28"/>
        </w:rPr>
        <w:t>define</w:t>
      </w:r>
      <w:r>
        <w:rPr>
          <w:rFonts w:ascii="Times New Roman" w:hAnsi="Times New Roman" w:cs="Times New Roman"/>
          <w:sz w:val="28"/>
          <w:szCs w:val="28"/>
        </w:rPr>
        <w:t xml:space="preserve"> as a relentless continuous attempt to find more accurate description of things and event and phenomena in nature (ibe, 2013.).</w:t>
      </w:r>
      <w:r w:rsidR="00A720B9">
        <w:rPr>
          <w:rFonts w:ascii="Times New Roman" w:hAnsi="Times New Roman" w:cs="Times New Roman"/>
          <w:sz w:val="28"/>
          <w:szCs w:val="28"/>
        </w:rPr>
        <w:t xml:space="preserve">Science </w:t>
      </w:r>
      <w:r>
        <w:rPr>
          <w:rFonts w:ascii="Times New Roman" w:hAnsi="Times New Roman" w:cs="Times New Roman"/>
          <w:sz w:val="28"/>
          <w:szCs w:val="28"/>
        </w:rPr>
        <w:t xml:space="preserve"> as an organized body of knowledge gotten through investigation and experiment. (Nworgu, 2019). Therefore what science does is to expose one to the knowledge of the natural phenomenon and the use of practical efforts to transform it to reality in the teaching and learning situations.</w:t>
      </w:r>
      <w:r w:rsidR="00BB251C">
        <w:rPr>
          <w:rFonts w:ascii="Times New Roman" w:hAnsi="Times New Roman" w:cs="Times New Roman"/>
          <w:sz w:val="28"/>
          <w:szCs w:val="28"/>
        </w:rPr>
        <w:t xml:space="preserve"> The advantages of science however should not only be considered from its utilization value at the more abstract and intellectual place the inner spirit of science. Acquisition of </w:t>
      </w:r>
      <w:r w:rsidR="00A720B9">
        <w:rPr>
          <w:rFonts w:ascii="Times New Roman" w:hAnsi="Times New Roman" w:cs="Times New Roman"/>
          <w:sz w:val="28"/>
          <w:szCs w:val="28"/>
        </w:rPr>
        <w:t>these basic science processes</w:t>
      </w:r>
      <w:r w:rsidR="00BB251C">
        <w:rPr>
          <w:rFonts w:ascii="Times New Roman" w:hAnsi="Times New Roman" w:cs="Times New Roman"/>
          <w:sz w:val="28"/>
          <w:szCs w:val="28"/>
        </w:rPr>
        <w:t xml:space="preserve"> approached that led to the advocating this approach that to science</w:t>
      </w:r>
      <w:r w:rsidR="00F8455B">
        <w:rPr>
          <w:rFonts w:ascii="Times New Roman" w:hAnsi="Times New Roman" w:cs="Times New Roman"/>
          <w:sz w:val="28"/>
          <w:szCs w:val="28"/>
        </w:rPr>
        <w:t xml:space="preserve"> teaching as opposed to the used content approach</w:t>
      </w:r>
      <w:r w:rsidR="00F43C44">
        <w:rPr>
          <w:rFonts w:ascii="Times New Roman" w:hAnsi="Times New Roman" w:cs="Times New Roman"/>
          <w:sz w:val="28"/>
          <w:szCs w:val="28"/>
        </w:rPr>
        <w:t>.</w:t>
      </w:r>
    </w:p>
    <w:p w:rsidR="00F036A5" w:rsidRDefault="00F43C44"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Practical work consists of those learning experience in which there are interactions with apparatus/chemicals as to improve the power of observation of the instance of scientific principle </w:t>
      </w:r>
      <w:r w:rsidR="00AD45FB">
        <w:rPr>
          <w:rFonts w:ascii="Times New Roman" w:hAnsi="Times New Roman" w:cs="Times New Roman"/>
          <w:sz w:val="28"/>
          <w:szCs w:val="28"/>
        </w:rPr>
        <w:t xml:space="preserve">or concepts practical </w:t>
      </w:r>
      <w:r w:rsidR="00141ACF">
        <w:rPr>
          <w:rFonts w:ascii="Times New Roman" w:hAnsi="Times New Roman" w:cs="Times New Roman"/>
          <w:sz w:val="28"/>
          <w:szCs w:val="28"/>
        </w:rPr>
        <w:t>work simply means students physically manipulating pieces of equipment, observing reactions, taking measurements, etc and investigating aspects of chemistry through the use of wide range of written</w:t>
      </w:r>
      <w:r w:rsidR="00F036A5">
        <w:rPr>
          <w:rFonts w:ascii="Times New Roman" w:hAnsi="Times New Roman" w:cs="Times New Roman"/>
          <w:sz w:val="28"/>
          <w:szCs w:val="28"/>
        </w:rPr>
        <w:t xml:space="preserve"> source materials.</w:t>
      </w:r>
    </w:p>
    <w:p w:rsidR="005476BE" w:rsidRDefault="00F036A5"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Practical activities provide valuable training in the </w:t>
      </w:r>
      <w:r w:rsidR="00A720B9">
        <w:rPr>
          <w:rFonts w:ascii="Times New Roman" w:hAnsi="Times New Roman" w:cs="Times New Roman"/>
          <w:sz w:val="28"/>
          <w:szCs w:val="28"/>
        </w:rPr>
        <w:t>identification;</w:t>
      </w:r>
      <w:r>
        <w:rPr>
          <w:rFonts w:ascii="Times New Roman" w:hAnsi="Times New Roman" w:cs="Times New Roman"/>
          <w:sz w:val="28"/>
          <w:szCs w:val="28"/>
        </w:rPr>
        <w:t xml:space="preserve"> assessment and control of risk-procedures which can be applied to the management of other activities are indispensable for their mastery of the subject. It is aimed at </w:t>
      </w:r>
      <w:r>
        <w:rPr>
          <w:rFonts w:ascii="Times New Roman" w:hAnsi="Times New Roman" w:cs="Times New Roman"/>
          <w:sz w:val="28"/>
          <w:szCs w:val="28"/>
        </w:rPr>
        <w:lastRenderedPageBreak/>
        <w:t xml:space="preserve">enabling the learners acquire basic science </w:t>
      </w:r>
      <w:r w:rsidR="00512DFA">
        <w:rPr>
          <w:rFonts w:ascii="Times New Roman" w:hAnsi="Times New Roman" w:cs="Times New Roman"/>
          <w:sz w:val="28"/>
          <w:szCs w:val="28"/>
        </w:rPr>
        <w:t>process skills needed for proficiency in scientific enterprise. Practical exercises are normally conducted in a laboratory using pieces of apparatus and chemical reagents. Report from WEACchief examiners (2012, 2013 &amp; 2014)</w:t>
      </w:r>
      <w:r w:rsidR="00F77B08">
        <w:rPr>
          <w:rFonts w:ascii="Times New Roman" w:hAnsi="Times New Roman" w:cs="Times New Roman"/>
          <w:sz w:val="28"/>
          <w:szCs w:val="28"/>
        </w:rPr>
        <w:t xml:space="preserve">revealed that candidate responses have not been encouraging. It depicts lack of </w:t>
      </w:r>
      <w:r w:rsidR="00334547">
        <w:rPr>
          <w:rFonts w:ascii="Times New Roman" w:hAnsi="Times New Roman" w:cs="Times New Roman"/>
          <w:sz w:val="28"/>
          <w:szCs w:val="28"/>
        </w:rPr>
        <w:t>acquisition of required basic science process skills which may stem for inadequate exposure of learners to th</w:t>
      </w:r>
      <w:r w:rsidR="00DE0FFB">
        <w:rPr>
          <w:rFonts w:ascii="Times New Roman" w:hAnsi="Times New Roman" w:cs="Times New Roman"/>
          <w:sz w:val="28"/>
          <w:szCs w:val="28"/>
        </w:rPr>
        <w:t>e uses of laboratory apparatus.</w:t>
      </w:r>
    </w:p>
    <w:p w:rsidR="005476BE" w:rsidRPr="00DE0FFB" w:rsidRDefault="00DE0FFB" w:rsidP="008F3A04">
      <w:pPr>
        <w:spacing w:line="360" w:lineRule="auto"/>
        <w:jc w:val="both"/>
        <w:rPr>
          <w:rFonts w:ascii="Times New Roman" w:hAnsi="Times New Roman" w:cs="Times New Roman"/>
          <w:b/>
          <w:sz w:val="28"/>
          <w:szCs w:val="28"/>
        </w:rPr>
      </w:pPr>
      <w:r w:rsidRPr="00DE0FFB">
        <w:rPr>
          <w:rFonts w:ascii="Times New Roman" w:hAnsi="Times New Roman" w:cs="Times New Roman"/>
          <w:b/>
          <w:sz w:val="28"/>
          <w:szCs w:val="28"/>
        </w:rPr>
        <w:t>2.2.2 Basic Science Process Skill Acquisition</w:t>
      </w:r>
    </w:p>
    <w:p w:rsidR="00DE0FFB" w:rsidRDefault="005476BE"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837E1">
        <w:rPr>
          <w:rFonts w:ascii="Times New Roman" w:hAnsi="Times New Roman" w:cs="Times New Roman"/>
          <w:sz w:val="28"/>
          <w:szCs w:val="28"/>
        </w:rPr>
        <w:t xml:space="preserve">Science process </w:t>
      </w:r>
      <w:r>
        <w:rPr>
          <w:rFonts w:ascii="Times New Roman" w:hAnsi="Times New Roman" w:cs="Times New Roman"/>
          <w:sz w:val="28"/>
          <w:szCs w:val="28"/>
        </w:rPr>
        <w:t>skills are mental and physical abilities</w:t>
      </w:r>
      <w:r w:rsidR="00A837E1">
        <w:rPr>
          <w:rFonts w:ascii="Times New Roman" w:hAnsi="Times New Roman" w:cs="Times New Roman"/>
          <w:sz w:val="28"/>
          <w:szCs w:val="28"/>
        </w:rPr>
        <w:t xml:space="preserve"> and competencies which serve as tools needed for the effective study of science as well as problem solving and individual social </w:t>
      </w:r>
      <w:r w:rsidR="009B7A73">
        <w:rPr>
          <w:rFonts w:ascii="Times New Roman" w:hAnsi="Times New Roman" w:cs="Times New Roman"/>
          <w:sz w:val="28"/>
          <w:szCs w:val="28"/>
        </w:rPr>
        <w:t>development (American Association for the Advancement of science, AAAS, 2007). Akinbobola and Afolabi (2010) view basic science process skills as cognitive and psychomotor skills employed in problem solving</w:t>
      </w:r>
      <w:r w:rsidR="006F6884">
        <w:rPr>
          <w:rFonts w:ascii="Times New Roman" w:hAnsi="Times New Roman" w:cs="Times New Roman"/>
          <w:sz w:val="28"/>
          <w:szCs w:val="28"/>
        </w:rPr>
        <w:t>, problem identification, data gathering, transformation, interpretation and communication. Sevilay (2011) affirmed that basic science process skills help the students to develop a sense of responsibility in their own learning</w:t>
      </w:r>
      <w:r w:rsidR="001B236A">
        <w:rPr>
          <w:rFonts w:ascii="Times New Roman" w:hAnsi="Times New Roman" w:cs="Times New Roman"/>
          <w:sz w:val="28"/>
          <w:szCs w:val="28"/>
        </w:rPr>
        <w:t xml:space="preserve"> increase permanency of learning as well as teaching them research methods. According to </w:t>
      </w:r>
      <w:r w:rsidR="005C0FB8">
        <w:rPr>
          <w:rFonts w:ascii="Times New Roman" w:hAnsi="Times New Roman" w:cs="Times New Roman"/>
          <w:sz w:val="28"/>
          <w:szCs w:val="28"/>
        </w:rPr>
        <w:t xml:space="preserve">Opateye (2012) basic science process skills are helpful on the development of favorable scientific altitudes and a disposition in the learners. </w:t>
      </w:r>
      <w:r w:rsidR="00A720B9">
        <w:rPr>
          <w:rFonts w:ascii="Times New Roman" w:hAnsi="Times New Roman" w:cs="Times New Roman"/>
          <w:sz w:val="28"/>
          <w:szCs w:val="28"/>
        </w:rPr>
        <w:t>Furthermore</w:t>
      </w:r>
      <w:r w:rsidR="005C0FB8">
        <w:rPr>
          <w:rFonts w:ascii="Times New Roman" w:hAnsi="Times New Roman" w:cs="Times New Roman"/>
          <w:sz w:val="28"/>
          <w:szCs w:val="28"/>
        </w:rPr>
        <w:t xml:space="preserve">, it has been maintained that the basis of </w:t>
      </w:r>
      <w:r w:rsidR="00FD41EE">
        <w:rPr>
          <w:rFonts w:ascii="Times New Roman" w:hAnsi="Times New Roman" w:cs="Times New Roman"/>
          <w:sz w:val="28"/>
          <w:szCs w:val="28"/>
        </w:rPr>
        <w:t xml:space="preserve">learning how to recognize, define and to some extent, solve individual and social problems is learning how to acquire the </w:t>
      </w:r>
      <w:r w:rsidR="00374959">
        <w:rPr>
          <w:rFonts w:ascii="Times New Roman" w:hAnsi="Times New Roman" w:cs="Times New Roman"/>
          <w:sz w:val="28"/>
          <w:szCs w:val="28"/>
        </w:rPr>
        <w:t xml:space="preserve">basic science process skills. This means that basic science process skills are inseparable in practice from the </w:t>
      </w:r>
      <w:r w:rsidR="00B27F3A">
        <w:rPr>
          <w:rFonts w:ascii="Times New Roman" w:hAnsi="Times New Roman" w:cs="Times New Roman"/>
          <w:sz w:val="28"/>
          <w:szCs w:val="28"/>
        </w:rPr>
        <w:t xml:space="preserve">conceptual understanding that </w:t>
      </w:r>
      <w:r w:rsidR="000820CF">
        <w:rPr>
          <w:rFonts w:ascii="Times New Roman" w:hAnsi="Times New Roman" w:cs="Times New Roman"/>
          <w:sz w:val="28"/>
          <w:szCs w:val="28"/>
        </w:rPr>
        <w:t xml:space="preserve">is involved in learning and applying science. In practical term, students’ low acquisition of science </w:t>
      </w:r>
      <w:r w:rsidR="00D82FF9">
        <w:rPr>
          <w:rFonts w:ascii="Times New Roman" w:hAnsi="Times New Roman" w:cs="Times New Roman"/>
          <w:sz w:val="28"/>
          <w:szCs w:val="28"/>
        </w:rPr>
        <w:t xml:space="preserve">process skills could result in their failures in science examination. Therefore, one could say acquisition of those skills would </w:t>
      </w:r>
      <w:r w:rsidR="00A720B9">
        <w:rPr>
          <w:rFonts w:ascii="Times New Roman" w:hAnsi="Times New Roman" w:cs="Times New Roman"/>
          <w:sz w:val="28"/>
          <w:szCs w:val="28"/>
        </w:rPr>
        <w:t>offer student’s</w:t>
      </w:r>
      <w:r w:rsidR="00D82FF9">
        <w:rPr>
          <w:rFonts w:ascii="Times New Roman" w:hAnsi="Times New Roman" w:cs="Times New Roman"/>
          <w:sz w:val="28"/>
          <w:szCs w:val="28"/>
        </w:rPr>
        <w:t xml:space="preserve"> ability to independently solve individual and science </w:t>
      </w:r>
      <w:r w:rsidR="00A549FB">
        <w:rPr>
          <w:rFonts w:ascii="Times New Roman" w:hAnsi="Times New Roman" w:cs="Times New Roman"/>
          <w:sz w:val="28"/>
          <w:szCs w:val="28"/>
        </w:rPr>
        <w:t xml:space="preserve">problems. The American Association for the Advancement of science (AAAS), </w:t>
      </w:r>
      <w:r w:rsidR="00A549FB">
        <w:rPr>
          <w:rFonts w:ascii="Times New Roman" w:hAnsi="Times New Roman" w:cs="Times New Roman"/>
          <w:sz w:val="28"/>
          <w:szCs w:val="28"/>
        </w:rPr>
        <w:lastRenderedPageBreak/>
        <w:t xml:space="preserve">identified fifteen process skills. Mender (2002) identified eight as basic science process skills. These are: </w:t>
      </w:r>
      <w:r w:rsidR="003B6625">
        <w:rPr>
          <w:rFonts w:ascii="Times New Roman" w:hAnsi="Times New Roman" w:cs="Times New Roman"/>
          <w:sz w:val="28"/>
          <w:szCs w:val="28"/>
        </w:rPr>
        <w:t xml:space="preserve">observing, measuring, classifying, interring, predicting, use of number/recording, communicating and questioning. Mender (2002) asserted that the above eight (8) process skills suit the teaching of science, generally that effective </w:t>
      </w:r>
      <w:r w:rsidR="00B82881">
        <w:rPr>
          <w:rFonts w:ascii="Times New Roman" w:hAnsi="Times New Roman" w:cs="Times New Roman"/>
          <w:sz w:val="28"/>
          <w:szCs w:val="28"/>
        </w:rPr>
        <w:t xml:space="preserve">participation in </w:t>
      </w:r>
      <w:r w:rsidR="00F378F6">
        <w:rPr>
          <w:rFonts w:ascii="Times New Roman" w:hAnsi="Times New Roman" w:cs="Times New Roman"/>
          <w:sz w:val="28"/>
          <w:szCs w:val="28"/>
        </w:rPr>
        <w:t xml:space="preserve">various practical, demonstration and discussion activities are sure ways of becoming more and more acquainted with the </w:t>
      </w:r>
      <w:r w:rsidR="003E5077">
        <w:rPr>
          <w:rFonts w:ascii="Times New Roman" w:hAnsi="Times New Roman" w:cs="Times New Roman"/>
          <w:sz w:val="28"/>
          <w:szCs w:val="28"/>
        </w:rPr>
        <w:t xml:space="preserve">application of various basic science process </w:t>
      </w:r>
      <w:r w:rsidR="000421F8">
        <w:rPr>
          <w:rFonts w:ascii="Times New Roman" w:hAnsi="Times New Roman" w:cs="Times New Roman"/>
          <w:sz w:val="28"/>
          <w:szCs w:val="28"/>
        </w:rPr>
        <w:t>skills. This study will focus on three basic science process skills out of the right basic skills which are:</w:t>
      </w:r>
    </w:p>
    <w:p w:rsidR="000421F8" w:rsidRPr="00DE0FFB" w:rsidRDefault="000421F8" w:rsidP="008F3A04">
      <w:pPr>
        <w:pStyle w:val="ListParagraph"/>
        <w:numPr>
          <w:ilvl w:val="0"/>
          <w:numId w:val="3"/>
        </w:numPr>
        <w:spacing w:line="360" w:lineRule="auto"/>
        <w:jc w:val="both"/>
        <w:rPr>
          <w:rFonts w:ascii="Times New Roman" w:hAnsi="Times New Roman" w:cs="Times New Roman"/>
          <w:b/>
          <w:sz w:val="28"/>
          <w:szCs w:val="28"/>
        </w:rPr>
      </w:pPr>
      <w:r w:rsidRPr="00DE0FFB">
        <w:rPr>
          <w:rFonts w:ascii="Times New Roman" w:hAnsi="Times New Roman" w:cs="Times New Roman"/>
          <w:b/>
          <w:sz w:val="28"/>
          <w:szCs w:val="28"/>
        </w:rPr>
        <w:t>Observing:</w:t>
      </w:r>
    </w:p>
    <w:p w:rsidR="003F290E" w:rsidRDefault="000421F8" w:rsidP="008F3A04">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This refers to using the sense to gather information about an object or event. It is made by using the five </w:t>
      </w:r>
      <w:r w:rsidR="00A720B9">
        <w:rPr>
          <w:rFonts w:ascii="Times New Roman" w:hAnsi="Times New Roman" w:cs="Times New Roman"/>
          <w:sz w:val="28"/>
          <w:szCs w:val="28"/>
        </w:rPr>
        <w:t>senses</w:t>
      </w:r>
      <w:r>
        <w:rPr>
          <w:rFonts w:ascii="Times New Roman" w:hAnsi="Times New Roman" w:cs="Times New Roman"/>
          <w:sz w:val="28"/>
          <w:szCs w:val="28"/>
        </w:rPr>
        <w:t>. Good observations are essential in learning the other science process skills. Example</w:t>
      </w:r>
      <w:r w:rsidR="003F290E">
        <w:rPr>
          <w:rFonts w:ascii="Times New Roman" w:hAnsi="Times New Roman" w:cs="Times New Roman"/>
          <w:sz w:val="28"/>
          <w:szCs w:val="28"/>
        </w:rPr>
        <w:t>;</w:t>
      </w:r>
    </w:p>
    <w:p w:rsidR="003F290E" w:rsidRPr="00DE0FFB" w:rsidRDefault="003F290E" w:rsidP="008F3A04">
      <w:pPr>
        <w:pStyle w:val="ListParagraph"/>
        <w:numPr>
          <w:ilvl w:val="0"/>
          <w:numId w:val="3"/>
        </w:numPr>
        <w:spacing w:line="360" w:lineRule="auto"/>
        <w:jc w:val="both"/>
        <w:rPr>
          <w:rFonts w:ascii="Times New Roman" w:hAnsi="Times New Roman" w:cs="Times New Roman"/>
          <w:b/>
          <w:sz w:val="28"/>
          <w:szCs w:val="28"/>
        </w:rPr>
      </w:pPr>
      <w:r w:rsidRPr="00DE0FFB">
        <w:rPr>
          <w:rFonts w:ascii="Times New Roman" w:hAnsi="Times New Roman" w:cs="Times New Roman"/>
          <w:b/>
          <w:sz w:val="28"/>
          <w:szCs w:val="28"/>
        </w:rPr>
        <w:t xml:space="preserve">Experimenting: </w:t>
      </w:r>
    </w:p>
    <w:p w:rsidR="00A77518" w:rsidRDefault="003F290E" w:rsidP="008F3A04">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This has to do with being able to conduct on experiment, asking appropriate questions, stating hypothesis etc. Experiment </w:t>
      </w:r>
      <w:r w:rsidR="00A876C3">
        <w:rPr>
          <w:rFonts w:ascii="Times New Roman" w:hAnsi="Times New Roman" w:cs="Times New Roman"/>
          <w:sz w:val="28"/>
          <w:szCs w:val="28"/>
        </w:rPr>
        <w:t xml:space="preserve">follows the scientific method; problem </w:t>
      </w:r>
      <w:r w:rsidR="00A876C3" w:rsidRPr="00A876C3">
        <w:rPr>
          <w:rFonts w:ascii="Times New Roman" w:hAnsi="Times New Roman" w:cs="Times New Roman"/>
          <w:sz w:val="28"/>
          <w:szCs w:val="28"/>
        </w:rPr>
        <w:t>→</w:t>
      </w:r>
      <w:r w:rsidR="00A876C3">
        <w:rPr>
          <w:rFonts w:ascii="Times New Roman" w:hAnsi="Times New Roman" w:cs="Times New Roman"/>
          <w:sz w:val="28"/>
          <w:szCs w:val="28"/>
        </w:rPr>
        <w:t xml:space="preserve">hypothesis </w:t>
      </w:r>
      <w:r w:rsidR="00A876C3" w:rsidRPr="00A876C3">
        <w:rPr>
          <w:rFonts w:ascii="Times New Roman" w:hAnsi="Times New Roman" w:cs="Times New Roman"/>
          <w:sz w:val="28"/>
          <w:szCs w:val="28"/>
        </w:rPr>
        <w:t>→</w:t>
      </w:r>
      <w:r w:rsidR="00851EF8">
        <w:rPr>
          <w:rFonts w:ascii="Times New Roman" w:hAnsi="Times New Roman" w:cs="Times New Roman"/>
          <w:sz w:val="28"/>
          <w:szCs w:val="28"/>
        </w:rPr>
        <w:t>predictions</w:t>
      </w:r>
      <w:r w:rsidR="00851EF8" w:rsidRPr="00A876C3">
        <w:rPr>
          <w:rFonts w:ascii="Times New Roman" w:hAnsi="Times New Roman" w:cs="Times New Roman"/>
          <w:sz w:val="28"/>
          <w:szCs w:val="28"/>
        </w:rPr>
        <w:t xml:space="preserve">→ </w:t>
      </w:r>
      <w:r w:rsidR="00851EF8">
        <w:rPr>
          <w:rFonts w:ascii="Times New Roman" w:hAnsi="Times New Roman" w:cs="Times New Roman"/>
          <w:sz w:val="28"/>
          <w:szCs w:val="28"/>
        </w:rPr>
        <w:t>test</w:t>
      </w:r>
      <w:r w:rsidR="00A876C3">
        <w:rPr>
          <w:rFonts w:ascii="Times New Roman" w:hAnsi="Times New Roman" w:cs="Times New Roman"/>
          <w:sz w:val="28"/>
          <w:szCs w:val="28"/>
        </w:rPr>
        <w:t xml:space="preserve"> for</w:t>
      </w:r>
      <w:r w:rsidR="00851EF8">
        <w:rPr>
          <w:rFonts w:ascii="Times New Roman" w:hAnsi="Times New Roman" w:cs="Times New Roman"/>
          <w:sz w:val="28"/>
          <w:szCs w:val="28"/>
        </w:rPr>
        <w:t xml:space="preserve"> prediction </w:t>
      </w:r>
      <w:r w:rsidR="00851EF8" w:rsidRPr="00A876C3">
        <w:rPr>
          <w:rFonts w:ascii="Times New Roman" w:hAnsi="Times New Roman" w:cs="Times New Roman"/>
          <w:sz w:val="28"/>
          <w:szCs w:val="28"/>
        </w:rPr>
        <w:t>→</w:t>
      </w:r>
      <w:r w:rsidR="00851EF8">
        <w:rPr>
          <w:rFonts w:ascii="Times New Roman" w:hAnsi="Times New Roman" w:cs="Times New Roman"/>
          <w:sz w:val="28"/>
          <w:szCs w:val="28"/>
        </w:rPr>
        <w:t>evaluation of hypothesis</w:t>
      </w:r>
      <w:r w:rsidR="00A77518">
        <w:rPr>
          <w:rFonts w:ascii="Times New Roman" w:hAnsi="Times New Roman" w:cs="Times New Roman"/>
          <w:sz w:val="28"/>
          <w:szCs w:val="28"/>
        </w:rPr>
        <w:t>.</w:t>
      </w:r>
    </w:p>
    <w:p w:rsidR="00A77518" w:rsidRDefault="00A77518" w:rsidP="008F3A04">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The purpose of experimenting is to determine whether a hypothesis is rejected or accepted or to set a standard whereby the judgment is made.</w:t>
      </w:r>
    </w:p>
    <w:p w:rsidR="00A77518" w:rsidRPr="00A77518" w:rsidRDefault="00A77518" w:rsidP="008F3A04">
      <w:pPr>
        <w:pStyle w:val="ListParagraph"/>
        <w:numPr>
          <w:ilvl w:val="0"/>
          <w:numId w:val="3"/>
        </w:numPr>
        <w:spacing w:line="360" w:lineRule="auto"/>
        <w:jc w:val="both"/>
        <w:rPr>
          <w:rFonts w:ascii="Times New Roman" w:hAnsi="Times New Roman" w:cs="Times New Roman"/>
          <w:sz w:val="28"/>
          <w:szCs w:val="28"/>
        </w:rPr>
      </w:pPr>
      <w:r w:rsidRPr="00DE0FFB">
        <w:rPr>
          <w:rFonts w:ascii="Times New Roman" w:hAnsi="Times New Roman" w:cs="Times New Roman"/>
          <w:b/>
          <w:sz w:val="28"/>
          <w:szCs w:val="28"/>
        </w:rPr>
        <w:t>Communicating:</w:t>
      </w:r>
      <w:r w:rsidRPr="00A77518">
        <w:rPr>
          <w:rFonts w:ascii="Times New Roman" w:hAnsi="Times New Roman" w:cs="Times New Roman"/>
          <w:sz w:val="28"/>
          <w:szCs w:val="28"/>
        </w:rPr>
        <w:t xml:space="preserve"> this involves representing observations, ideas, theoretical model or conclusions by taking, writing, drawing and giving a report of the experiment that was done.</w:t>
      </w:r>
    </w:p>
    <w:p w:rsidR="00EE7561" w:rsidRPr="00A77518" w:rsidRDefault="00703BC9" w:rsidP="008F3A04">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The acquisition of basic science process skill will enable the students understand the concept of chemistry easily irrespective of gender.</w:t>
      </w:r>
    </w:p>
    <w:p w:rsidR="00EE7561" w:rsidRPr="00A77518" w:rsidRDefault="00EE7561" w:rsidP="008F3A04">
      <w:pPr>
        <w:spacing w:line="360" w:lineRule="auto"/>
        <w:jc w:val="both"/>
        <w:rPr>
          <w:rFonts w:ascii="Times New Roman" w:hAnsi="Times New Roman" w:cs="Times New Roman"/>
          <w:b/>
          <w:sz w:val="28"/>
          <w:szCs w:val="28"/>
        </w:rPr>
      </w:pPr>
      <w:r w:rsidRPr="00A77518">
        <w:rPr>
          <w:rFonts w:ascii="Times New Roman" w:hAnsi="Times New Roman" w:cs="Times New Roman"/>
          <w:b/>
          <w:sz w:val="28"/>
          <w:szCs w:val="28"/>
        </w:rPr>
        <w:t>2</w:t>
      </w:r>
      <w:r w:rsidR="00703BC9">
        <w:rPr>
          <w:rFonts w:ascii="Times New Roman" w:hAnsi="Times New Roman" w:cs="Times New Roman"/>
          <w:b/>
          <w:sz w:val="28"/>
          <w:szCs w:val="28"/>
        </w:rPr>
        <w:t>.2</w:t>
      </w:r>
      <w:r w:rsidR="00DE0FFB">
        <w:rPr>
          <w:rFonts w:ascii="Times New Roman" w:hAnsi="Times New Roman" w:cs="Times New Roman"/>
          <w:b/>
          <w:sz w:val="28"/>
          <w:szCs w:val="28"/>
        </w:rPr>
        <w:t>.</w:t>
      </w:r>
      <w:r w:rsidR="00703BC9">
        <w:rPr>
          <w:rFonts w:ascii="Times New Roman" w:hAnsi="Times New Roman" w:cs="Times New Roman"/>
          <w:b/>
          <w:sz w:val="28"/>
          <w:szCs w:val="28"/>
        </w:rPr>
        <w:t>3</w:t>
      </w:r>
      <w:r w:rsidR="00DE0FFB">
        <w:rPr>
          <w:rFonts w:ascii="Times New Roman" w:hAnsi="Times New Roman" w:cs="Times New Roman"/>
          <w:b/>
          <w:sz w:val="28"/>
          <w:szCs w:val="28"/>
        </w:rPr>
        <w:tab/>
      </w:r>
      <w:r w:rsidR="003E73A3" w:rsidRPr="00A77518">
        <w:rPr>
          <w:rFonts w:ascii="Times New Roman" w:hAnsi="Times New Roman" w:cs="Times New Roman"/>
          <w:b/>
          <w:sz w:val="28"/>
          <w:szCs w:val="28"/>
        </w:rPr>
        <w:t>Concept o</w:t>
      </w:r>
      <w:r w:rsidRPr="00A77518">
        <w:rPr>
          <w:rFonts w:ascii="Times New Roman" w:hAnsi="Times New Roman" w:cs="Times New Roman"/>
          <w:b/>
          <w:sz w:val="28"/>
          <w:szCs w:val="28"/>
        </w:rPr>
        <w:t xml:space="preserve">f Separation Techniques  </w:t>
      </w:r>
    </w:p>
    <w:p w:rsidR="003E73A3" w:rsidRDefault="00EE7561"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Separation technique is the method used in separation of mixtu</w:t>
      </w:r>
      <w:r w:rsidR="003879BD">
        <w:rPr>
          <w:rFonts w:ascii="Times New Roman" w:hAnsi="Times New Roman" w:cs="Times New Roman"/>
          <w:sz w:val="28"/>
          <w:szCs w:val="28"/>
        </w:rPr>
        <w:t>res of two or more different su</w:t>
      </w:r>
      <w:r w:rsidR="003E73A3">
        <w:rPr>
          <w:rFonts w:ascii="Times New Roman" w:hAnsi="Times New Roman" w:cs="Times New Roman"/>
          <w:sz w:val="28"/>
          <w:szCs w:val="28"/>
        </w:rPr>
        <w:t xml:space="preserve">bstance. Each constituent of a mixture still retains its individual properties. Thus, the </w:t>
      </w:r>
      <w:r w:rsidR="00E569EF">
        <w:rPr>
          <w:rFonts w:ascii="Times New Roman" w:hAnsi="Times New Roman" w:cs="Times New Roman"/>
          <w:sz w:val="28"/>
          <w:szCs w:val="28"/>
        </w:rPr>
        <w:t>technique employed in separating mixture makes</w:t>
      </w:r>
      <w:r w:rsidR="003E73A3">
        <w:rPr>
          <w:rFonts w:ascii="Times New Roman" w:hAnsi="Times New Roman" w:cs="Times New Roman"/>
          <w:sz w:val="28"/>
          <w:szCs w:val="28"/>
        </w:rPr>
        <w:t xml:space="preserve"> use of the physical properties of their constituents.</w:t>
      </w:r>
    </w:p>
    <w:p w:rsidR="006E218B" w:rsidRDefault="006E218B" w:rsidP="008F3A04">
      <w:pPr>
        <w:spacing w:line="360" w:lineRule="auto"/>
        <w:jc w:val="both"/>
        <w:rPr>
          <w:rFonts w:ascii="Times New Roman" w:hAnsi="Times New Roman" w:cs="Times New Roman"/>
          <w:b/>
          <w:sz w:val="28"/>
          <w:szCs w:val="28"/>
        </w:rPr>
      </w:pPr>
    </w:p>
    <w:p w:rsidR="003F290E" w:rsidRPr="00DE0FFB" w:rsidRDefault="003E73A3" w:rsidP="008F3A04">
      <w:pPr>
        <w:spacing w:line="360" w:lineRule="auto"/>
        <w:jc w:val="both"/>
        <w:rPr>
          <w:rFonts w:ascii="Times New Roman" w:hAnsi="Times New Roman" w:cs="Times New Roman"/>
          <w:b/>
          <w:sz w:val="28"/>
          <w:szCs w:val="28"/>
        </w:rPr>
      </w:pPr>
      <w:r w:rsidRPr="00DE0FFB">
        <w:rPr>
          <w:rFonts w:ascii="Times New Roman" w:hAnsi="Times New Roman" w:cs="Times New Roman"/>
          <w:b/>
          <w:sz w:val="28"/>
          <w:szCs w:val="28"/>
        </w:rPr>
        <w:t>Type of Separation Techniques</w:t>
      </w:r>
    </w:p>
    <w:p w:rsidR="00DE0FFB" w:rsidRDefault="003E73A3" w:rsidP="008F3A04">
      <w:pPr>
        <w:pStyle w:val="ListParagraph"/>
        <w:numPr>
          <w:ilvl w:val="0"/>
          <w:numId w:val="4"/>
        </w:numPr>
        <w:spacing w:line="360" w:lineRule="auto"/>
        <w:jc w:val="both"/>
        <w:rPr>
          <w:rFonts w:ascii="Times New Roman" w:hAnsi="Times New Roman" w:cs="Times New Roman"/>
          <w:sz w:val="28"/>
          <w:szCs w:val="28"/>
        </w:rPr>
      </w:pPr>
      <w:r w:rsidRPr="00DE0FFB">
        <w:rPr>
          <w:rFonts w:ascii="Times New Roman" w:hAnsi="Times New Roman" w:cs="Times New Roman"/>
          <w:b/>
          <w:sz w:val="28"/>
          <w:szCs w:val="28"/>
        </w:rPr>
        <w:t>Decanting:</w:t>
      </w:r>
      <w:r w:rsidRPr="004B56FD">
        <w:rPr>
          <w:rFonts w:ascii="Times New Roman" w:hAnsi="Times New Roman" w:cs="Times New Roman"/>
          <w:sz w:val="28"/>
          <w:szCs w:val="28"/>
        </w:rPr>
        <w:t xml:space="preserve"> A mixture containing a liquid and solid particle separate into two distinct layers on standing. This is a circle way of separating insoluble solid from liquid, as the l8iquid is poured away and collected in another container. A tower solid layer</w:t>
      </w:r>
      <w:r w:rsidR="00682A78" w:rsidRPr="004B56FD">
        <w:rPr>
          <w:rFonts w:ascii="Times New Roman" w:hAnsi="Times New Roman" w:cs="Times New Roman"/>
          <w:sz w:val="28"/>
          <w:szCs w:val="28"/>
        </w:rPr>
        <w:t xml:space="preserve"> and an upper clear layer. Using a glass rod, the upper layer of clear liquid can be carefully poured or decanted into a second container. This method is not effective for obtaining clear liquid from the mixture especially when the insoluble solid is very fine and light.</w:t>
      </w:r>
    </w:p>
    <w:p w:rsidR="006E218B" w:rsidRPr="006E218B" w:rsidRDefault="006E218B" w:rsidP="006E218B">
      <w:pPr>
        <w:pStyle w:val="ListParagraph"/>
        <w:spacing w:line="360" w:lineRule="auto"/>
        <w:ind w:left="1080"/>
        <w:jc w:val="both"/>
        <w:rPr>
          <w:rFonts w:ascii="Times New Roman" w:hAnsi="Times New Roman" w:cs="Times New Roman"/>
          <w:sz w:val="28"/>
          <w:szCs w:val="28"/>
        </w:rPr>
      </w:pPr>
    </w:p>
    <w:p w:rsidR="00B4706E" w:rsidRPr="006E218B" w:rsidRDefault="004B56FD" w:rsidP="006E218B">
      <w:pPr>
        <w:pStyle w:val="ListParagraph"/>
        <w:numPr>
          <w:ilvl w:val="0"/>
          <w:numId w:val="4"/>
        </w:numPr>
        <w:spacing w:line="360" w:lineRule="auto"/>
        <w:jc w:val="both"/>
        <w:rPr>
          <w:rFonts w:ascii="Times New Roman" w:hAnsi="Times New Roman" w:cs="Times New Roman"/>
          <w:b/>
          <w:sz w:val="28"/>
          <w:szCs w:val="28"/>
        </w:rPr>
      </w:pPr>
      <w:r w:rsidRPr="00DE0FFB">
        <w:rPr>
          <w:rFonts w:ascii="Times New Roman" w:hAnsi="Times New Roman" w:cs="Times New Roman"/>
          <w:b/>
          <w:sz w:val="28"/>
          <w:szCs w:val="28"/>
        </w:rPr>
        <w:t>Filtration:</w:t>
      </w:r>
      <w:r w:rsidR="006E218B">
        <w:rPr>
          <w:rFonts w:ascii="Times New Roman" w:hAnsi="Times New Roman" w:cs="Times New Roman"/>
          <w:b/>
          <w:sz w:val="28"/>
          <w:szCs w:val="28"/>
        </w:rPr>
        <w:t xml:space="preserve"> </w:t>
      </w:r>
      <w:r w:rsidRPr="006E218B">
        <w:rPr>
          <w:rFonts w:ascii="Times New Roman" w:hAnsi="Times New Roman" w:cs="Times New Roman"/>
          <w:sz w:val="28"/>
          <w:szCs w:val="28"/>
        </w:rPr>
        <w:t xml:space="preserve">Filtration is a process used </w:t>
      </w:r>
      <w:r w:rsidR="00B4706E" w:rsidRPr="006E218B">
        <w:rPr>
          <w:rFonts w:ascii="Times New Roman" w:hAnsi="Times New Roman" w:cs="Times New Roman"/>
          <w:sz w:val="28"/>
          <w:szCs w:val="28"/>
        </w:rPr>
        <w:t xml:space="preserve">to separate solids from liquids or gases using a fitter medium that allows the fluid to pass but not the solid. They key equipments are: </w:t>
      </w:r>
    </w:p>
    <w:p w:rsidR="00B4706E" w:rsidRDefault="00B4706E" w:rsidP="006E218B">
      <w:pPr>
        <w:pStyle w:val="ListParagraph"/>
        <w:numPr>
          <w:ilvl w:val="0"/>
          <w:numId w:val="5"/>
        </w:numPr>
        <w:spacing w:line="360" w:lineRule="auto"/>
        <w:ind w:left="1530"/>
        <w:jc w:val="both"/>
        <w:rPr>
          <w:rFonts w:ascii="Times New Roman" w:hAnsi="Times New Roman" w:cs="Times New Roman"/>
          <w:sz w:val="28"/>
          <w:szCs w:val="28"/>
        </w:rPr>
      </w:pPr>
      <w:r>
        <w:rPr>
          <w:rFonts w:ascii="Times New Roman" w:hAnsi="Times New Roman" w:cs="Times New Roman"/>
          <w:sz w:val="28"/>
          <w:szCs w:val="28"/>
        </w:rPr>
        <w:t>Stirring rod</w:t>
      </w:r>
    </w:p>
    <w:p w:rsidR="00B4706E" w:rsidRDefault="00B4706E" w:rsidP="006E218B">
      <w:pPr>
        <w:pStyle w:val="ListParagraph"/>
        <w:numPr>
          <w:ilvl w:val="0"/>
          <w:numId w:val="5"/>
        </w:numPr>
        <w:spacing w:line="360" w:lineRule="auto"/>
        <w:ind w:left="1530"/>
        <w:jc w:val="both"/>
        <w:rPr>
          <w:rFonts w:ascii="Times New Roman" w:hAnsi="Times New Roman" w:cs="Times New Roman"/>
          <w:sz w:val="28"/>
          <w:szCs w:val="28"/>
        </w:rPr>
      </w:pPr>
      <w:r>
        <w:rPr>
          <w:rFonts w:ascii="Times New Roman" w:hAnsi="Times New Roman" w:cs="Times New Roman"/>
          <w:sz w:val="28"/>
          <w:szCs w:val="28"/>
        </w:rPr>
        <w:t xml:space="preserve">Beaker </w:t>
      </w:r>
    </w:p>
    <w:p w:rsidR="001B0B36" w:rsidRDefault="00B4706E" w:rsidP="006E218B">
      <w:pPr>
        <w:pStyle w:val="ListParagraph"/>
        <w:numPr>
          <w:ilvl w:val="0"/>
          <w:numId w:val="5"/>
        </w:numPr>
        <w:spacing w:line="360" w:lineRule="auto"/>
        <w:ind w:left="1530"/>
        <w:jc w:val="both"/>
        <w:rPr>
          <w:rFonts w:ascii="Times New Roman" w:hAnsi="Times New Roman" w:cs="Times New Roman"/>
          <w:sz w:val="28"/>
          <w:szCs w:val="28"/>
        </w:rPr>
      </w:pPr>
      <w:r>
        <w:rPr>
          <w:rFonts w:ascii="Times New Roman" w:hAnsi="Times New Roman" w:cs="Times New Roman"/>
          <w:sz w:val="28"/>
          <w:szCs w:val="28"/>
        </w:rPr>
        <w:t xml:space="preserve">Fitter paper </w:t>
      </w:r>
    </w:p>
    <w:p w:rsidR="001B0B36" w:rsidRDefault="005126CD" w:rsidP="006E218B">
      <w:pPr>
        <w:pStyle w:val="ListParagraph"/>
        <w:numPr>
          <w:ilvl w:val="0"/>
          <w:numId w:val="5"/>
        </w:numPr>
        <w:spacing w:line="360" w:lineRule="auto"/>
        <w:ind w:left="1530"/>
        <w:jc w:val="both"/>
        <w:rPr>
          <w:rFonts w:ascii="Times New Roman" w:hAnsi="Times New Roman" w:cs="Times New Roman"/>
          <w:sz w:val="28"/>
          <w:szCs w:val="28"/>
        </w:rPr>
      </w:pPr>
      <w:r>
        <w:rPr>
          <w:rFonts w:ascii="Times New Roman" w:hAnsi="Times New Roman" w:cs="Times New Roman"/>
          <w:sz w:val="28"/>
          <w:szCs w:val="28"/>
        </w:rPr>
        <w:t xml:space="preserve">Funnel </w:t>
      </w:r>
    </w:p>
    <w:p w:rsidR="005126CD" w:rsidRDefault="005126CD" w:rsidP="006E218B">
      <w:pPr>
        <w:pStyle w:val="ListParagraph"/>
        <w:numPr>
          <w:ilvl w:val="0"/>
          <w:numId w:val="5"/>
        </w:numPr>
        <w:spacing w:line="360" w:lineRule="auto"/>
        <w:ind w:left="1530"/>
        <w:jc w:val="both"/>
        <w:rPr>
          <w:rFonts w:ascii="Times New Roman" w:hAnsi="Times New Roman" w:cs="Times New Roman"/>
          <w:sz w:val="28"/>
          <w:szCs w:val="28"/>
        </w:rPr>
      </w:pPr>
      <w:r>
        <w:rPr>
          <w:rFonts w:ascii="Times New Roman" w:hAnsi="Times New Roman" w:cs="Times New Roman"/>
          <w:sz w:val="28"/>
          <w:szCs w:val="28"/>
        </w:rPr>
        <w:t>C</w:t>
      </w:r>
      <w:r w:rsidR="001B0B36">
        <w:rPr>
          <w:rFonts w:ascii="Times New Roman" w:hAnsi="Times New Roman" w:cs="Times New Roman"/>
          <w:sz w:val="28"/>
          <w:szCs w:val="28"/>
        </w:rPr>
        <w:t>on</w:t>
      </w:r>
      <w:r>
        <w:rPr>
          <w:rFonts w:ascii="Times New Roman" w:hAnsi="Times New Roman" w:cs="Times New Roman"/>
          <w:sz w:val="28"/>
          <w:szCs w:val="28"/>
        </w:rPr>
        <w:t xml:space="preserve">ical flask </w:t>
      </w:r>
    </w:p>
    <w:p w:rsidR="005126CD" w:rsidRDefault="005126CD" w:rsidP="006E218B">
      <w:pPr>
        <w:pStyle w:val="ListParagraph"/>
        <w:numPr>
          <w:ilvl w:val="0"/>
          <w:numId w:val="5"/>
        </w:numPr>
        <w:spacing w:line="360" w:lineRule="auto"/>
        <w:ind w:left="1530"/>
        <w:jc w:val="both"/>
        <w:rPr>
          <w:rFonts w:ascii="Times New Roman" w:hAnsi="Times New Roman" w:cs="Times New Roman"/>
          <w:sz w:val="28"/>
          <w:szCs w:val="28"/>
        </w:rPr>
      </w:pPr>
      <w:r>
        <w:rPr>
          <w:rFonts w:ascii="Times New Roman" w:hAnsi="Times New Roman" w:cs="Times New Roman"/>
          <w:sz w:val="28"/>
          <w:szCs w:val="28"/>
        </w:rPr>
        <w:t xml:space="preserve">Retort stand. </w:t>
      </w:r>
    </w:p>
    <w:p w:rsidR="00DE0FFB" w:rsidRDefault="005126CD" w:rsidP="008F3A04">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In suspension of chalk dust in water is poured onto a filter paper, the water passes through, leavening the chalk parti</w:t>
      </w:r>
      <w:r w:rsidR="00B3676A">
        <w:rPr>
          <w:rFonts w:ascii="Times New Roman" w:hAnsi="Times New Roman" w:cs="Times New Roman"/>
          <w:sz w:val="28"/>
          <w:szCs w:val="28"/>
        </w:rPr>
        <w:t>cl</w:t>
      </w:r>
      <w:r>
        <w:rPr>
          <w:rFonts w:ascii="Times New Roman" w:hAnsi="Times New Roman" w:cs="Times New Roman"/>
          <w:sz w:val="28"/>
          <w:szCs w:val="28"/>
        </w:rPr>
        <w:t xml:space="preserve">es on the filter paper. The filter paper is folded and placed on the funnel. The liquid that passes </w:t>
      </w:r>
      <w:r>
        <w:rPr>
          <w:rFonts w:ascii="Times New Roman" w:hAnsi="Times New Roman" w:cs="Times New Roman"/>
          <w:sz w:val="28"/>
          <w:szCs w:val="28"/>
        </w:rPr>
        <w:lastRenderedPageBreak/>
        <w:t>through the filter paper is called the filtrate while the solid left on the filter paper is called the residue.</w:t>
      </w:r>
    </w:p>
    <w:p w:rsidR="00B3676A" w:rsidRPr="00DE0FFB" w:rsidRDefault="005126CD" w:rsidP="008F3A04">
      <w:pPr>
        <w:pStyle w:val="ListParagraph"/>
        <w:numPr>
          <w:ilvl w:val="0"/>
          <w:numId w:val="4"/>
        </w:numPr>
        <w:spacing w:line="360" w:lineRule="auto"/>
        <w:jc w:val="both"/>
        <w:rPr>
          <w:rFonts w:ascii="Times New Roman" w:hAnsi="Times New Roman" w:cs="Times New Roman"/>
          <w:sz w:val="28"/>
          <w:szCs w:val="28"/>
        </w:rPr>
      </w:pPr>
      <w:r w:rsidRPr="00DE0FFB">
        <w:rPr>
          <w:rFonts w:ascii="Times New Roman" w:hAnsi="Times New Roman" w:cs="Times New Roman"/>
          <w:b/>
          <w:sz w:val="28"/>
          <w:szCs w:val="28"/>
        </w:rPr>
        <w:t>Evaporation:</w:t>
      </w:r>
      <w:r w:rsidRPr="00DE0FFB">
        <w:rPr>
          <w:rFonts w:ascii="Times New Roman" w:hAnsi="Times New Roman" w:cs="Times New Roman"/>
          <w:sz w:val="28"/>
          <w:szCs w:val="28"/>
        </w:rPr>
        <w:t xml:space="preserve"> In this case the solvent is boiled off and escape into the air while the solute is left behind in the holding container. This method </w:t>
      </w:r>
      <w:r w:rsidR="00B3676A" w:rsidRPr="00DE0FFB">
        <w:rPr>
          <w:rFonts w:ascii="Times New Roman" w:hAnsi="Times New Roman" w:cs="Times New Roman"/>
          <w:sz w:val="28"/>
          <w:szCs w:val="28"/>
        </w:rPr>
        <w:t>is not suitable for use on solutes which can decompose by heating.</w:t>
      </w:r>
    </w:p>
    <w:p w:rsidR="00B3676A" w:rsidRDefault="00B3676A" w:rsidP="008F3A04">
      <w:pPr>
        <w:pStyle w:val="ListParagraph"/>
        <w:numPr>
          <w:ilvl w:val="0"/>
          <w:numId w:val="4"/>
        </w:numPr>
        <w:spacing w:line="360" w:lineRule="auto"/>
        <w:jc w:val="both"/>
        <w:rPr>
          <w:rFonts w:ascii="Times New Roman" w:hAnsi="Times New Roman" w:cs="Times New Roman"/>
          <w:sz w:val="28"/>
          <w:szCs w:val="28"/>
        </w:rPr>
      </w:pPr>
      <w:r w:rsidRPr="00DE0FFB">
        <w:rPr>
          <w:rFonts w:ascii="Times New Roman" w:hAnsi="Times New Roman" w:cs="Times New Roman"/>
          <w:b/>
          <w:sz w:val="28"/>
          <w:szCs w:val="28"/>
        </w:rPr>
        <w:t>Magnetization:</w:t>
      </w:r>
      <w:r>
        <w:rPr>
          <w:rFonts w:ascii="Times New Roman" w:hAnsi="Times New Roman" w:cs="Times New Roman"/>
          <w:sz w:val="28"/>
          <w:szCs w:val="28"/>
        </w:rPr>
        <w:t xml:space="preserve"> This method involves the separation of magnetic substances from non-magnetic substances by a means of magnet.</w:t>
      </w:r>
    </w:p>
    <w:p w:rsidR="006E686B" w:rsidRDefault="00B3676A" w:rsidP="008F3A04">
      <w:pPr>
        <w:pStyle w:val="ListParagraph"/>
        <w:numPr>
          <w:ilvl w:val="0"/>
          <w:numId w:val="4"/>
        </w:numPr>
        <w:spacing w:line="360" w:lineRule="auto"/>
        <w:jc w:val="both"/>
        <w:rPr>
          <w:rFonts w:ascii="Times New Roman" w:hAnsi="Times New Roman" w:cs="Times New Roman"/>
          <w:sz w:val="28"/>
          <w:szCs w:val="28"/>
        </w:rPr>
      </w:pPr>
      <w:r w:rsidRPr="00DE0FFB">
        <w:rPr>
          <w:rFonts w:ascii="Times New Roman" w:hAnsi="Times New Roman" w:cs="Times New Roman"/>
          <w:b/>
          <w:sz w:val="28"/>
          <w:szCs w:val="28"/>
        </w:rPr>
        <w:t>Sieving:</w:t>
      </w:r>
      <w:r>
        <w:rPr>
          <w:rFonts w:ascii="Times New Roman" w:hAnsi="Times New Roman" w:cs="Times New Roman"/>
          <w:sz w:val="28"/>
          <w:szCs w:val="28"/>
        </w:rPr>
        <w:t xml:space="preserve"> This is used to separate solid particles of different size. </w:t>
      </w:r>
      <w:r w:rsidR="00016585">
        <w:rPr>
          <w:rFonts w:ascii="Times New Roman" w:hAnsi="Times New Roman" w:cs="Times New Roman"/>
          <w:sz w:val="28"/>
          <w:szCs w:val="28"/>
        </w:rPr>
        <w:t>The mixture is placed on a sieve wit</w:t>
      </w:r>
      <w:r w:rsidR="006E686B">
        <w:rPr>
          <w:rFonts w:ascii="Times New Roman" w:hAnsi="Times New Roman" w:cs="Times New Roman"/>
          <w:sz w:val="28"/>
          <w:szCs w:val="28"/>
        </w:rPr>
        <w:t xml:space="preserve">h a mesh of s particular size. </w:t>
      </w:r>
      <w:r w:rsidR="00016585">
        <w:rPr>
          <w:rFonts w:ascii="Times New Roman" w:hAnsi="Times New Roman" w:cs="Times New Roman"/>
          <w:sz w:val="28"/>
          <w:szCs w:val="28"/>
        </w:rPr>
        <w:t>Particles s</w:t>
      </w:r>
      <w:r w:rsidR="006E686B">
        <w:rPr>
          <w:rFonts w:ascii="Times New Roman" w:hAnsi="Times New Roman" w:cs="Times New Roman"/>
          <w:sz w:val="28"/>
          <w:szCs w:val="28"/>
        </w:rPr>
        <w:t xml:space="preserve">maller than the mesh size of the sieve will pass through the sieve while the bigger particles remain on the sieve. </w:t>
      </w:r>
    </w:p>
    <w:p w:rsidR="00DE0FFB" w:rsidRPr="009C7A14" w:rsidRDefault="006E686B" w:rsidP="009C7A14">
      <w:pPr>
        <w:pStyle w:val="ListParagraph"/>
        <w:numPr>
          <w:ilvl w:val="0"/>
          <w:numId w:val="4"/>
        </w:numPr>
        <w:spacing w:line="360" w:lineRule="auto"/>
        <w:jc w:val="both"/>
        <w:rPr>
          <w:rFonts w:ascii="Times New Roman" w:hAnsi="Times New Roman" w:cs="Times New Roman"/>
          <w:sz w:val="28"/>
          <w:szCs w:val="28"/>
        </w:rPr>
      </w:pPr>
      <w:r w:rsidRPr="00DE0FFB">
        <w:rPr>
          <w:rFonts w:ascii="Times New Roman" w:hAnsi="Times New Roman" w:cs="Times New Roman"/>
          <w:b/>
          <w:sz w:val="28"/>
          <w:szCs w:val="28"/>
        </w:rPr>
        <w:t>Sublimation:</w:t>
      </w:r>
      <w:r>
        <w:rPr>
          <w:rFonts w:ascii="Times New Roman" w:hAnsi="Times New Roman" w:cs="Times New Roman"/>
          <w:sz w:val="28"/>
          <w:szCs w:val="28"/>
        </w:rPr>
        <w:t xml:space="preserve"> To separate a mixture of solids containing one which sublimes and one (or more than one) which does not, by heating the mixture. A cotton-stopped inverted funnel is placed over the mixture. When the mixture is heated, the heat-liable solid sublime and turn into a gas, and travel to the top of the inverted funnel. Once the hot gas touches the </w:t>
      </w:r>
      <w:r w:rsidR="0086374B">
        <w:rPr>
          <w:rFonts w:ascii="Times New Roman" w:hAnsi="Times New Roman" w:cs="Times New Roman"/>
          <w:sz w:val="28"/>
          <w:szCs w:val="28"/>
        </w:rPr>
        <w:t>collar funnel, it solidifies back to a solid. The solid can then be scrapped off and collected</w:t>
      </w:r>
      <w:r w:rsidR="00EE77FC">
        <w:rPr>
          <w:rFonts w:ascii="Times New Roman" w:hAnsi="Times New Roman" w:cs="Times New Roman"/>
          <w:sz w:val="28"/>
          <w:szCs w:val="28"/>
        </w:rPr>
        <w:t xml:space="preserve"> in another container from the funnel. </w:t>
      </w:r>
    </w:p>
    <w:p w:rsidR="00703BC9" w:rsidRDefault="00DE0FFB" w:rsidP="008F3A04">
      <w:pPr>
        <w:spacing w:line="360" w:lineRule="auto"/>
        <w:ind w:left="360"/>
        <w:jc w:val="both"/>
        <w:rPr>
          <w:rFonts w:ascii="Times New Roman" w:hAnsi="Times New Roman" w:cs="Times New Roman"/>
          <w:b/>
          <w:sz w:val="28"/>
          <w:szCs w:val="28"/>
        </w:rPr>
      </w:pPr>
      <w:r w:rsidRPr="00703BC9">
        <w:rPr>
          <w:rFonts w:ascii="Times New Roman" w:hAnsi="Times New Roman" w:cs="Times New Roman"/>
          <w:b/>
          <w:sz w:val="28"/>
          <w:szCs w:val="28"/>
        </w:rPr>
        <w:t>2.3</w:t>
      </w:r>
      <w:r w:rsidR="009C7A14">
        <w:rPr>
          <w:rFonts w:ascii="Times New Roman" w:hAnsi="Times New Roman" w:cs="Times New Roman"/>
          <w:b/>
          <w:sz w:val="28"/>
          <w:szCs w:val="28"/>
        </w:rPr>
        <w:tab/>
      </w:r>
      <w:r w:rsidRPr="00703BC9">
        <w:rPr>
          <w:rFonts w:ascii="Times New Roman" w:hAnsi="Times New Roman" w:cs="Times New Roman"/>
          <w:b/>
          <w:sz w:val="28"/>
          <w:szCs w:val="28"/>
        </w:rPr>
        <w:t xml:space="preserve"> </w:t>
      </w:r>
      <w:r w:rsidR="009C7A14">
        <w:rPr>
          <w:rFonts w:ascii="Times New Roman" w:hAnsi="Times New Roman" w:cs="Times New Roman"/>
          <w:b/>
          <w:sz w:val="28"/>
          <w:szCs w:val="28"/>
        </w:rPr>
        <w:tab/>
      </w:r>
      <w:r w:rsidRPr="00703BC9">
        <w:rPr>
          <w:rFonts w:ascii="Times New Roman" w:hAnsi="Times New Roman" w:cs="Times New Roman"/>
          <w:b/>
          <w:sz w:val="28"/>
          <w:szCs w:val="28"/>
        </w:rPr>
        <w:t>Review of Empirical Studies</w:t>
      </w:r>
    </w:p>
    <w:p w:rsidR="00703BC9" w:rsidRDefault="00DE0FFB" w:rsidP="008F3A04">
      <w:pPr>
        <w:spacing w:line="360" w:lineRule="auto"/>
        <w:ind w:left="360"/>
        <w:jc w:val="both"/>
        <w:rPr>
          <w:rFonts w:ascii="Times New Roman" w:hAnsi="Times New Roman" w:cs="Times New Roman"/>
          <w:b/>
          <w:sz w:val="28"/>
          <w:szCs w:val="28"/>
        </w:rPr>
      </w:pPr>
      <w:r>
        <w:rPr>
          <w:rFonts w:ascii="Times New Roman" w:hAnsi="Times New Roman" w:cs="Times New Roman"/>
          <w:b/>
          <w:sz w:val="28"/>
          <w:szCs w:val="28"/>
        </w:rPr>
        <w:t>2.31</w:t>
      </w:r>
      <w:r w:rsidR="009C7A14">
        <w:rPr>
          <w:rFonts w:ascii="Times New Roman" w:hAnsi="Times New Roman" w:cs="Times New Roman"/>
          <w:b/>
          <w:sz w:val="28"/>
          <w:szCs w:val="28"/>
        </w:rPr>
        <w:tab/>
      </w:r>
      <w:r>
        <w:rPr>
          <w:rFonts w:ascii="Times New Roman" w:hAnsi="Times New Roman" w:cs="Times New Roman"/>
          <w:b/>
          <w:sz w:val="28"/>
          <w:szCs w:val="28"/>
        </w:rPr>
        <w:t xml:space="preserve"> Studies on Practical Activities</w:t>
      </w:r>
    </w:p>
    <w:p w:rsidR="00450C77" w:rsidRPr="00971EE3" w:rsidRDefault="00971EE3" w:rsidP="008F3A0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Ugwuanyi</w:t>
      </w:r>
      <w:r w:rsidR="009C7A14">
        <w:rPr>
          <w:rFonts w:ascii="Times New Roman" w:hAnsi="Times New Roman" w:cs="Times New Roman"/>
          <w:sz w:val="28"/>
          <w:szCs w:val="28"/>
        </w:rPr>
        <w:t xml:space="preserve"> </w:t>
      </w:r>
      <w:r>
        <w:rPr>
          <w:rFonts w:ascii="Times New Roman" w:hAnsi="Times New Roman" w:cs="Times New Roman"/>
          <w:sz w:val="28"/>
          <w:szCs w:val="28"/>
        </w:rPr>
        <w:t xml:space="preserve">(2011) studied the extent of use of practical activities in teaching and learning chemistry in senior secondary schools in Nsukka local government area. Four research questions were used for the study. The research design was a descriptive survey. The studies found that: the teachers do not use practical activities in teaching and learning chemistry effectively, </w:t>
      </w:r>
      <w:r>
        <w:rPr>
          <w:rFonts w:ascii="Times New Roman" w:hAnsi="Times New Roman" w:cs="Times New Roman"/>
          <w:sz w:val="28"/>
          <w:szCs w:val="28"/>
        </w:rPr>
        <w:lastRenderedPageBreak/>
        <w:t>students are not fully involved in practical activities, chemistry scheme of work is not adequately covered and chemistry practical start late with low rate</w:t>
      </w:r>
      <w:r w:rsidR="00450C77">
        <w:rPr>
          <w:rFonts w:ascii="Times New Roman" w:hAnsi="Times New Roman" w:cs="Times New Roman"/>
          <w:sz w:val="28"/>
          <w:szCs w:val="28"/>
        </w:rPr>
        <w:t xml:space="preserve">. The above study is related to the present study in terms of </w:t>
      </w:r>
      <w:r w:rsidR="00A720B9">
        <w:rPr>
          <w:rFonts w:ascii="Times New Roman" w:hAnsi="Times New Roman" w:cs="Times New Roman"/>
          <w:sz w:val="28"/>
          <w:szCs w:val="28"/>
        </w:rPr>
        <w:t>chemistry practical</w:t>
      </w:r>
      <w:r w:rsidR="00450C77">
        <w:rPr>
          <w:rFonts w:ascii="Times New Roman" w:hAnsi="Times New Roman" w:cs="Times New Roman"/>
          <w:sz w:val="28"/>
          <w:szCs w:val="28"/>
        </w:rPr>
        <w:t xml:space="preserve"> activities. But it differs in instrument for data collection, design of study, method of data analysis and some variables like gender, school location and school type. The present study will identify the effect of practical activities on </w:t>
      </w:r>
      <w:r w:rsidR="00A720B9">
        <w:rPr>
          <w:rFonts w:ascii="Times New Roman" w:hAnsi="Times New Roman" w:cs="Times New Roman"/>
          <w:sz w:val="28"/>
          <w:szCs w:val="28"/>
        </w:rPr>
        <w:t>students’</w:t>
      </w:r>
      <w:r w:rsidR="00450C77">
        <w:rPr>
          <w:rFonts w:ascii="Times New Roman" w:hAnsi="Times New Roman" w:cs="Times New Roman"/>
          <w:sz w:val="28"/>
          <w:szCs w:val="28"/>
        </w:rPr>
        <w:t xml:space="preserve"> acquisition of basic science process skills.</w:t>
      </w:r>
    </w:p>
    <w:p w:rsidR="0026667B" w:rsidRDefault="00450C77" w:rsidP="008F3A0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Abonyi (2013) conducted a study on the effect of practical activities on students achievement in senior secondary school chemistry </w:t>
      </w:r>
      <w:r w:rsidR="00DA5524">
        <w:rPr>
          <w:rFonts w:ascii="Times New Roman" w:hAnsi="Times New Roman" w:cs="Times New Roman"/>
          <w:sz w:val="28"/>
          <w:szCs w:val="28"/>
        </w:rPr>
        <w:t>Concept</w:t>
      </w:r>
      <w:r>
        <w:rPr>
          <w:rFonts w:ascii="Times New Roman" w:hAnsi="Times New Roman" w:cs="Times New Roman"/>
          <w:sz w:val="28"/>
          <w:szCs w:val="28"/>
        </w:rPr>
        <w:t>s</w:t>
      </w:r>
      <w:r w:rsidR="00DA5524">
        <w:rPr>
          <w:rFonts w:ascii="Times New Roman" w:hAnsi="Times New Roman" w:cs="Times New Roman"/>
          <w:sz w:val="28"/>
          <w:szCs w:val="28"/>
        </w:rPr>
        <w:t xml:space="preserve"> in Nsukka Local Government Area. Three research questions and two research </w:t>
      </w:r>
      <w:r w:rsidR="00573EB2">
        <w:rPr>
          <w:rFonts w:ascii="Times New Roman" w:hAnsi="Times New Roman" w:cs="Times New Roman"/>
          <w:sz w:val="28"/>
          <w:szCs w:val="28"/>
        </w:rPr>
        <w:t xml:space="preserve">hypotheses were used for the study. The research design was a quasi-experimental. The study found that: the impact of practical activities on achievement of chemistry concepts is high; students taught with practical activities had s higher mean score than those taught with lecture method; male gender had a higher achievement, there is significant difference in </w:t>
      </w:r>
      <w:r w:rsidR="00703BC9">
        <w:rPr>
          <w:rFonts w:ascii="Times New Roman" w:hAnsi="Times New Roman" w:cs="Times New Roman"/>
          <w:sz w:val="28"/>
          <w:szCs w:val="28"/>
        </w:rPr>
        <w:t>favor</w:t>
      </w:r>
      <w:r w:rsidR="00573EB2">
        <w:rPr>
          <w:rFonts w:ascii="Times New Roman" w:hAnsi="Times New Roman" w:cs="Times New Roman"/>
          <w:sz w:val="28"/>
          <w:szCs w:val="28"/>
        </w:rPr>
        <w:t xml:space="preserve"> of </w:t>
      </w:r>
      <w:r w:rsidR="008865B9">
        <w:rPr>
          <w:rFonts w:ascii="Times New Roman" w:hAnsi="Times New Roman" w:cs="Times New Roman"/>
          <w:sz w:val="28"/>
          <w:szCs w:val="28"/>
        </w:rPr>
        <w:t>male students than the female. The above work is related to the present study in terms of practical activities, subject area, method of da</w:t>
      </w:r>
      <w:r w:rsidR="00070590">
        <w:rPr>
          <w:rFonts w:ascii="Times New Roman" w:hAnsi="Times New Roman" w:cs="Times New Roman"/>
          <w:sz w:val="28"/>
          <w:szCs w:val="28"/>
        </w:rPr>
        <w:t>ta analysis and gender as a variable.</w:t>
      </w:r>
    </w:p>
    <w:p w:rsidR="00C12A8F" w:rsidRDefault="0026667B" w:rsidP="008F3A0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Muhammad (2014) conducted study on evaluation of efficacy of conce</w:t>
      </w:r>
      <w:r w:rsidR="009D6B08">
        <w:rPr>
          <w:rFonts w:ascii="Times New Roman" w:hAnsi="Times New Roman" w:cs="Times New Roman"/>
          <w:sz w:val="28"/>
          <w:szCs w:val="28"/>
        </w:rPr>
        <w:t xml:space="preserve">ptual instructional method of teaching practical chemistry within </w:t>
      </w:r>
      <w:r w:rsidR="00C2536A">
        <w:rPr>
          <w:rFonts w:ascii="Times New Roman" w:hAnsi="Times New Roman" w:cs="Times New Roman"/>
          <w:sz w:val="28"/>
          <w:szCs w:val="28"/>
        </w:rPr>
        <w:t xml:space="preserve">Zaria education </w:t>
      </w:r>
      <w:r w:rsidR="00B31CA2">
        <w:rPr>
          <w:rFonts w:ascii="Times New Roman" w:hAnsi="Times New Roman" w:cs="Times New Roman"/>
          <w:sz w:val="28"/>
          <w:szCs w:val="28"/>
        </w:rPr>
        <w:t xml:space="preserve">zone of Kaduna state. The research design was quasi-experimental research. The study found that. Academic Achievement of subjects exposed to conceptual instructional method was significantly higher than those exposed to </w:t>
      </w:r>
      <w:r w:rsidR="004666ED">
        <w:rPr>
          <w:rFonts w:ascii="Times New Roman" w:hAnsi="Times New Roman" w:cs="Times New Roman"/>
          <w:sz w:val="28"/>
          <w:szCs w:val="28"/>
        </w:rPr>
        <w:t>lecture</w:t>
      </w:r>
      <w:r w:rsidR="00B31CA2">
        <w:rPr>
          <w:rFonts w:ascii="Times New Roman" w:hAnsi="Times New Roman" w:cs="Times New Roman"/>
          <w:sz w:val="28"/>
          <w:szCs w:val="28"/>
        </w:rPr>
        <w:t xml:space="preserve"> method of instruction. The</w:t>
      </w:r>
      <w:r w:rsidR="0063040E">
        <w:rPr>
          <w:rFonts w:ascii="Times New Roman" w:hAnsi="Times New Roman" w:cs="Times New Roman"/>
          <w:sz w:val="28"/>
          <w:szCs w:val="28"/>
        </w:rPr>
        <w:t xml:space="preserve"> above work is related to the present study in terms of practical activities, subject area, </w:t>
      </w:r>
      <w:r w:rsidR="00A720B9">
        <w:rPr>
          <w:rFonts w:ascii="Times New Roman" w:hAnsi="Times New Roman" w:cs="Times New Roman"/>
          <w:sz w:val="28"/>
          <w:szCs w:val="28"/>
        </w:rPr>
        <w:t>and research</w:t>
      </w:r>
      <w:r w:rsidR="0063040E">
        <w:rPr>
          <w:rFonts w:ascii="Times New Roman" w:hAnsi="Times New Roman" w:cs="Times New Roman"/>
          <w:sz w:val="28"/>
          <w:szCs w:val="28"/>
        </w:rPr>
        <w:t xml:space="preserve"> design</w:t>
      </w:r>
      <w:r w:rsidR="00C12A8F">
        <w:rPr>
          <w:rFonts w:ascii="Times New Roman" w:hAnsi="Times New Roman" w:cs="Times New Roman"/>
          <w:sz w:val="28"/>
          <w:szCs w:val="28"/>
        </w:rPr>
        <w:t xml:space="preserve"> but differ in variable of school location and geographical scope of study. Thou this study will </w:t>
      </w:r>
      <w:r w:rsidR="00A720B9">
        <w:rPr>
          <w:rFonts w:ascii="Times New Roman" w:hAnsi="Times New Roman" w:cs="Times New Roman"/>
          <w:sz w:val="28"/>
          <w:szCs w:val="28"/>
        </w:rPr>
        <w:t>fill</w:t>
      </w:r>
      <w:r w:rsidR="00C12A8F">
        <w:rPr>
          <w:rFonts w:ascii="Times New Roman" w:hAnsi="Times New Roman" w:cs="Times New Roman"/>
          <w:sz w:val="28"/>
          <w:szCs w:val="28"/>
        </w:rPr>
        <w:t xml:space="preserve"> the gaps through identifying the basic process skills acquired by students’ using practical activities. </w:t>
      </w:r>
    </w:p>
    <w:p w:rsidR="00C562BD" w:rsidRDefault="00C12A8F" w:rsidP="008F3A0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From the reviewed </w:t>
      </w:r>
      <w:r w:rsidR="00E569EF">
        <w:rPr>
          <w:rFonts w:ascii="Times New Roman" w:hAnsi="Times New Roman" w:cs="Times New Roman"/>
          <w:sz w:val="28"/>
          <w:szCs w:val="28"/>
        </w:rPr>
        <w:t>literatures’</w:t>
      </w:r>
      <w:r>
        <w:rPr>
          <w:rFonts w:ascii="Times New Roman" w:hAnsi="Times New Roman" w:cs="Times New Roman"/>
          <w:sz w:val="28"/>
          <w:szCs w:val="28"/>
        </w:rPr>
        <w:t>. The findings are related to the present work in terms of practical activities in chemistry. But the findings of the studies are rather centered on the achievement of students comparing lecture method and laboratory method of teaching</w:t>
      </w:r>
      <w:r w:rsidR="00D474A8">
        <w:rPr>
          <w:rFonts w:ascii="Times New Roman" w:hAnsi="Times New Roman" w:cs="Times New Roman"/>
          <w:sz w:val="28"/>
          <w:szCs w:val="28"/>
        </w:rPr>
        <w:t xml:space="preserve">. None was done in identification of </w:t>
      </w:r>
      <w:r w:rsidR="00E569EF">
        <w:rPr>
          <w:rFonts w:ascii="Times New Roman" w:hAnsi="Times New Roman" w:cs="Times New Roman"/>
          <w:sz w:val="28"/>
          <w:szCs w:val="28"/>
        </w:rPr>
        <w:t>'students’</w:t>
      </w:r>
      <w:r w:rsidR="00D474A8">
        <w:rPr>
          <w:rFonts w:ascii="Times New Roman" w:hAnsi="Times New Roman" w:cs="Times New Roman"/>
          <w:sz w:val="28"/>
          <w:szCs w:val="28"/>
        </w:rPr>
        <w:t xml:space="preserve"> acquisition of basic process skills in chemistry. </w:t>
      </w:r>
    </w:p>
    <w:p w:rsidR="00C562BD" w:rsidRPr="006C2063" w:rsidRDefault="00C562BD" w:rsidP="008F3A04">
      <w:pPr>
        <w:spacing w:line="360" w:lineRule="auto"/>
        <w:ind w:left="360"/>
        <w:jc w:val="both"/>
        <w:rPr>
          <w:rFonts w:ascii="Times New Roman" w:hAnsi="Times New Roman" w:cs="Times New Roman"/>
          <w:b/>
          <w:sz w:val="28"/>
          <w:szCs w:val="28"/>
        </w:rPr>
      </w:pPr>
      <w:r w:rsidRPr="006C2063">
        <w:rPr>
          <w:rFonts w:ascii="Times New Roman" w:hAnsi="Times New Roman" w:cs="Times New Roman"/>
          <w:b/>
          <w:sz w:val="28"/>
          <w:szCs w:val="28"/>
        </w:rPr>
        <w:t xml:space="preserve">2.3.2 </w:t>
      </w:r>
      <w:r w:rsidR="00E262E8">
        <w:rPr>
          <w:rFonts w:ascii="Times New Roman" w:hAnsi="Times New Roman" w:cs="Times New Roman"/>
          <w:b/>
          <w:sz w:val="28"/>
          <w:szCs w:val="28"/>
        </w:rPr>
        <w:tab/>
      </w:r>
      <w:r w:rsidR="007925D9">
        <w:rPr>
          <w:rFonts w:ascii="Times New Roman" w:hAnsi="Times New Roman" w:cs="Times New Roman"/>
          <w:b/>
          <w:sz w:val="28"/>
          <w:szCs w:val="28"/>
        </w:rPr>
        <w:t>Studies o</w:t>
      </w:r>
      <w:r w:rsidR="007925D9" w:rsidRPr="006C2063">
        <w:rPr>
          <w:rFonts w:ascii="Times New Roman" w:hAnsi="Times New Roman" w:cs="Times New Roman"/>
          <w:b/>
          <w:sz w:val="28"/>
          <w:szCs w:val="28"/>
        </w:rPr>
        <w:t xml:space="preserve">n Basic Science Process Skills </w:t>
      </w:r>
      <w:r w:rsidRPr="006C2063">
        <w:rPr>
          <w:rFonts w:ascii="Times New Roman" w:hAnsi="Times New Roman" w:cs="Times New Roman"/>
          <w:b/>
          <w:sz w:val="28"/>
          <w:szCs w:val="28"/>
        </w:rPr>
        <w:t xml:space="preserve">Acquisition </w:t>
      </w:r>
    </w:p>
    <w:p w:rsidR="009C3FFC" w:rsidRDefault="00C562BD" w:rsidP="00E262E8">
      <w:pPr>
        <w:spacing w:line="360" w:lineRule="auto"/>
        <w:ind w:left="360" w:firstLine="720"/>
        <w:jc w:val="both"/>
        <w:rPr>
          <w:rFonts w:ascii="Times New Roman" w:hAnsi="Times New Roman" w:cs="Times New Roman"/>
          <w:sz w:val="28"/>
          <w:szCs w:val="28"/>
        </w:rPr>
      </w:pPr>
      <w:r>
        <w:rPr>
          <w:rFonts w:ascii="Times New Roman" w:hAnsi="Times New Roman" w:cs="Times New Roman"/>
          <w:sz w:val="28"/>
          <w:szCs w:val="28"/>
        </w:rPr>
        <w:t>Chakelu</w:t>
      </w:r>
      <w:r w:rsidR="00064D5E">
        <w:rPr>
          <w:rFonts w:ascii="Times New Roman" w:hAnsi="Times New Roman" w:cs="Times New Roman"/>
          <w:sz w:val="28"/>
          <w:szCs w:val="28"/>
        </w:rPr>
        <w:t xml:space="preserve">(2009) </w:t>
      </w:r>
      <w:r w:rsidR="00E569EF">
        <w:rPr>
          <w:rFonts w:ascii="Times New Roman" w:hAnsi="Times New Roman" w:cs="Times New Roman"/>
          <w:sz w:val="28"/>
          <w:szCs w:val="28"/>
        </w:rPr>
        <w:t>investigated</w:t>
      </w:r>
      <w:r w:rsidR="00064D5E">
        <w:rPr>
          <w:rFonts w:ascii="Times New Roman" w:hAnsi="Times New Roman" w:cs="Times New Roman"/>
          <w:sz w:val="28"/>
          <w:szCs w:val="28"/>
        </w:rPr>
        <w:t xml:space="preserve"> the effects of biology practical activities on students’ process skills acquisition in Abuja municipal Area council. </w:t>
      </w:r>
    </w:p>
    <w:p w:rsidR="006072CA" w:rsidRDefault="009C3FFC" w:rsidP="00E262E8">
      <w:pPr>
        <w:spacing w:line="360" w:lineRule="auto"/>
        <w:ind w:left="360" w:firstLine="720"/>
        <w:jc w:val="both"/>
        <w:rPr>
          <w:rFonts w:ascii="Times New Roman" w:hAnsi="Times New Roman" w:cs="Times New Roman"/>
          <w:sz w:val="28"/>
          <w:szCs w:val="28"/>
        </w:rPr>
      </w:pPr>
      <w:r>
        <w:rPr>
          <w:rFonts w:ascii="Times New Roman" w:hAnsi="Times New Roman" w:cs="Times New Roman"/>
          <w:sz w:val="28"/>
          <w:szCs w:val="28"/>
        </w:rPr>
        <w:t>The design of the study was quasi-experimental,</w:t>
      </w:r>
      <w:r w:rsidR="00E85072">
        <w:rPr>
          <w:rFonts w:ascii="Times New Roman" w:hAnsi="Times New Roman" w:cs="Times New Roman"/>
          <w:sz w:val="28"/>
          <w:szCs w:val="28"/>
        </w:rPr>
        <w:t xml:space="preserve"> specifically the present, post-test</w:t>
      </w:r>
      <w:r w:rsidR="00F91150">
        <w:rPr>
          <w:rFonts w:ascii="Times New Roman" w:hAnsi="Times New Roman" w:cs="Times New Roman"/>
          <w:sz w:val="28"/>
          <w:szCs w:val="28"/>
        </w:rPr>
        <w:t xml:space="preserve">, non-equivalent control group design. Three research question and three hypotheses guided the study. The treatment consisted of teaching a selected biology concept “Animal nutrition” to the experimental </w:t>
      </w:r>
      <w:r w:rsidR="008F2CFB">
        <w:rPr>
          <w:rFonts w:ascii="Times New Roman" w:hAnsi="Times New Roman" w:cs="Times New Roman"/>
          <w:sz w:val="28"/>
          <w:szCs w:val="28"/>
        </w:rPr>
        <w:t xml:space="preserve">group using practical activities method while the control group was taught the same concept using the lecture method. The science process skill acquisition Test (SPAT) designed by the researcher, was the instrument used for data collection. The results repealed that practical activities method was more effective in fostering </w:t>
      </w:r>
      <w:r w:rsidR="00A720B9">
        <w:rPr>
          <w:rFonts w:ascii="Times New Roman" w:hAnsi="Times New Roman" w:cs="Times New Roman"/>
          <w:sz w:val="28"/>
          <w:szCs w:val="28"/>
        </w:rPr>
        <w:t>students’</w:t>
      </w:r>
      <w:r w:rsidR="008F2CFB">
        <w:rPr>
          <w:rFonts w:ascii="Times New Roman" w:hAnsi="Times New Roman" w:cs="Times New Roman"/>
          <w:sz w:val="28"/>
          <w:szCs w:val="28"/>
        </w:rPr>
        <w:t xml:space="preserve"> acquisition of science process skills than the lecture method. The interaction effect between teaching method and gender of the subject was not significant. The study cited above is similar to the present study in terms of designs. </w:t>
      </w:r>
      <w:r w:rsidR="005C68AB">
        <w:rPr>
          <w:rFonts w:ascii="Times New Roman" w:hAnsi="Times New Roman" w:cs="Times New Roman"/>
          <w:sz w:val="28"/>
          <w:szCs w:val="28"/>
        </w:rPr>
        <w:t>I</w:t>
      </w:r>
      <w:r w:rsidR="008F2CFB">
        <w:rPr>
          <w:rFonts w:ascii="Times New Roman" w:hAnsi="Times New Roman" w:cs="Times New Roman"/>
          <w:sz w:val="28"/>
          <w:szCs w:val="28"/>
        </w:rPr>
        <w:t>nstru</w:t>
      </w:r>
      <w:r w:rsidR="005C68AB">
        <w:rPr>
          <w:rFonts w:ascii="Times New Roman" w:hAnsi="Times New Roman" w:cs="Times New Roman"/>
          <w:sz w:val="28"/>
          <w:szCs w:val="28"/>
        </w:rPr>
        <w:t>mentation for data collection and science process skills in practical activities. The present study will identify the</w:t>
      </w:r>
      <w:r w:rsidR="006072CA">
        <w:rPr>
          <w:rFonts w:ascii="Times New Roman" w:hAnsi="Times New Roman" w:cs="Times New Roman"/>
          <w:sz w:val="28"/>
          <w:szCs w:val="28"/>
        </w:rPr>
        <w:t xml:space="preserve"> effect of the practical activities on students acquisition of the basic process skills by student in chemistry to fill the shot falls of the precious study.</w:t>
      </w:r>
    </w:p>
    <w:p w:rsidR="0003501E" w:rsidRDefault="006072CA" w:rsidP="002B47D8">
      <w:pPr>
        <w:spacing w:line="360" w:lineRule="auto"/>
        <w:ind w:left="360" w:firstLine="720"/>
        <w:jc w:val="both"/>
        <w:rPr>
          <w:rFonts w:ascii="Times New Roman" w:hAnsi="Times New Roman" w:cs="Times New Roman"/>
          <w:sz w:val="28"/>
          <w:szCs w:val="28"/>
        </w:rPr>
      </w:pPr>
      <w:r>
        <w:rPr>
          <w:rFonts w:ascii="Times New Roman" w:hAnsi="Times New Roman" w:cs="Times New Roman"/>
          <w:sz w:val="28"/>
          <w:szCs w:val="28"/>
        </w:rPr>
        <w:t>Okinuga, Oji and Yande (2013) conducted a study to assess science process skills acquisition of Basic science students in junior</w:t>
      </w:r>
      <w:r w:rsidR="00B54582">
        <w:rPr>
          <w:rFonts w:ascii="Times New Roman" w:hAnsi="Times New Roman" w:cs="Times New Roman"/>
          <w:sz w:val="28"/>
          <w:szCs w:val="28"/>
        </w:rPr>
        <w:t xml:space="preserve"> secondary school 3. The design for this study was descriptive survey. Three research </w:t>
      </w:r>
      <w:r w:rsidR="00B54582">
        <w:rPr>
          <w:rFonts w:ascii="Times New Roman" w:hAnsi="Times New Roman" w:cs="Times New Roman"/>
          <w:sz w:val="28"/>
          <w:szCs w:val="28"/>
        </w:rPr>
        <w:lastRenderedPageBreak/>
        <w:t>question and one null hypothesis guided the study and eight domains of science process</w:t>
      </w:r>
      <w:r w:rsidR="004F620F">
        <w:rPr>
          <w:rFonts w:ascii="Times New Roman" w:hAnsi="Times New Roman" w:cs="Times New Roman"/>
          <w:sz w:val="28"/>
          <w:szCs w:val="28"/>
        </w:rPr>
        <w:t xml:space="preserve"> skills were examined. Purposive, stratified and random sampling techniques were used to select a sample of two-hundred and forty students. Basic science process skills Test (BSPST) and challenges of skills Acquisition Questionnaire (CSAQ) was the self0validated instrument used to collect information from the Basic scie</w:t>
      </w:r>
      <w:r w:rsidR="003840DB">
        <w:rPr>
          <w:rFonts w:ascii="Times New Roman" w:hAnsi="Times New Roman" w:cs="Times New Roman"/>
          <w:sz w:val="28"/>
          <w:szCs w:val="28"/>
        </w:rPr>
        <w:t>nce students and their teachers.</w:t>
      </w:r>
      <w:r w:rsidR="00656BA7">
        <w:rPr>
          <w:rFonts w:ascii="Times New Roman" w:hAnsi="Times New Roman" w:cs="Times New Roman"/>
          <w:sz w:val="28"/>
          <w:szCs w:val="28"/>
        </w:rPr>
        <w:t xml:space="preserve"> </w:t>
      </w:r>
      <w:r w:rsidR="003840DB">
        <w:rPr>
          <w:rFonts w:ascii="Times New Roman" w:hAnsi="Times New Roman" w:cs="Times New Roman"/>
          <w:sz w:val="28"/>
          <w:szCs w:val="28"/>
        </w:rPr>
        <w:t xml:space="preserve">Mean and standard deviation were used for data analysis. Results of their study showed that students have a low acquisition </w:t>
      </w:r>
      <w:r w:rsidR="00B01E11">
        <w:rPr>
          <w:rFonts w:ascii="Times New Roman" w:hAnsi="Times New Roman" w:cs="Times New Roman"/>
          <w:sz w:val="28"/>
          <w:szCs w:val="28"/>
        </w:rPr>
        <w:t>of science process skills. However, calcification is the most acquired skill and the only proficient skill in the</w:t>
      </w:r>
      <w:r w:rsidR="00144482">
        <w:rPr>
          <w:rFonts w:ascii="Times New Roman" w:hAnsi="Times New Roman" w:cs="Times New Roman"/>
          <w:sz w:val="28"/>
          <w:szCs w:val="28"/>
        </w:rPr>
        <w:t>domain</w:t>
      </w:r>
      <w:r w:rsidR="00B01E11">
        <w:rPr>
          <w:rFonts w:ascii="Times New Roman" w:hAnsi="Times New Roman" w:cs="Times New Roman"/>
          <w:sz w:val="28"/>
          <w:szCs w:val="28"/>
        </w:rPr>
        <w:t>of science process skills measuring/using number relations is the least acquired of all the science process skills.</w:t>
      </w:r>
      <w:r w:rsidR="00144482">
        <w:rPr>
          <w:rFonts w:ascii="Times New Roman" w:hAnsi="Times New Roman" w:cs="Times New Roman"/>
          <w:sz w:val="28"/>
          <w:szCs w:val="28"/>
        </w:rPr>
        <w:t xml:space="preserve"> The study also revealed that students</w:t>
      </w:r>
      <w:r w:rsidR="00A55FD0">
        <w:rPr>
          <w:rFonts w:ascii="Times New Roman" w:hAnsi="Times New Roman" w:cs="Times New Roman"/>
          <w:sz w:val="28"/>
          <w:szCs w:val="28"/>
        </w:rPr>
        <w:t xml:space="preserve"> are not successful at acquiring basic science process skills such as observation, interpreting, inferring, communicating, predicting and experimenting. The study is related to the present day in terms of method of data analysis. Though both are related, they differ in purpose, scope and some skills like predicting, inferring and interpreting</w:t>
      </w:r>
      <w:r w:rsidR="00E57868">
        <w:rPr>
          <w:rFonts w:ascii="Times New Roman" w:hAnsi="Times New Roman" w:cs="Times New Roman"/>
          <w:sz w:val="28"/>
          <w:szCs w:val="28"/>
        </w:rPr>
        <w:t xml:space="preserve"> will not be incorporated in the present work. The present work will use as well</w:t>
      </w:r>
      <w:r w:rsidR="0003501E">
        <w:rPr>
          <w:rFonts w:ascii="Times New Roman" w:hAnsi="Times New Roman" w:cs="Times New Roman"/>
          <w:sz w:val="28"/>
          <w:szCs w:val="28"/>
        </w:rPr>
        <w:t xml:space="preserve"> validated instrument to identify the effect of practical activities on basic observation, measurement and communication skills.</w:t>
      </w:r>
    </w:p>
    <w:p w:rsidR="00756E49" w:rsidRDefault="007A5E26" w:rsidP="00E262E8">
      <w:pPr>
        <w:spacing w:line="360" w:lineRule="auto"/>
        <w:ind w:left="360" w:firstLine="720"/>
        <w:jc w:val="both"/>
        <w:rPr>
          <w:rFonts w:ascii="Times New Roman" w:hAnsi="Times New Roman" w:cs="Times New Roman"/>
          <w:sz w:val="28"/>
          <w:szCs w:val="28"/>
        </w:rPr>
      </w:pPr>
      <w:r>
        <w:rPr>
          <w:rFonts w:ascii="Times New Roman" w:hAnsi="Times New Roman" w:cs="Times New Roman"/>
          <w:sz w:val="28"/>
          <w:szCs w:val="28"/>
        </w:rPr>
        <w:t xml:space="preserve">The above literatures reviewed have relationship with the present work in terms of (basic) </w:t>
      </w:r>
      <w:r w:rsidR="00756E49">
        <w:rPr>
          <w:rFonts w:ascii="Times New Roman" w:hAnsi="Times New Roman" w:cs="Times New Roman"/>
          <w:sz w:val="28"/>
          <w:szCs w:val="28"/>
        </w:rPr>
        <w:t>science process skills acquisition. Though the above work related to this present study, they failed to find out the effect of practical activities on students acquisition of basic science process skills in chemistry.</w:t>
      </w:r>
    </w:p>
    <w:p w:rsidR="00E569EF" w:rsidRDefault="00E569EF" w:rsidP="008F3A04">
      <w:pPr>
        <w:spacing w:line="360" w:lineRule="auto"/>
        <w:jc w:val="both"/>
        <w:rPr>
          <w:rFonts w:ascii="Times New Roman" w:hAnsi="Times New Roman" w:cs="Times New Roman"/>
          <w:sz w:val="28"/>
          <w:szCs w:val="28"/>
        </w:rPr>
      </w:pPr>
      <w:r w:rsidRPr="00C50EDB">
        <w:rPr>
          <w:rFonts w:ascii="Times New Roman" w:hAnsi="Times New Roman" w:cs="Times New Roman"/>
          <w:b/>
          <w:sz w:val="28"/>
          <w:szCs w:val="28"/>
        </w:rPr>
        <w:t>2.3.3</w:t>
      </w:r>
      <w:r w:rsidRPr="00C50EDB">
        <w:rPr>
          <w:rFonts w:ascii="Times New Roman" w:hAnsi="Times New Roman" w:cs="Times New Roman"/>
          <w:b/>
          <w:sz w:val="28"/>
          <w:szCs w:val="28"/>
        </w:rPr>
        <w:tab/>
        <w:t xml:space="preserve">Studies on </w:t>
      </w:r>
      <w:r w:rsidR="007925D9" w:rsidRPr="00C50EDB">
        <w:rPr>
          <w:rFonts w:ascii="Times New Roman" w:hAnsi="Times New Roman" w:cs="Times New Roman"/>
          <w:b/>
          <w:sz w:val="28"/>
          <w:szCs w:val="28"/>
        </w:rPr>
        <w:t>Basic Observational Skills</w:t>
      </w:r>
      <w:r w:rsidR="007925D9">
        <w:rPr>
          <w:rFonts w:ascii="Times New Roman" w:hAnsi="Times New Roman" w:cs="Times New Roman"/>
          <w:sz w:val="28"/>
          <w:szCs w:val="28"/>
        </w:rPr>
        <w:t>.</w:t>
      </w:r>
    </w:p>
    <w:p w:rsidR="00553BA8" w:rsidRDefault="00E569EF"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Charles Agyei</w:t>
      </w:r>
      <w:r w:rsidR="00AD4F67">
        <w:rPr>
          <w:rFonts w:ascii="Times New Roman" w:hAnsi="Times New Roman" w:cs="Times New Roman"/>
          <w:sz w:val="28"/>
          <w:szCs w:val="28"/>
        </w:rPr>
        <w:t xml:space="preserve"> </w:t>
      </w:r>
      <w:r>
        <w:rPr>
          <w:rFonts w:ascii="Times New Roman" w:hAnsi="Times New Roman" w:cs="Times New Roman"/>
          <w:sz w:val="28"/>
          <w:szCs w:val="28"/>
        </w:rPr>
        <w:t xml:space="preserve">Amoah Emmanuel. E and Eric Appiah (2018 may) conduct a study on Assessing the observation skills of biology students in selected senior </w:t>
      </w:r>
      <w:r>
        <w:rPr>
          <w:rFonts w:ascii="Times New Roman" w:hAnsi="Times New Roman" w:cs="Times New Roman"/>
          <w:sz w:val="28"/>
          <w:szCs w:val="28"/>
        </w:rPr>
        <w:lastRenderedPageBreak/>
        <w:t xml:space="preserve">high school in the Eastern region of Ghana. The design for this study was descriptive survey. </w:t>
      </w:r>
      <w:r w:rsidR="00673316">
        <w:rPr>
          <w:rFonts w:ascii="Times New Roman" w:hAnsi="Times New Roman" w:cs="Times New Roman"/>
          <w:sz w:val="28"/>
          <w:szCs w:val="28"/>
        </w:rPr>
        <w:t>Two research question and no nu</w:t>
      </w:r>
      <w:r w:rsidR="001079D3">
        <w:rPr>
          <w:rFonts w:ascii="Times New Roman" w:hAnsi="Times New Roman" w:cs="Times New Roman"/>
          <w:sz w:val="28"/>
          <w:szCs w:val="28"/>
        </w:rPr>
        <w:t xml:space="preserve">ll hypothesis guide the study. The purpose of the study was to determine whether senior high </w:t>
      </w:r>
      <w:r w:rsidR="003A3EDB">
        <w:rPr>
          <w:rFonts w:ascii="Times New Roman" w:hAnsi="Times New Roman" w:cs="Times New Roman"/>
          <w:sz w:val="28"/>
          <w:szCs w:val="28"/>
        </w:rPr>
        <w:t>school from 3 biology students has the skills of observation. The study adopted “Basic skills Assessment” approach or method. One public government</w:t>
      </w:r>
      <w:r w:rsidR="002D227C">
        <w:rPr>
          <w:rFonts w:ascii="Times New Roman" w:hAnsi="Times New Roman" w:cs="Times New Roman"/>
          <w:sz w:val="28"/>
          <w:szCs w:val="28"/>
        </w:rPr>
        <w:t xml:space="preserve"> science school offering biology was selected randomly and one private science school offering biology was also selected purposively for this study. A task was developed for assessing the observation </w:t>
      </w:r>
      <w:r w:rsidR="0032743E">
        <w:rPr>
          <w:rFonts w:ascii="Times New Roman" w:hAnsi="Times New Roman" w:cs="Times New Roman"/>
          <w:sz w:val="28"/>
          <w:szCs w:val="28"/>
        </w:rPr>
        <w:t>skills of biology students at SHS</w:t>
      </w:r>
      <w:r w:rsidR="003871C0">
        <w:rPr>
          <w:rFonts w:ascii="Times New Roman" w:hAnsi="Times New Roman" w:cs="Times New Roman"/>
          <w:sz w:val="28"/>
          <w:szCs w:val="28"/>
        </w:rPr>
        <w:t xml:space="preserve">3. The research </w:t>
      </w:r>
      <w:r w:rsidR="00A81C82">
        <w:rPr>
          <w:rFonts w:ascii="Times New Roman" w:hAnsi="Times New Roman" w:cs="Times New Roman"/>
          <w:sz w:val="28"/>
          <w:szCs w:val="28"/>
        </w:rPr>
        <w:t>questions were</w:t>
      </w:r>
      <w:r w:rsidR="003871C0">
        <w:rPr>
          <w:rFonts w:ascii="Times New Roman" w:hAnsi="Times New Roman" w:cs="Times New Roman"/>
          <w:sz w:val="28"/>
          <w:szCs w:val="28"/>
        </w:rPr>
        <w:t xml:space="preserve"> answered using the Mann-Whithey</w:t>
      </w:r>
      <w:r w:rsidR="00A81C82">
        <w:rPr>
          <w:rFonts w:ascii="Times New Roman" w:hAnsi="Times New Roman" w:cs="Times New Roman"/>
          <w:sz w:val="28"/>
          <w:szCs w:val="28"/>
        </w:rPr>
        <w:t xml:space="preserve"> U- test. The result indicated that</w:t>
      </w:r>
      <w:r w:rsidR="00834147">
        <w:rPr>
          <w:rFonts w:ascii="Times New Roman" w:hAnsi="Times New Roman" w:cs="Times New Roman"/>
          <w:sz w:val="28"/>
          <w:szCs w:val="28"/>
        </w:rPr>
        <w:t xml:space="preserve"> students (both males and females) wer</w:t>
      </w:r>
      <w:r w:rsidR="00A720B9">
        <w:rPr>
          <w:rFonts w:ascii="Times New Roman" w:hAnsi="Times New Roman" w:cs="Times New Roman"/>
          <w:sz w:val="28"/>
          <w:szCs w:val="28"/>
        </w:rPr>
        <w:t>e</w:t>
      </w:r>
      <w:r w:rsidR="00834147">
        <w:rPr>
          <w:rFonts w:ascii="Times New Roman" w:hAnsi="Times New Roman" w:cs="Times New Roman"/>
          <w:sz w:val="28"/>
          <w:szCs w:val="28"/>
        </w:rPr>
        <w:t xml:space="preserve"> performing at similar lev</w:t>
      </w:r>
      <w:r w:rsidR="00626716">
        <w:rPr>
          <w:rFonts w:ascii="Times New Roman" w:hAnsi="Times New Roman" w:cs="Times New Roman"/>
          <w:sz w:val="28"/>
          <w:szCs w:val="28"/>
        </w:rPr>
        <w:t xml:space="preserve">els in the skill of observation. A look at the mean ranks indicates that even though the males scored higher than the </w:t>
      </w:r>
      <w:r w:rsidR="001033C3">
        <w:rPr>
          <w:rFonts w:ascii="Times New Roman" w:hAnsi="Times New Roman" w:cs="Times New Roman"/>
          <w:sz w:val="28"/>
          <w:szCs w:val="28"/>
        </w:rPr>
        <w:t xml:space="preserve">females, the difference was not statistically </w:t>
      </w:r>
      <w:r w:rsidR="003330C5">
        <w:rPr>
          <w:rFonts w:ascii="Times New Roman" w:hAnsi="Times New Roman" w:cs="Times New Roman"/>
          <w:sz w:val="28"/>
          <w:szCs w:val="28"/>
        </w:rPr>
        <w:t>signification. The study is related to the present day in terms of o</w:t>
      </w:r>
      <w:r w:rsidR="000D7591">
        <w:rPr>
          <w:rFonts w:ascii="Times New Roman" w:hAnsi="Times New Roman" w:cs="Times New Roman"/>
          <w:sz w:val="28"/>
          <w:szCs w:val="28"/>
        </w:rPr>
        <w:t>bservational</w:t>
      </w:r>
      <w:r w:rsidR="002E71EC">
        <w:rPr>
          <w:rFonts w:ascii="Times New Roman" w:hAnsi="Times New Roman" w:cs="Times New Roman"/>
          <w:sz w:val="28"/>
          <w:szCs w:val="28"/>
        </w:rPr>
        <w:t xml:space="preserve"> skills but differs in purpose, geographical location, instrument fo</w:t>
      </w:r>
      <w:r w:rsidR="00FD42B1">
        <w:rPr>
          <w:rFonts w:ascii="Times New Roman" w:hAnsi="Times New Roman" w:cs="Times New Roman"/>
          <w:sz w:val="28"/>
          <w:szCs w:val="28"/>
        </w:rPr>
        <w:t xml:space="preserve">r data collection, subject area. The present work will fill the gaps by identifying the effect of practical activities on. Students’ acquisition of basic science process skills in </w:t>
      </w:r>
      <w:r w:rsidR="00553BA8">
        <w:rPr>
          <w:rFonts w:ascii="Times New Roman" w:hAnsi="Times New Roman" w:cs="Times New Roman"/>
          <w:sz w:val="28"/>
          <w:szCs w:val="28"/>
        </w:rPr>
        <w:t>chemistry.</w:t>
      </w:r>
    </w:p>
    <w:p w:rsidR="00F01F10" w:rsidRDefault="00553BA8"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ab/>
        <w:t>Veronique (2007) conducted a</w:t>
      </w:r>
      <w:r w:rsidR="002D755D">
        <w:rPr>
          <w:rFonts w:ascii="Times New Roman" w:hAnsi="Times New Roman" w:cs="Times New Roman"/>
          <w:sz w:val="28"/>
          <w:szCs w:val="28"/>
        </w:rPr>
        <w:t xml:space="preserve"> study onstudent’s</w:t>
      </w:r>
      <w:r>
        <w:rPr>
          <w:rFonts w:ascii="Times New Roman" w:hAnsi="Times New Roman" w:cs="Times New Roman"/>
          <w:sz w:val="28"/>
          <w:szCs w:val="28"/>
        </w:rPr>
        <w:t xml:space="preserve"> basic process </w:t>
      </w:r>
      <w:r w:rsidR="00883B15">
        <w:rPr>
          <w:rFonts w:ascii="Times New Roman" w:hAnsi="Times New Roman" w:cs="Times New Roman"/>
          <w:sz w:val="28"/>
          <w:szCs w:val="28"/>
        </w:rPr>
        <w:t xml:space="preserve">skills and attitude toward science: inputs to an enhanced students’ cognitive performance. The research design was a descriptive condition design. The purpose of the </w:t>
      </w:r>
      <w:r w:rsidR="00A720B9">
        <w:rPr>
          <w:rFonts w:ascii="Times New Roman" w:hAnsi="Times New Roman" w:cs="Times New Roman"/>
          <w:sz w:val="28"/>
          <w:szCs w:val="28"/>
        </w:rPr>
        <w:t xml:space="preserve"> study</w:t>
      </w:r>
      <w:r w:rsidR="00883B15">
        <w:rPr>
          <w:rFonts w:ascii="Times New Roman" w:hAnsi="Times New Roman" w:cs="Times New Roman"/>
          <w:sz w:val="28"/>
          <w:szCs w:val="28"/>
        </w:rPr>
        <w:t>was to fi</w:t>
      </w:r>
      <w:r w:rsidR="00A720B9">
        <w:rPr>
          <w:rFonts w:ascii="Times New Roman" w:hAnsi="Times New Roman" w:cs="Times New Roman"/>
          <w:sz w:val="28"/>
          <w:szCs w:val="28"/>
        </w:rPr>
        <w:t xml:space="preserve">nd out the correlation of mastery of </w:t>
      </w:r>
      <w:r w:rsidR="00883B15">
        <w:rPr>
          <w:rFonts w:ascii="Times New Roman" w:hAnsi="Times New Roman" w:cs="Times New Roman"/>
          <w:sz w:val="28"/>
          <w:szCs w:val="28"/>
        </w:rPr>
        <w:t xml:space="preserve"> Basic process skills and attitude towards</w:t>
      </w:r>
      <w:r w:rsidR="00781DC9">
        <w:rPr>
          <w:rFonts w:ascii="Times New Roman" w:hAnsi="Times New Roman" w:cs="Times New Roman"/>
          <w:sz w:val="28"/>
          <w:szCs w:val="28"/>
        </w:rPr>
        <w:t xml:space="preserve"> science to students performance that may serve as basis in developing an intervention program in science. The study found that: In correlation between mastery in Basic process </w:t>
      </w:r>
      <w:r w:rsidR="0001499D">
        <w:rPr>
          <w:rFonts w:ascii="Times New Roman" w:hAnsi="Times New Roman" w:cs="Times New Roman"/>
          <w:sz w:val="28"/>
          <w:szCs w:val="28"/>
        </w:rPr>
        <w:t>skills and performance in science observing and predicting skills show significant relation with remembering dimension; observing, inferring and predicting skills have significant relationship with understan</w:t>
      </w:r>
      <w:r w:rsidR="00977DBC">
        <w:rPr>
          <w:rFonts w:ascii="Times New Roman" w:hAnsi="Times New Roman" w:cs="Times New Roman"/>
          <w:sz w:val="28"/>
          <w:szCs w:val="28"/>
        </w:rPr>
        <w:t>ding</w:t>
      </w:r>
      <w:r w:rsidR="0001499D">
        <w:rPr>
          <w:rFonts w:ascii="Times New Roman" w:hAnsi="Times New Roman" w:cs="Times New Roman"/>
          <w:sz w:val="28"/>
          <w:szCs w:val="28"/>
        </w:rPr>
        <w:t xml:space="preserve"> dimension</w:t>
      </w:r>
      <w:r w:rsidR="00977DBC">
        <w:rPr>
          <w:rFonts w:ascii="Times New Roman" w:hAnsi="Times New Roman" w:cs="Times New Roman"/>
          <w:sz w:val="28"/>
          <w:szCs w:val="28"/>
        </w:rPr>
        <w:t>, only classifying skill has no significant re</w:t>
      </w:r>
      <w:r w:rsidR="007A33B3">
        <w:rPr>
          <w:rFonts w:ascii="Times New Roman" w:hAnsi="Times New Roman" w:cs="Times New Roman"/>
          <w:sz w:val="28"/>
          <w:szCs w:val="28"/>
        </w:rPr>
        <w:t xml:space="preserve">lationship to apply dimension: communicating </w:t>
      </w:r>
      <w:r w:rsidR="0001499D">
        <w:rPr>
          <w:rFonts w:ascii="Times New Roman" w:hAnsi="Times New Roman" w:cs="Times New Roman"/>
          <w:sz w:val="28"/>
          <w:szCs w:val="28"/>
        </w:rPr>
        <w:t>and</w:t>
      </w:r>
      <w:r w:rsidR="007A33B3">
        <w:rPr>
          <w:rFonts w:ascii="Times New Roman" w:hAnsi="Times New Roman" w:cs="Times New Roman"/>
          <w:sz w:val="28"/>
          <w:szCs w:val="28"/>
        </w:rPr>
        <w:t xml:space="preserve"> predicting skills </w:t>
      </w:r>
      <w:r w:rsidR="007A33B3">
        <w:rPr>
          <w:rFonts w:ascii="Times New Roman" w:hAnsi="Times New Roman" w:cs="Times New Roman"/>
          <w:sz w:val="28"/>
          <w:szCs w:val="28"/>
        </w:rPr>
        <w:lastRenderedPageBreak/>
        <w:t xml:space="preserve">are significantly related to analyzing dimension and all basic process skills are significantly </w:t>
      </w:r>
      <w:r w:rsidR="002023EE">
        <w:rPr>
          <w:rFonts w:ascii="Times New Roman" w:hAnsi="Times New Roman" w:cs="Times New Roman"/>
          <w:sz w:val="28"/>
          <w:szCs w:val="28"/>
        </w:rPr>
        <w:t xml:space="preserve">related to creating. The above study is related to the present study in terms of some basic process skills like observing and communicating but differs in research designs, purpose of study, </w:t>
      </w:r>
      <w:r w:rsidR="00823E52">
        <w:rPr>
          <w:rFonts w:ascii="Times New Roman" w:hAnsi="Times New Roman" w:cs="Times New Roman"/>
          <w:sz w:val="28"/>
          <w:szCs w:val="28"/>
        </w:rPr>
        <w:t>and attitude</w:t>
      </w:r>
      <w:r w:rsidR="002023EE">
        <w:rPr>
          <w:rFonts w:ascii="Times New Roman" w:hAnsi="Times New Roman" w:cs="Times New Roman"/>
          <w:sz w:val="28"/>
          <w:szCs w:val="28"/>
        </w:rPr>
        <w:t xml:space="preserve"> towards science. The present study will identify the effect of the practical activities on students’ acquisitions </w:t>
      </w:r>
      <w:r w:rsidR="00823E52">
        <w:rPr>
          <w:rFonts w:ascii="Times New Roman" w:hAnsi="Times New Roman" w:cs="Times New Roman"/>
          <w:sz w:val="28"/>
          <w:szCs w:val="28"/>
        </w:rPr>
        <w:t>of Basic science process skills in chemistry.</w:t>
      </w:r>
    </w:p>
    <w:p w:rsidR="00F01F10" w:rsidRPr="001D2F56" w:rsidRDefault="00F01F10" w:rsidP="008F3A04">
      <w:pPr>
        <w:spacing w:line="360" w:lineRule="auto"/>
        <w:jc w:val="both"/>
        <w:rPr>
          <w:rFonts w:ascii="Times New Roman" w:hAnsi="Times New Roman" w:cs="Times New Roman"/>
          <w:b/>
          <w:sz w:val="28"/>
          <w:szCs w:val="28"/>
        </w:rPr>
      </w:pPr>
      <w:r w:rsidRPr="001D2F56">
        <w:rPr>
          <w:rFonts w:ascii="Times New Roman" w:hAnsi="Times New Roman" w:cs="Times New Roman"/>
          <w:b/>
          <w:sz w:val="28"/>
          <w:szCs w:val="28"/>
        </w:rPr>
        <w:t xml:space="preserve">2.3.4 Studies </w:t>
      </w:r>
      <w:r w:rsidR="002D755D" w:rsidRPr="001D2F56">
        <w:rPr>
          <w:rFonts w:ascii="Times New Roman" w:hAnsi="Times New Roman" w:cs="Times New Roman"/>
          <w:b/>
          <w:sz w:val="28"/>
          <w:szCs w:val="28"/>
        </w:rPr>
        <w:t>on</w:t>
      </w:r>
      <w:r w:rsidRPr="001D2F56">
        <w:rPr>
          <w:rFonts w:ascii="Times New Roman" w:hAnsi="Times New Roman" w:cs="Times New Roman"/>
          <w:b/>
          <w:sz w:val="28"/>
          <w:szCs w:val="28"/>
        </w:rPr>
        <w:t xml:space="preserve"> Basic Communication Skills</w:t>
      </w:r>
    </w:p>
    <w:p w:rsidR="002D509D" w:rsidRDefault="00F01F10"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ab/>
        <w:t>S.C-komba (2015) conducted a study on the perceived importance of communication skills course among university students. The case of two universities in</w:t>
      </w:r>
      <w:r w:rsidR="00BE742F">
        <w:rPr>
          <w:rFonts w:ascii="Times New Roman" w:hAnsi="Times New Roman" w:cs="Times New Roman"/>
          <w:sz w:val="28"/>
          <w:szCs w:val="28"/>
        </w:rPr>
        <w:t xml:space="preserve"> Tanzania. The article was based on study which was conducted to examine the perceived importance of communication skills course among Tanzanian university students. The study adopted a case study design. The method of data collection was questionnaire and interview and analyzed using thematic intent analysis it was found that the communication skills </w:t>
      </w:r>
      <w:r w:rsidR="00233294">
        <w:rPr>
          <w:rFonts w:ascii="Times New Roman" w:hAnsi="Times New Roman" w:cs="Times New Roman"/>
          <w:sz w:val="28"/>
          <w:szCs w:val="28"/>
        </w:rPr>
        <w:t xml:space="preserve">course wars perceived by the majority of the respondents as an important </w:t>
      </w:r>
      <w:r w:rsidR="00C03718">
        <w:rPr>
          <w:rFonts w:ascii="Times New Roman" w:hAnsi="Times New Roman" w:cs="Times New Roman"/>
          <w:sz w:val="28"/>
          <w:szCs w:val="28"/>
        </w:rPr>
        <w:t>course for the acquisition of communication skills needed in academic setting. The article is related to the present interims of</w:t>
      </w:r>
      <w:r w:rsidR="00DC6DC4">
        <w:rPr>
          <w:rFonts w:ascii="Times New Roman" w:hAnsi="Times New Roman" w:cs="Times New Roman"/>
          <w:sz w:val="28"/>
          <w:szCs w:val="28"/>
        </w:rPr>
        <w:t xml:space="preserve"> communication skills and method of data collection but differ in other basic process skills like observation and measuring design of study, location and subject. The present work will fill in the gap by identifying the effacer of practical activities on </w:t>
      </w:r>
      <w:r w:rsidR="002D755D">
        <w:rPr>
          <w:rFonts w:ascii="Times New Roman" w:hAnsi="Times New Roman" w:cs="Times New Roman"/>
          <w:sz w:val="28"/>
          <w:szCs w:val="28"/>
        </w:rPr>
        <w:t>students’</w:t>
      </w:r>
      <w:r w:rsidR="00DC6DC4">
        <w:rPr>
          <w:rFonts w:ascii="Times New Roman" w:hAnsi="Times New Roman" w:cs="Times New Roman"/>
          <w:sz w:val="28"/>
          <w:szCs w:val="28"/>
        </w:rPr>
        <w:t xml:space="preserve"> acquisition of basic process skills in chemistry.</w:t>
      </w:r>
    </w:p>
    <w:p w:rsidR="000C7C0B" w:rsidRDefault="002D509D"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ZeidanJayosi (2014) studies science process skills and altitudes towards science among Palestinian secondary school students. The study was carried to investigate the relationship between the Palestinian secondary school students knowledge level of science process skills and their </w:t>
      </w:r>
      <w:r w:rsidR="002D755D">
        <w:rPr>
          <w:rFonts w:ascii="Times New Roman" w:hAnsi="Times New Roman" w:cs="Times New Roman"/>
          <w:sz w:val="28"/>
          <w:szCs w:val="28"/>
        </w:rPr>
        <w:t>attitudes</w:t>
      </w:r>
      <w:r>
        <w:rPr>
          <w:rFonts w:ascii="Times New Roman" w:hAnsi="Times New Roman" w:cs="Times New Roman"/>
          <w:sz w:val="28"/>
          <w:szCs w:val="28"/>
        </w:rPr>
        <w:t xml:space="preserve"> towards science. The </w:t>
      </w:r>
      <w:r w:rsidR="00F52299">
        <w:rPr>
          <w:rFonts w:ascii="Times New Roman" w:hAnsi="Times New Roman" w:cs="Times New Roman"/>
          <w:sz w:val="28"/>
          <w:szCs w:val="28"/>
        </w:rPr>
        <w:t xml:space="preserve">research design was experimental method of data collection was questionnaire The result showed that there were significant difference in science </w:t>
      </w:r>
      <w:r w:rsidR="00F52299">
        <w:rPr>
          <w:rFonts w:ascii="Times New Roman" w:hAnsi="Times New Roman" w:cs="Times New Roman"/>
          <w:sz w:val="28"/>
          <w:szCs w:val="28"/>
        </w:rPr>
        <w:lastRenderedPageBreak/>
        <w:t xml:space="preserve">process </w:t>
      </w:r>
      <w:r w:rsidR="00521F27">
        <w:rPr>
          <w:rFonts w:ascii="Times New Roman" w:hAnsi="Times New Roman" w:cs="Times New Roman"/>
          <w:sz w:val="28"/>
          <w:szCs w:val="28"/>
        </w:rPr>
        <w:t xml:space="preserve">skills due to gender favoring females; and due to residence favoring villages students. However, there </w:t>
      </w:r>
      <w:r w:rsidR="002D755D">
        <w:rPr>
          <w:rFonts w:ascii="Times New Roman" w:hAnsi="Times New Roman" w:cs="Times New Roman"/>
          <w:sz w:val="28"/>
          <w:szCs w:val="28"/>
        </w:rPr>
        <w:t>was no significant difference</w:t>
      </w:r>
      <w:r w:rsidR="00377783">
        <w:rPr>
          <w:rFonts w:ascii="Times New Roman" w:hAnsi="Times New Roman" w:cs="Times New Roman"/>
          <w:sz w:val="28"/>
          <w:szCs w:val="28"/>
        </w:rPr>
        <w:t xml:space="preserve"> in attitudes towards science due to the variable. The study is related to the present work </w:t>
      </w:r>
      <w:r w:rsidR="002D755D">
        <w:rPr>
          <w:rFonts w:ascii="Times New Roman" w:hAnsi="Times New Roman" w:cs="Times New Roman"/>
          <w:sz w:val="28"/>
          <w:szCs w:val="28"/>
        </w:rPr>
        <w:t>in terms</w:t>
      </w:r>
      <w:r w:rsidR="00377783">
        <w:rPr>
          <w:rFonts w:ascii="Times New Roman" w:hAnsi="Times New Roman" w:cs="Times New Roman"/>
          <w:sz w:val="28"/>
          <w:szCs w:val="28"/>
        </w:rPr>
        <w:t xml:space="preserve"> of science process skills, research design and method of data collection but differs in some variables like gender, location. The current student will fill the gap </w:t>
      </w:r>
      <w:r w:rsidR="0079790C">
        <w:rPr>
          <w:rFonts w:ascii="Times New Roman" w:hAnsi="Times New Roman" w:cs="Times New Roman"/>
          <w:sz w:val="28"/>
          <w:szCs w:val="28"/>
        </w:rPr>
        <w:t xml:space="preserve">by identifying at teats 3 basic process skills and identifying their effects on </w:t>
      </w:r>
      <w:r w:rsidR="002D755D">
        <w:rPr>
          <w:rFonts w:ascii="Times New Roman" w:hAnsi="Times New Roman" w:cs="Times New Roman"/>
          <w:sz w:val="28"/>
          <w:szCs w:val="28"/>
        </w:rPr>
        <w:t>students’</w:t>
      </w:r>
      <w:r w:rsidR="0079790C">
        <w:rPr>
          <w:rFonts w:ascii="Times New Roman" w:hAnsi="Times New Roman" w:cs="Times New Roman"/>
          <w:sz w:val="28"/>
          <w:szCs w:val="28"/>
        </w:rPr>
        <w:t xml:space="preserve"> practical activities. </w:t>
      </w:r>
    </w:p>
    <w:p w:rsidR="00A472CA" w:rsidRDefault="000C7C0B"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ab/>
        <w:t>Komba, S.C&amp;Kafana</w:t>
      </w:r>
      <w:r w:rsidR="00147DC3">
        <w:rPr>
          <w:rFonts w:ascii="Times New Roman" w:hAnsi="Times New Roman" w:cs="Times New Roman"/>
          <w:sz w:val="28"/>
          <w:szCs w:val="28"/>
        </w:rPr>
        <w:t xml:space="preserve">bo. E. J (2012) conducted a study on investigation of the predictive </w:t>
      </w:r>
      <w:r w:rsidR="00D61877">
        <w:rPr>
          <w:rFonts w:ascii="Times New Roman" w:hAnsi="Times New Roman" w:cs="Times New Roman"/>
          <w:sz w:val="28"/>
          <w:szCs w:val="28"/>
        </w:rPr>
        <w:t xml:space="preserve">validity of communication skills examination on university students’ offer all academic performance in Tanzania. The object of the study was to determine the extent to which the communication skills examination predicts the overall performance expressed in terms of university CGPA. The sample technique used was the random </w:t>
      </w:r>
      <w:r w:rsidR="008B530C">
        <w:rPr>
          <w:rFonts w:ascii="Times New Roman" w:hAnsi="Times New Roman" w:cs="Times New Roman"/>
          <w:sz w:val="28"/>
          <w:szCs w:val="28"/>
        </w:rPr>
        <w:t xml:space="preserve">sampling method. The result of the </w:t>
      </w:r>
      <w:r w:rsidR="00F6523D">
        <w:rPr>
          <w:rFonts w:ascii="Times New Roman" w:hAnsi="Times New Roman" w:cs="Times New Roman"/>
          <w:sz w:val="28"/>
          <w:szCs w:val="28"/>
        </w:rPr>
        <w:t>study should that the university communication skills examination positively predicted the overall students’ performan</w:t>
      </w:r>
      <w:r w:rsidR="002D755D">
        <w:rPr>
          <w:rFonts w:ascii="Times New Roman" w:hAnsi="Times New Roman" w:cs="Times New Roman"/>
          <w:sz w:val="28"/>
          <w:szCs w:val="28"/>
        </w:rPr>
        <w:t>ce expressed in terms of GPA’S,More</w:t>
      </w:r>
      <w:r w:rsidR="00F6523D">
        <w:rPr>
          <w:rFonts w:ascii="Times New Roman" w:hAnsi="Times New Roman" w:cs="Times New Roman"/>
          <w:sz w:val="28"/>
          <w:szCs w:val="28"/>
        </w:rPr>
        <w:t xml:space="preserve"> over the communication skills examination scores </w:t>
      </w:r>
      <w:r w:rsidR="00FD6615">
        <w:rPr>
          <w:rFonts w:ascii="Times New Roman" w:hAnsi="Times New Roman" w:cs="Times New Roman"/>
          <w:sz w:val="28"/>
          <w:szCs w:val="28"/>
        </w:rPr>
        <w:t xml:space="preserve">predicted the university GPA’s better than the students university pointer. However, the study is related to this current study in terms of communication skills but differ in some </w:t>
      </w:r>
      <w:r w:rsidR="00AA3181">
        <w:rPr>
          <w:rFonts w:ascii="Times New Roman" w:hAnsi="Times New Roman" w:cs="Times New Roman"/>
          <w:sz w:val="28"/>
          <w:szCs w:val="28"/>
        </w:rPr>
        <w:t>variables like gender, location</w:t>
      </w:r>
      <w:r w:rsidR="00FD6615">
        <w:rPr>
          <w:rFonts w:ascii="Times New Roman" w:hAnsi="Times New Roman" w:cs="Times New Roman"/>
          <w:sz w:val="28"/>
          <w:szCs w:val="28"/>
        </w:rPr>
        <w:t xml:space="preserve">, subject </w:t>
      </w:r>
      <w:r w:rsidR="002D755D">
        <w:rPr>
          <w:rFonts w:ascii="Times New Roman" w:hAnsi="Times New Roman" w:cs="Times New Roman"/>
          <w:sz w:val="28"/>
          <w:szCs w:val="28"/>
        </w:rPr>
        <w:t>students’</w:t>
      </w:r>
      <w:r w:rsidR="00AA3181">
        <w:rPr>
          <w:rFonts w:ascii="Times New Roman" w:hAnsi="Times New Roman" w:cs="Times New Roman"/>
          <w:sz w:val="28"/>
          <w:szCs w:val="28"/>
        </w:rPr>
        <w:t xml:space="preserve"> performance. The present work will cover the gap. By </w:t>
      </w:r>
      <w:r w:rsidR="002D755D">
        <w:rPr>
          <w:rFonts w:ascii="Times New Roman" w:hAnsi="Times New Roman" w:cs="Times New Roman"/>
          <w:sz w:val="28"/>
          <w:szCs w:val="28"/>
        </w:rPr>
        <w:t>identifying the</w:t>
      </w:r>
      <w:r w:rsidR="00AA3181">
        <w:rPr>
          <w:rFonts w:ascii="Times New Roman" w:hAnsi="Times New Roman" w:cs="Times New Roman"/>
          <w:sz w:val="28"/>
          <w:szCs w:val="28"/>
        </w:rPr>
        <w:t xml:space="preserve"> effect of practical</w:t>
      </w:r>
      <w:r w:rsidR="009515EC">
        <w:rPr>
          <w:rFonts w:ascii="Times New Roman" w:hAnsi="Times New Roman" w:cs="Times New Roman"/>
          <w:sz w:val="28"/>
          <w:szCs w:val="28"/>
        </w:rPr>
        <w:t xml:space="preserve"> activities on students’ acquisition of basic communicable skills.</w:t>
      </w:r>
    </w:p>
    <w:p w:rsidR="00D614E5" w:rsidRPr="00D614E5" w:rsidRDefault="00C50EDB" w:rsidP="008F3A04">
      <w:pPr>
        <w:shd w:val="clear" w:color="auto" w:fill="FFFFFF"/>
        <w:spacing w:line="360" w:lineRule="auto"/>
        <w:jc w:val="both"/>
        <w:rPr>
          <w:rFonts w:ascii="ff2" w:eastAsia="Times New Roman" w:hAnsi="ff2" w:cs="Times New Roman"/>
          <w:color w:val="000000"/>
          <w:sz w:val="84"/>
          <w:szCs w:val="84"/>
        </w:rPr>
      </w:pPr>
      <w:r>
        <w:rPr>
          <w:rFonts w:ascii="Times New Roman" w:hAnsi="Times New Roman" w:cs="Times New Roman"/>
          <w:b/>
          <w:color w:val="111111"/>
          <w:sz w:val="28"/>
          <w:szCs w:val="28"/>
          <w:shd w:val="clear" w:color="auto" w:fill="FFFFFF"/>
        </w:rPr>
        <w:t xml:space="preserve">2.3.5 </w:t>
      </w:r>
      <w:r w:rsidR="00DD6C9F" w:rsidRPr="00DD6C9F">
        <w:rPr>
          <w:rFonts w:ascii="Times New Roman" w:hAnsi="Times New Roman" w:cs="Times New Roman"/>
          <w:b/>
          <w:color w:val="111111"/>
          <w:sz w:val="28"/>
          <w:szCs w:val="28"/>
          <w:shd w:val="clear" w:color="auto" w:fill="FFFFFF"/>
        </w:rPr>
        <w:t xml:space="preserve">Studies on </w:t>
      </w:r>
      <w:r w:rsidR="007925D9" w:rsidRPr="00DD6C9F">
        <w:rPr>
          <w:rFonts w:ascii="Times New Roman" w:hAnsi="Times New Roman" w:cs="Times New Roman"/>
          <w:b/>
          <w:color w:val="111111"/>
          <w:sz w:val="28"/>
          <w:szCs w:val="28"/>
          <w:shd w:val="clear" w:color="auto" w:fill="FFFFFF"/>
        </w:rPr>
        <w:t>Basic Experimental Skill</w:t>
      </w:r>
    </w:p>
    <w:p w:rsidR="00AC464E" w:rsidRDefault="00D614E5" w:rsidP="008F3A04">
      <w:pPr>
        <w:shd w:val="clear" w:color="auto" w:fill="FFFFFF"/>
        <w:spacing w:after="0" w:line="360" w:lineRule="auto"/>
        <w:jc w:val="both"/>
        <w:rPr>
          <w:rFonts w:ascii="Times New Roman" w:hAnsi="Times New Roman" w:cs="Times New Roman"/>
          <w:color w:val="111111"/>
          <w:sz w:val="28"/>
          <w:szCs w:val="28"/>
          <w:shd w:val="clear" w:color="auto" w:fill="FFFFFF"/>
        </w:rPr>
      </w:pPr>
      <w:r w:rsidRPr="00D614E5">
        <w:rPr>
          <w:rFonts w:ascii="Times New Roman" w:eastAsia="Times New Roman" w:hAnsi="Times New Roman" w:cs="Times New Roman"/>
          <w:color w:val="000000"/>
          <w:sz w:val="28"/>
          <w:szCs w:val="28"/>
        </w:rPr>
        <w:t>Eva Trnova and Josef Trna</w:t>
      </w:r>
      <w:r w:rsidR="001D2F56">
        <w:rPr>
          <w:rFonts w:ascii="Times New Roman" w:eastAsia="Times New Roman" w:hAnsi="Times New Roman" w:cs="Times New Roman"/>
          <w:color w:val="000000"/>
          <w:sz w:val="28"/>
          <w:szCs w:val="28"/>
        </w:rPr>
        <w:t>(</w:t>
      </w:r>
      <w:r w:rsidR="001D2F56" w:rsidRPr="001D2F56">
        <w:rPr>
          <w:rFonts w:ascii="Times New Roman" w:eastAsia="Times New Roman" w:hAnsi="Times New Roman" w:cs="Times New Roman"/>
          <w:color w:val="000000"/>
          <w:sz w:val="28"/>
          <w:szCs w:val="28"/>
        </w:rPr>
        <w:t>2015</w:t>
      </w:r>
      <w:r w:rsidR="001D2F56">
        <w:rPr>
          <w:rFonts w:ascii="Times New Roman" w:eastAsia="Times New Roman" w:hAnsi="Times New Roman" w:cs="Times New Roman"/>
          <w:color w:val="000000"/>
          <w:sz w:val="28"/>
          <w:szCs w:val="28"/>
        </w:rPr>
        <w:t>) conducted a study on</w:t>
      </w:r>
      <w:r w:rsidR="001D2F56" w:rsidRPr="001D2F56">
        <w:rPr>
          <w:rFonts w:ascii="Times New Roman" w:eastAsia="Times New Roman" w:hAnsi="Times New Roman" w:cs="Times New Roman"/>
          <w:color w:val="000000"/>
          <w:sz w:val="28"/>
          <w:szCs w:val="28"/>
        </w:rPr>
        <w:t xml:space="preserve"> science experimental skills under development</w:t>
      </w:r>
      <w:r w:rsidR="001D2F56">
        <w:rPr>
          <w:rFonts w:ascii="Times New Roman" w:eastAsia="Times New Roman" w:hAnsi="Times New Roman" w:cs="Times New Roman"/>
          <w:color w:val="000000"/>
          <w:sz w:val="28"/>
          <w:szCs w:val="28"/>
        </w:rPr>
        <w:t>.</w:t>
      </w:r>
      <w:r w:rsidR="001D2F56" w:rsidRPr="00DD6C9F">
        <w:rPr>
          <w:rFonts w:ascii="Times New Roman" w:hAnsi="Times New Roman" w:cs="Times New Roman"/>
          <w:color w:val="111111"/>
          <w:sz w:val="28"/>
          <w:szCs w:val="28"/>
          <w:shd w:val="clear" w:color="auto" w:fill="FFFFFF"/>
        </w:rPr>
        <w:t xml:space="preserve"> The</w:t>
      </w:r>
      <w:r w:rsidR="00DD6C9F" w:rsidRPr="00DD6C9F">
        <w:rPr>
          <w:rFonts w:ascii="Times New Roman" w:hAnsi="Times New Roman" w:cs="Times New Roman"/>
          <w:color w:val="111111"/>
          <w:sz w:val="28"/>
          <w:szCs w:val="28"/>
          <w:shd w:val="clear" w:color="auto" w:fill="FFFFFF"/>
        </w:rPr>
        <w:t xml:space="preserve"> paper presents significant developmental aspects of the students' science experimental skills in science education. Science experimental skills are briefly described and classified. Authors put the accent on the structure of regulation phases within acquiring of science experimental </w:t>
      </w:r>
      <w:r w:rsidR="00DD6C9F" w:rsidRPr="00DD6C9F">
        <w:rPr>
          <w:rFonts w:ascii="Times New Roman" w:hAnsi="Times New Roman" w:cs="Times New Roman"/>
          <w:color w:val="111111"/>
          <w:sz w:val="28"/>
          <w:szCs w:val="28"/>
          <w:shd w:val="clear" w:color="auto" w:fill="FFFFFF"/>
        </w:rPr>
        <w:lastRenderedPageBreak/>
        <w:t>skills. Experimental skills go through quite rapid development within students' school attendance from the primary up to secondary school. The aim of research is level measuring of acquiring these skills during students' experimental skills development. Students in primary school are not able to reach all developmental stages. All developmental stages of acquiring science experimental skills are achieved by students at first on upper secondary school. Results are presented as exemplified by concrete science experimental skill: observation and measuring of temperature. The presentation is supplemented by original science experiments</w:t>
      </w:r>
      <w:r w:rsidR="001D2F56">
        <w:rPr>
          <w:rFonts w:ascii="Times New Roman" w:hAnsi="Times New Roman" w:cs="Times New Roman"/>
          <w:color w:val="111111"/>
          <w:sz w:val="28"/>
          <w:szCs w:val="28"/>
          <w:shd w:val="clear" w:color="auto" w:fill="FFFFFF"/>
        </w:rPr>
        <w:t xml:space="preserve">. The </w:t>
      </w:r>
      <w:r w:rsidR="00770487">
        <w:rPr>
          <w:rFonts w:ascii="Times New Roman" w:hAnsi="Times New Roman" w:cs="Times New Roman"/>
          <w:color w:val="111111"/>
          <w:sz w:val="28"/>
          <w:szCs w:val="28"/>
          <w:shd w:val="clear" w:color="auto" w:fill="FFFFFF"/>
        </w:rPr>
        <w:t xml:space="preserve">article </w:t>
      </w:r>
      <w:r w:rsidR="001D2F56">
        <w:rPr>
          <w:rFonts w:ascii="Times New Roman" w:hAnsi="Times New Roman" w:cs="Times New Roman"/>
          <w:color w:val="111111"/>
          <w:sz w:val="28"/>
          <w:szCs w:val="28"/>
          <w:shd w:val="clear" w:color="auto" w:fill="FFFFFF"/>
        </w:rPr>
        <w:t xml:space="preserve">is related to the present work in terms </w:t>
      </w:r>
      <w:r w:rsidR="00770487">
        <w:rPr>
          <w:rFonts w:ascii="Times New Roman" w:hAnsi="Times New Roman" w:cs="Times New Roman"/>
          <w:color w:val="111111"/>
          <w:sz w:val="28"/>
          <w:szCs w:val="28"/>
          <w:shd w:val="clear" w:color="auto" w:fill="FFFFFF"/>
        </w:rPr>
        <w:t xml:space="preserve">of experimental skills. But differs in method of data analysis, subject, and design of study. The present work will bridge the </w:t>
      </w:r>
      <w:r w:rsidR="00AC464E">
        <w:rPr>
          <w:rFonts w:ascii="Times New Roman" w:hAnsi="Times New Roman" w:cs="Times New Roman"/>
          <w:color w:val="111111"/>
          <w:sz w:val="28"/>
          <w:szCs w:val="28"/>
          <w:shd w:val="clear" w:color="auto" w:fill="FFFFFF"/>
        </w:rPr>
        <w:t>gap</w:t>
      </w:r>
      <w:r w:rsidR="00C956EF">
        <w:rPr>
          <w:rFonts w:ascii="Times New Roman" w:hAnsi="Times New Roman" w:cs="Times New Roman"/>
          <w:color w:val="111111"/>
          <w:sz w:val="28"/>
          <w:szCs w:val="28"/>
          <w:shd w:val="clear" w:color="auto" w:fill="FFFFFF"/>
        </w:rPr>
        <w:t xml:space="preserve"> by identifying</w:t>
      </w:r>
      <w:r w:rsidR="00AC464E">
        <w:rPr>
          <w:rFonts w:ascii="Times New Roman" w:hAnsi="Times New Roman" w:cs="Times New Roman"/>
          <w:color w:val="111111"/>
          <w:sz w:val="28"/>
          <w:szCs w:val="28"/>
          <w:shd w:val="clear" w:color="auto" w:fill="FFFFFF"/>
        </w:rPr>
        <w:t xml:space="preserve"> the effect of practical activities on students’ acquisition of basic science process skills.</w:t>
      </w:r>
    </w:p>
    <w:p w:rsidR="00AC464E" w:rsidRDefault="00AC464E" w:rsidP="008F3A04">
      <w:pPr>
        <w:shd w:val="clear" w:color="auto" w:fill="FFFFFF"/>
        <w:spacing w:after="0" w:line="360" w:lineRule="auto"/>
        <w:jc w:val="both"/>
        <w:rPr>
          <w:rFonts w:ascii="Times New Roman" w:hAnsi="Times New Roman" w:cs="Times New Roman"/>
          <w:color w:val="111111"/>
          <w:sz w:val="28"/>
          <w:szCs w:val="28"/>
          <w:shd w:val="clear" w:color="auto" w:fill="FFFFFF"/>
        </w:rPr>
      </w:pPr>
    </w:p>
    <w:p w:rsidR="0017388A" w:rsidRPr="00AD4F67" w:rsidRDefault="00854531" w:rsidP="008F3A04">
      <w:pPr>
        <w:spacing w:line="360" w:lineRule="auto"/>
        <w:jc w:val="both"/>
        <w:rPr>
          <w:rFonts w:ascii="Times New Roman" w:eastAsia="Times New Roman" w:hAnsi="Times New Roman" w:cs="Times New Roman"/>
          <w:color w:val="000000"/>
          <w:sz w:val="28"/>
          <w:szCs w:val="28"/>
        </w:rPr>
      </w:pPr>
      <w:r w:rsidRPr="00140C0B">
        <w:rPr>
          <w:rFonts w:ascii="Times New Roman" w:hAnsi="Times New Roman" w:cs="Times New Roman"/>
          <w:sz w:val="28"/>
          <w:szCs w:val="28"/>
        </w:rPr>
        <w:t>Ediyanto</w:t>
      </w:r>
      <w:r w:rsidR="00FB37C6" w:rsidRPr="00140C0B">
        <w:rPr>
          <w:rFonts w:ascii="Times New Roman" w:hAnsi="Times New Roman" w:cs="Times New Roman"/>
          <w:sz w:val="28"/>
          <w:szCs w:val="28"/>
        </w:rPr>
        <w:t>,</w:t>
      </w:r>
      <w:r w:rsidRPr="00140C0B">
        <w:rPr>
          <w:rFonts w:ascii="Times New Roman" w:hAnsi="Times New Roman" w:cs="Times New Roman"/>
          <w:sz w:val="28"/>
          <w:szCs w:val="28"/>
        </w:rPr>
        <w:t>Iva N. Atika</w:t>
      </w:r>
      <w:r w:rsidR="00FB37C6" w:rsidRPr="00140C0B">
        <w:rPr>
          <w:rFonts w:ascii="Times New Roman" w:hAnsi="Times New Roman" w:cs="Times New Roman"/>
          <w:sz w:val="28"/>
          <w:szCs w:val="28"/>
        </w:rPr>
        <w:t xml:space="preserve"> and</w:t>
      </w:r>
      <w:r w:rsidRPr="00140C0B">
        <w:rPr>
          <w:rFonts w:ascii="Times New Roman" w:hAnsi="Times New Roman" w:cs="Times New Roman"/>
          <w:sz w:val="28"/>
          <w:szCs w:val="28"/>
        </w:rPr>
        <w:t xml:space="preserve"> Masashi Hayashid</w:t>
      </w:r>
      <w:r w:rsidR="00FB37C6" w:rsidRPr="00140C0B">
        <w:rPr>
          <w:rFonts w:ascii="Times New Roman" w:hAnsi="Times New Roman" w:cs="Times New Roman"/>
          <w:sz w:val="28"/>
          <w:szCs w:val="28"/>
        </w:rPr>
        <w:t xml:space="preserve"> (2017)</w:t>
      </w:r>
      <w:r w:rsidR="008529D5" w:rsidRPr="00140C0B">
        <w:rPr>
          <w:rFonts w:ascii="Times New Roman" w:hAnsi="Times New Roman" w:cs="Times New Roman"/>
          <w:sz w:val="28"/>
          <w:szCs w:val="28"/>
        </w:rPr>
        <w:t xml:space="preserve">The purpose of science education is that students can individually master the science process skill and engage in inquiry. The basic science process skills consist of observing, communicating, classifying, measuring, inferring and predicting. Meanwhile, integrated science process skills are controlling variables, defining operationally, formulating hypotheses, interpreting data, experimenting and formulating models. Science for All indicates that science should be accessible by all learners including deaf and hard of hearing students. Low learning achievement of deaf and hard of hearing students do not come from a low intellectual ability, but due to the intelligence that did not get a chance to develop optimally. Purpose of this study is to explain that deaf and hard of hearing students can master the science process skills. A total of 6 journals on the topic of science process skills and deaf and hard of hearing students were reviewed. These pieces of literature were collected via Hiroshima University Library, and then analyzed and interpreted in accordance with the objectives of the study. Based on this literature review, deaf and hard of hearing students can </w:t>
      </w:r>
      <w:r w:rsidR="008529D5" w:rsidRPr="00140C0B">
        <w:rPr>
          <w:rFonts w:ascii="Times New Roman" w:hAnsi="Times New Roman" w:cs="Times New Roman"/>
          <w:sz w:val="28"/>
          <w:szCs w:val="28"/>
        </w:rPr>
        <w:lastRenderedPageBreak/>
        <w:t>understand about basic science process skills and develop more positive attitudes towards science. If teachers can apply the right learning model and are supported with good facilities, it is possible that deaf and hard of hearing students will be able to learn about the integrated science process skills.</w:t>
      </w:r>
      <w:r w:rsidR="00FB37C6" w:rsidRPr="00140C0B">
        <w:rPr>
          <w:rFonts w:ascii="Times New Roman" w:hAnsi="Times New Roman" w:cs="Times New Roman"/>
          <w:sz w:val="28"/>
          <w:szCs w:val="28"/>
        </w:rPr>
        <w:t xml:space="preserve"> The article is related to the present interm</w:t>
      </w:r>
      <w:r w:rsidR="002D755D" w:rsidRPr="00140C0B">
        <w:rPr>
          <w:rFonts w:ascii="Times New Roman" w:hAnsi="Times New Roman" w:cs="Times New Roman"/>
          <w:sz w:val="28"/>
          <w:szCs w:val="28"/>
        </w:rPr>
        <w:t>s</w:t>
      </w:r>
      <w:r w:rsidR="00FB37C6" w:rsidRPr="00140C0B">
        <w:rPr>
          <w:rFonts w:ascii="Times New Roman" w:hAnsi="Times New Roman" w:cs="Times New Roman"/>
          <w:sz w:val="28"/>
          <w:szCs w:val="28"/>
        </w:rPr>
        <w:t xml:space="preserve"> of basic science process skills but differs in subject, method of data analysis, design of </w:t>
      </w:r>
      <w:r w:rsidR="002D755D" w:rsidRPr="00140C0B">
        <w:rPr>
          <w:rFonts w:ascii="Times New Roman" w:hAnsi="Times New Roman" w:cs="Times New Roman"/>
          <w:sz w:val="28"/>
          <w:szCs w:val="28"/>
        </w:rPr>
        <w:t>study, and</w:t>
      </w:r>
      <w:r w:rsidR="006C2063" w:rsidRPr="00140C0B">
        <w:rPr>
          <w:rFonts w:ascii="Times New Roman" w:hAnsi="Times New Roman" w:cs="Times New Roman"/>
          <w:sz w:val="28"/>
          <w:szCs w:val="28"/>
        </w:rPr>
        <w:t xml:space="preserve"> special students</w:t>
      </w:r>
      <w:r w:rsidR="00FB37C6" w:rsidRPr="00140C0B">
        <w:rPr>
          <w:rFonts w:ascii="Times New Roman" w:hAnsi="Times New Roman" w:cs="Times New Roman"/>
          <w:sz w:val="28"/>
          <w:szCs w:val="28"/>
        </w:rPr>
        <w:t xml:space="preserve">. The present work will fill the gap </w:t>
      </w:r>
      <w:r w:rsidR="00C50EDB" w:rsidRPr="00140C0B">
        <w:rPr>
          <w:rFonts w:ascii="Times New Roman" w:hAnsi="Times New Roman" w:cs="Times New Roman"/>
          <w:sz w:val="28"/>
          <w:szCs w:val="28"/>
        </w:rPr>
        <w:t>by identifying</w:t>
      </w:r>
      <w:r w:rsidR="006C2063" w:rsidRPr="00140C0B">
        <w:rPr>
          <w:rFonts w:ascii="Times New Roman" w:hAnsi="Times New Roman" w:cs="Times New Roman"/>
          <w:sz w:val="28"/>
          <w:szCs w:val="28"/>
        </w:rPr>
        <w:t xml:space="preserve"> the effects of practical activities on </w:t>
      </w:r>
      <w:r w:rsidR="002D755D" w:rsidRPr="00140C0B">
        <w:rPr>
          <w:rFonts w:ascii="Times New Roman" w:hAnsi="Times New Roman" w:cs="Times New Roman"/>
          <w:sz w:val="28"/>
          <w:szCs w:val="28"/>
        </w:rPr>
        <w:t>students’</w:t>
      </w:r>
      <w:r w:rsidR="006C2063" w:rsidRPr="00140C0B">
        <w:rPr>
          <w:rFonts w:ascii="Times New Roman" w:hAnsi="Times New Roman" w:cs="Times New Roman"/>
          <w:sz w:val="28"/>
          <w:szCs w:val="28"/>
        </w:rPr>
        <w:t xml:space="preserve"> acquisition of basic science process skills in chemistry.</w:t>
      </w:r>
    </w:p>
    <w:p w:rsidR="00A472CA" w:rsidRPr="00C50EDB" w:rsidRDefault="00A472CA" w:rsidP="008F3A04">
      <w:pPr>
        <w:spacing w:line="360" w:lineRule="auto"/>
        <w:jc w:val="both"/>
        <w:rPr>
          <w:rFonts w:ascii="Times New Roman" w:hAnsi="Times New Roman" w:cs="Times New Roman"/>
          <w:b/>
          <w:sz w:val="28"/>
          <w:szCs w:val="28"/>
        </w:rPr>
      </w:pPr>
      <w:r w:rsidRPr="00D25D65">
        <w:rPr>
          <w:rFonts w:ascii="Times New Roman" w:hAnsi="Times New Roman" w:cs="Times New Roman"/>
          <w:b/>
          <w:sz w:val="28"/>
          <w:szCs w:val="28"/>
        </w:rPr>
        <w:t>2.4 Summary</w:t>
      </w:r>
      <w:r w:rsidRPr="00C50EDB">
        <w:rPr>
          <w:rFonts w:ascii="Times New Roman" w:hAnsi="Times New Roman" w:cs="Times New Roman"/>
          <w:b/>
          <w:sz w:val="28"/>
          <w:szCs w:val="28"/>
        </w:rPr>
        <w:t xml:space="preserve"> of Literature Reviewed.</w:t>
      </w:r>
    </w:p>
    <w:p w:rsidR="00070CBF" w:rsidRDefault="00A472CA"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The study on theories related to the study such as Gagne, </w:t>
      </w:r>
      <w:r w:rsidR="00C50EDB">
        <w:rPr>
          <w:rFonts w:ascii="Times New Roman" w:hAnsi="Times New Roman" w:cs="Times New Roman"/>
          <w:sz w:val="28"/>
          <w:szCs w:val="28"/>
        </w:rPr>
        <w:t>Brunner and piage</w:t>
      </w:r>
      <w:r w:rsidR="00DB77C6">
        <w:rPr>
          <w:rFonts w:ascii="Times New Roman" w:hAnsi="Times New Roman" w:cs="Times New Roman"/>
          <w:sz w:val="28"/>
          <w:szCs w:val="28"/>
        </w:rPr>
        <w:t xml:space="preserve">t theories. They believed that learning takes place when we are able to strive as the gestalt. The three theories advocated for activity based learning. The conceptive frame work also reviewed important concept like science and practical activities, basic science process skills acquisition, </w:t>
      </w:r>
      <w:r w:rsidR="002D755D">
        <w:rPr>
          <w:rFonts w:ascii="Times New Roman" w:hAnsi="Times New Roman" w:cs="Times New Roman"/>
          <w:sz w:val="28"/>
          <w:szCs w:val="28"/>
        </w:rPr>
        <w:t>students’</w:t>
      </w:r>
      <w:r w:rsidR="00DB77C6">
        <w:rPr>
          <w:rFonts w:ascii="Times New Roman" w:hAnsi="Times New Roman" w:cs="Times New Roman"/>
          <w:sz w:val="28"/>
          <w:szCs w:val="28"/>
        </w:rPr>
        <w:t xml:space="preserve"> acquisition, concept of separation techniques. </w:t>
      </w:r>
    </w:p>
    <w:p w:rsidR="00062510" w:rsidRDefault="00070CBF"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ab/>
        <w:t>Empirical students portrayed previewed studies similar to basic science process skills acquisition by male and female students in rural</w:t>
      </w:r>
      <w:r w:rsidR="00065598">
        <w:rPr>
          <w:rFonts w:ascii="Times New Roman" w:hAnsi="Times New Roman" w:cs="Times New Roman"/>
          <w:sz w:val="28"/>
          <w:szCs w:val="28"/>
        </w:rPr>
        <w:t xml:space="preserve"> and urban areas. Therefore this study will establish the effect of practical activities on students’ acquisition of basic science process skills. </w:t>
      </w:r>
    </w:p>
    <w:p w:rsidR="00995C45" w:rsidRDefault="00995C45" w:rsidP="008F3A04">
      <w:pPr>
        <w:spacing w:line="360" w:lineRule="auto"/>
        <w:jc w:val="both"/>
        <w:rPr>
          <w:rFonts w:ascii="Times New Roman" w:hAnsi="Times New Roman" w:cs="Times New Roman"/>
          <w:b/>
          <w:sz w:val="28"/>
          <w:szCs w:val="28"/>
        </w:rPr>
      </w:pPr>
    </w:p>
    <w:p w:rsidR="007C0F62" w:rsidRDefault="007C0F62" w:rsidP="008F3A04">
      <w:pPr>
        <w:spacing w:line="36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9515EC" w:rsidRDefault="00062510" w:rsidP="008F3A04">
      <w:pPr>
        <w:spacing w:line="360" w:lineRule="auto"/>
        <w:jc w:val="center"/>
        <w:rPr>
          <w:rFonts w:ascii="Times New Roman" w:hAnsi="Times New Roman" w:cs="Times New Roman"/>
          <w:b/>
          <w:sz w:val="28"/>
          <w:szCs w:val="28"/>
        </w:rPr>
      </w:pPr>
      <w:r w:rsidRPr="00062510">
        <w:rPr>
          <w:rFonts w:ascii="Times New Roman" w:hAnsi="Times New Roman" w:cs="Times New Roman"/>
          <w:b/>
          <w:sz w:val="28"/>
          <w:szCs w:val="28"/>
        </w:rPr>
        <w:lastRenderedPageBreak/>
        <w:t>CHAPTER THREE</w:t>
      </w:r>
    </w:p>
    <w:p w:rsidR="002355DA" w:rsidRDefault="00935CE2" w:rsidP="008F3A0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RESEARCH METHOD</w:t>
      </w:r>
    </w:p>
    <w:p w:rsidR="004E4F83" w:rsidRDefault="00062510" w:rsidP="008F3A04">
      <w:pPr>
        <w:spacing w:line="360" w:lineRule="auto"/>
        <w:jc w:val="both"/>
        <w:rPr>
          <w:rFonts w:ascii="Times New Roman" w:hAnsi="Times New Roman" w:cs="Times New Roman"/>
          <w:sz w:val="28"/>
          <w:szCs w:val="28"/>
        </w:rPr>
      </w:pPr>
      <w:r w:rsidRPr="00062510">
        <w:rPr>
          <w:rFonts w:ascii="Times New Roman" w:hAnsi="Times New Roman" w:cs="Times New Roman"/>
          <w:sz w:val="28"/>
          <w:szCs w:val="28"/>
        </w:rPr>
        <w:t>This</w:t>
      </w:r>
      <w:r>
        <w:rPr>
          <w:rFonts w:ascii="Times New Roman" w:hAnsi="Times New Roman" w:cs="Times New Roman"/>
          <w:sz w:val="28"/>
          <w:szCs w:val="28"/>
        </w:rPr>
        <w:t xml:space="preserve"> chapter described the methods adopted in the investigation of the problem of the study. It was organized under the following sub-headings, research design, </w:t>
      </w:r>
      <w:r w:rsidR="002D755D">
        <w:rPr>
          <w:rFonts w:ascii="Times New Roman" w:hAnsi="Times New Roman" w:cs="Times New Roman"/>
          <w:sz w:val="28"/>
          <w:szCs w:val="28"/>
        </w:rPr>
        <w:t>and area</w:t>
      </w:r>
      <w:r>
        <w:rPr>
          <w:rFonts w:ascii="Times New Roman" w:hAnsi="Times New Roman" w:cs="Times New Roman"/>
          <w:sz w:val="28"/>
          <w:szCs w:val="28"/>
        </w:rPr>
        <w:t xml:space="preserve"> of study, population of the study, sample and sampling techniques, </w:t>
      </w:r>
      <w:r w:rsidR="009E423E">
        <w:rPr>
          <w:rFonts w:ascii="Times New Roman" w:hAnsi="Times New Roman" w:cs="Times New Roman"/>
          <w:sz w:val="28"/>
          <w:szCs w:val="28"/>
        </w:rPr>
        <w:t xml:space="preserve">instrumentation, validation of the instruments, swing, research procedure and method of data analysis. </w:t>
      </w:r>
    </w:p>
    <w:p w:rsidR="004E4F83" w:rsidRPr="0017388A" w:rsidRDefault="004E4F83" w:rsidP="008F3A04">
      <w:pPr>
        <w:spacing w:line="360" w:lineRule="auto"/>
        <w:jc w:val="both"/>
        <w:rPr>
          <w:rFonts w:ascii="Times New Roman" w:hAnsi="Times New Roman" w:cs="Times New Roman"/>
          <w:b/>
          <w:sz w:val="28"/>
          <w:szCs w:val="28"/>
        </w:rPr>
      </w:pPr>
      <w:r w:rsidRPr="0017388A">
        <w:rPr>
          <w:rFonts w:ascii="Times New Roman" w:hAnsi="Times New Roman" w:cs="Times New Roman"/>
          <w:b/>
          <w:sz w:val="28"/>
          <w:szCs w:val="28"/>
        </w:rPr>
        <w:t xml:space="preserve">3.1 Research Design </w:t>
      </w:r>
    </w:p>
    <w:p w:rsidR="009105E1" w:rsidRDefault="00893B3C"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The study adopted a pre-test post test experimental design. Experimental designs are primary approach to investigate casual</w:t>
      </w:r>
      <w:r w:rsidR="005D0C8D">
        <w:rPr>
          <w:rFonts w:ascii="Times New Roman" w:hAnsi="Times New Roman" w:cs="Times New Roman"/>
          <w:sz w:val="28"/>
          <w:szCs w:val="28"/>
        </w:rPr>
        <w:t xml:space="preserve"> </w:t>
      </w:r>
      <w:r w:rsidR="00E315CB">
        <w:rPr>
          <w:rFonts w:ascii="Times New Roman" w:hAnsi="Times New Roman" w:cs="Times New Roman"/>
          <w:sz w:val="28"/>
          <w:szCs w:val="28"/>
        </w:rPr>
        <w:t xml:space="preserve">relationship and to study the relationship between one variable and another. The research used this design to compare two groups; the </w:t>
      </w:r>
      <w:r w:rsidR="009105E1">
        <w:rPr>
          <w:rFonts w:ascii="Times New Roman" w:hAnsi="Times New Roman" w:cs="Times New Roman"/>
          <w:sz w:val="28"/>
          <w:szCs w:val="28"/>
        </w:rPr>
        <w:t xml:space="preserve">group taught with non-practical activities. The design enables the research to collect original data from the respondents </w:t>
      </w:r>
      <w:r w:rsidR="002D755D">
        <w:rPr>
          <w:rFonts w:ascii="Times New Roman" w:hAnsi="Times New Roman" w:cs="Times New Roman"/>
          <w:sz w:val="28"/>
          <w:szCs w:val="28"/>
        </w:rPr>
        <w:t>themselves</w:t>
      </w:r>
      <w:r w:rsidR="009105E1">
        <w:rPr>
          <w:rFonts w:ascii="Times New Roman" w:hAnsi="Times New Roman" w:cs="Times New Roman"/>
          <w:sz w:val="28"/>
          <w:szCs w:val="28"/>
        </w:rPr>
        <w:t xml:space="preserve"> and estimate their level of basic science process skill in filtration separation techniques in chemistry.</w:t>
      </w:r>
    </w:p>
    <w:p w:rsidR="00992F0D" w:rsidRPr="0017388A" w:rsidRDefault="0017388A" w:rsidP="008F3A04">
      <w:pPr>
        <w:spacing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992F0D" w:rsidRPr="0017388A">
        <w:rPr>
          <w:rFonts w:ascii="Times New Roman" w:hAnsi="Times New Roman" w:cs="Times New Roman"/>
          <w:b/>
          <w:sz w:val="28"/>
          <w:szCs w:val="28"/>
        </w:rPr>
        <w:t>.2 Area of Study.</w:t>
      </w:r>
    </w:p>
    <w:p w:rsidR="001B1030" w:rsidRDefault="00992F0D"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The research was carried out in Uyo Local Government Area of Akwa</w:t>
      </w:r>
      <w:r w:rsidR="00AB5511">
        <w:rPr>
          <w:rFonts w:ascii="Times New Roman" w:hAnsi="Times New Roman" w:cs="Times New Roman"/>
          <w:sz w:val="28"/>
          <w:szCs w:val="28"/>
        </w:rPr>
        <w:t xml:space="preserve"> </w:t>
      </w:r>
      <w:r>
        <w:rPr>
          <w:rFonts w:ascii="Times New Roman" w:hAnsi="Times New Roman" w:cs="Times New Roman"/>
          <w:sz w:val="28"/>
          <w:szCs w:val="28"/>
        </w:rPr>
        <w:t>Ibom State. This area lies on the North East of Akwa</w:t>
      </w:r>
      <w:r w:rsidR="00AB5511">
        <w:rPr>
          <w:rFonts w:ascii="Times New Roman" w:hAnsi="Times New Roman" w:cs="Times New Roman"/>
          <w:sz w:val="28"/>
          <w:szCs w:val="28"/>
        </w:rPr>
        <w:t xml:space="preserve"> </w:t>
      </w:r>
      <w:r>
        <w:rPr>
          <w:rFonts w:ascii="Times New Roman" w:hAnsi="Times New Roman" w:cs="Times New Roman"/>
          <w:sz w:val="28"/>
          <w:szCs w:val="28"/>
        </w:rPr>
        <w:t>Ibom State bounded by Itu and Ibiono Local Government Area by the North, North West by Ikot</w:t>
      </w:r>
      <w:r w:rsidR="00AB5511">
        <w:rPr>
          <w:rFonts w:ascii="Times New Roman" w:hAnsi="Times New Roman" w:cs="Times New Roman"/>
          <w:sz w:val="28"/>
          <w:szCs w:val="28"/>
        </w:rPr>
        <w:t xml:space="preserve"> </w:t>
      </w:r>
      <w:r>
        <w:rPr>
          <w:rFonts w:ascii="Times New Roman" w:hAnsi="Times New Roman" w:cs="Times New Roman"/>
          <w:sz w:val="28"/>
          <w:szCs w:val="28"/>
        </w:rPr>
        <w:t>Ekpene Local Government Area and west by Abak Local Government Area and in the East by Ur</w:t>
      </w:r>
      <w:r w:rsidR="004C1F56">
        <w:rPr>
          <w:rFonts w:ascii="Times New Roman" w:hAnsi="Times New Roman" w:cs="Times New Roman"/>
          <w:sz w:val="28"/>
          <w:szCs w:val="28"/>
        </w:rPr>
        <w:t>u</w:t>
      </w:r>
      <w:r>
        <w:rPr>
          <w:rFonts w:ascii="Times New Roman" w:hAnsi="Times New Roman" w:cs="Times New Roman"/>
          <w:sz w:val="28"/>
          <w:szCs w:val="28"/>
        </w:rPr>
        <w:t>an Local Government Area. It lies at latitude 5</w:t>
      </w:r>
      <w:r w:rsidR="00D74F80">
        <w:rPr>
          <w:rFonts w:ascii="Times New Roman" w:hAnsi="Times New Roman" w:cs="Times New Roman"/>
          <w:sz w:val="28"/>
          <w:szCs w:val="28"/>
        </w:rPr>
        <w:t>’03’4.57” North and Longitude 7’56’0:60” East on the globe with a land mass of 255.9 sqkm and a total population of 427873 national census, 2006. The people are generally Ibibio with unique tradition. They are reputed for resourcefulness and highly mobilized for economic development and political integration within the state and the Nigerian Federation</w:t>
      </w:r>
      <w:r w:rsidR="001B1030">
        <w:rPr>
          <w:rFonts w:ascii="Times New Roman" w:hAnsi="Times New Roman" w:cs="Times New Roman"/>
          <w:sz w:val="28"/>
          <w:szCs w:val="28"/>
        </w:rPr>
        <w:t xml:space="preserve">. </w:t>
      </w:r>
    </w:p>
    <w:p w:rsidR="001B1030" w:rsidRPr="0017388A" w:rsidRDefault="001B1030" w:rsidP="008F3A04">
      <w:pPr>
        <w:spacing w:line="360" w:lineRule="auto"/>
        <w:jc w:val="both"/>
        <w:rPr>
          <w:rFonts w:ascii="Times New Roman" w:hAnsi="Times New Roman" w:cs="Times New Roman"/>
          <w:b/>
          <w:sz w:val="28"/>
          <w:szCs w:val="28"/>
        </w:rPr>
      </w:pPr>
      <w:r w:rsidRPr="0017388A">
        <w:rPr>
          <w:rFonts w:ascii="Times New Roman" w:hAnsi="Times New Roman" w:cs="Times New Roman"/>
          <w:b/>
          <w:sz w:val="28"/>
          <w:szCs w:val="28"/>
        </w:rPr>
        <w:lastRenderedPageBreak/>
        <w:t xml:space="preserve">3.3 Population of </w:t>
      </w:r>
      <w:r w:rsidR="002D755D" w:rsidRPr="0017388A">
        <w:rPr>
          <w:rFonts w:ascii="Times New Roman" w:hAnsi="Times New Roman" w:cs="Times New Roman"/>
          <w:b/>
          <w:sz w:val="28"/>
          <w:szCs w:val="28"/>
        </w:rPr>
        <w:t>the</w:t>
      </w:r>
      <w:r w:rsidRPr="0017388A">
        <w:rPr>
          <w:rFonts w:ascii="Times New Roman" w:hAnsi="Times New Roman" w:cs="Times New Roman"/>
          <w:b/>
          <w:sz w:val="28"/>
          <w:szCs w:val="28"/>
        </w:rPr>
        <w:t xml:space="preserve"> Study</w:t>
      </w:r>
    </w:p>
    <w:p w:rsidR="00EA5073" w:rsidRDefault="001B1030"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The study population is made up of all the senior secondary one SS1</w:t>
      </w:r>
      <w:r w:rsidR="00EA5073">
        <w:rPr>
          <w:rFonts w:ascii="Times New Roman" w:hAnsi="Times New Roman" w:cs="Times New Roman"/>
          <w:sz w:val="28"/>
          <w:szCs w:val="28"/>
        </w:rPr>
        <w:t>chemisry students in Uyo local government Area. The choice of senior secondary school 1 students was because they have had prior knowledge on the chosen concept of study and so were expected to have acquired the skills necessary for practical activities in chemistry they were exposed to.</w:t>
      </w:r>
    </w:p>
    <w:p w:rsidR="007C53D2" w:rsidRPr="0017388A" w:rsidRDefault="00EA5073" w:rsidP="008F3A04">
      <w:pPr>
        <w:spacing w:line="360" w:lineRule="auto"/>
        <w:jc w:val="both"/>
        <w:rPr>
          <w:rFonts w:ascii="Times New Roman" w:hAnsi="Times New Roman" w:cs="Times New Roman"/>
          <w:b/>
          <w:sz w:val="28"/>
          <w:szCs w:val="28"/>
        </w:rPr>
      </w:pPr>
      <w:r w:rsidRPr="0017388A">
        <w:rPr>
          <w:rFonts w:ascii="Times New Roman" w:hAnsi="Times New Roman" w:cs="Times New Roman"/>
          <w:b/>
          <w:sz w:val="28"/>
          <w:szCs w:val="28"/>
        </w:rPr>
        <w:t>3.4</w:t>
      </w:r>
      <w:r w:rsidRPr="0017388A">
        <w:rPr>
          <w:rFonts w:ascii="Times New Roman" w:hAnsi="Times New Roman" w:cs="Times New Roman"/>
          <w:b/>
          <w:sz w:val="28"/>
          <w:szCs w:val="28"/>
        </w:rPr>
        <w:tab/>
        <w:t>Sampling and Sampling Technique</w:t>
      </w:r>
    </w:p>
    <w:p w:rsidR="00B06D8A" w:rsidRDefault="007C53D2"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Purposive sampling technique was used to select </w:t>
      </w:r>
      <w:r w:rsidR="00BE45BC">
        <w:rPr>
          <w:rFonts w:ascii="Times New Roman" w:hAnsi="Times New Roman" w:cs="Times New Roman"/>
          <w:sz w:val="28"/>
          <w:szCs w:val="28"/>
        </w:rPr>
        <w:t xml:space="preserve">a sampling size of 100 senior secondary one chemistry students for the study. The choice of the purposive sampling for this study </w:t>
      </w:r>
      <w:r w:rsidR="00FA7FEF">
        <w:rPr>
          <w:rFonts w:ascii="Times New Roman" w:hAnsi="Times New Roman" w:cs="Times New Roman"/>
          <w:sz w:val="28"/>
          <w:szCs w:val="28"/>
        </w:rPr>
        <w:t xml:space="preserve">was to select schools in </w:t>
      </w:r>
      <w:r w:rsidR="00D273AF">
        <w:rPr>
          <w:rFonts w:ascii="Times New Roman" w:hAnsi="Times New Roman" w:cs="Times New Roman"/>
          <w:sz w:val="28"/>
          <w:szCs w:val="28"/>
        </w:rPr>
        <w:t>Uyo Loc</w:t>
      </w:r>
      <w:r w:rsidR="00B06D8A">
        <w:rPr>
          <w:rFonts w:ascii="Times New Roman" w:hAnsi="Times New Roman" w:cs="Times New Roman"/>
          <w:sz w:val="28"/>
          <w:szCs w:val="28"/>
        </w:rPr>
        <w:t>al Government Area that</w:t>
      </w:r>
      <w:r w:rsidR="00D273AF">
        <w:rPr>
          <w:rFonts w:ascii="Times New Roman" w:hAnsi="Times New Roman" w:cs="Times New Roman"/>
          <w:sz w:val="28"/>
          <w:szCs w:val="28"/>
        </w:rPr>
        <w:t xml:space="preserve"> satisfied the following conductions: School with standard laboratory, school with stan</w:t>
      </w:r>
      <w:r w:rsidR="00B06D8A">
        <w:rPr>
          <w:rFonts w:ascii="Times New Roman" w:hAnsi="Times New Roman" w:cs="Times New Roman"/>
          <w:sz w:val="28"/>
          <w:szCs w:val="28"/>
        </w:rPr>
        <w:t>dard chemistry teachers, schools that are ready to allow their students to participate and school with the required number of chemistry students. Two schools were selected out of the 15 public school in Uyo Local Government Area constituting of 50 students each.</w:t>
      </w:r>
    </w:p>
    <w:p w:rsidR="003D427F" w:rsidRPr="0017388A" w:rsidRDefault="003D427F" w:rsidP="008F3A04">
      <w:pPr>
        <w:spacing w:line="360" w:lineRule="auto"/>
        <w:jc w:val="both"/>
        <w:rPr>
          <w:rFonts w:ascii="Times New Roman" w:hAnsi="Times New Roman" w:cs="Times New Roman"/>
          <w:b/>
          <w:sz w:val="28"/>
          <w:szCs w:val="28"/>
        </w:rPr>
      </w:pPr>
      <w:r w:rsidRPr="0017388A">
        <w:rPr>
          <w:rFonts w:ascii="Times New Roman" w:hAnsi="Times New Roman" w:cs="Times New Roman"/>
          <w:b/>
          <w:sz w:val="28"/>
          <w:szCs w:val="28"/>
        </w:rPr>
        <w:t>3.5</w:t>
      </w:r>
      <w:r w:rsidRPr="0017388A">
        <w:rPr>
          <w:rFonts w:ascii="Times New Roman" w:hAnsi="Times New Roman" w:cs="Times New Roman"/>
          <w:b/>
          <w:sz w:val="28"/>
          <w:szCs w:val="28"/>
        </w:rPr>
        <w:tab/>
        <w:t>Instrumentation</w:t>
      </w:r>
    </w:p>
    <w:p w:rsidR="00946A88" w:rsidRDefault="003D427F"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 researcher designed a science process skill Acquisition practical </w:t>
      </w:r>
      <w:r w:rsidR="002D755D">
        <w:rPr>
          <w:rFonts w:ascii="Times New Roman" w:hAnsi="Times New Roman" w:cs="Times New Roman"/>
          <w:sz w:val="28"/>
          <w:szCs w:val="28"/>
        </w:rPr>
        <w:t>Test (</w:t>
      </w:r>
      <w:r>
        <w:rPr>
          <w:rFonts w:ascii="Times New Roman" w:hAnsi="Times New Roman" w:cs="Times New Roman"/>
          <w:sz w:val="28"/>
          <w:szCs w:val="28"/>
        </w:rPr>
        <w:t>SPSAPT)</w:t>
      </w:r>
      <w:r w:rsidR="00EB4918">
        <w:rPr>
          <w:rFonts w:ascii="Times New Roman" w:hAnsi="Times New Roman" w:cs="Times New Roman"/>
          <w:sz w:val="28"/>
          <w:szCs w:val="28"/>
        </w:rPr>
        <w:t xml:space="preserve"> to measure the degree the students have acquired for each skill. The instrument was developed by the research. The SPSAPT instrument was made up of a set of practical instruments to guide the respondents carry out the laboratory activity. The SPSAPT made provision for a rating scale titled science process skill Acquisition Rating scale (SPSARS)</w:t>
      </w:r>
      <w:r w:rsidR="00F64DB2">
        <w:rPr>
          <w:rFonts w:ascii="Times New Roman" w:hAnsi="Times New Roman" w:cs="Times New Roman"/>
          <w:sz w:val="28"/>
          <w:szCs w:val="28"/>
        </w:rPr>
        <w:t xml:space="preserve"> which includes the skills under research, observing, measuring and communicating.</w:t>
      </w:r>
    </w:p>
    <w:p w:rsidR="00D40FDC" w:rsidRPr="0017388A" w:rsidRDefault="00946A88" w:rsidP="008F3A04">
      <w:pPr>
        <w:spacing w:line="360" w:lineRule="auto"/>
        <w:jc w:val="both"/>
        <w:rPr>
          <w:rFonts w:ascii="Times New Roman" w:hAnsi="Times New Roman" w:cs="Times New Roman"/>
          <w:b/>
          <w:sz w:val="28"/>
          <w:szCs w:val="28"/>
        </w:rPr>
      </w:pPr>
      <w:r w:rsidRPr="0017388A">
        <w:rPr>
          <w:rFonts w:ascii="Times New Roman" w:hAnsi="Times New Roman" w:cs="Times New Roman"/>
          <w:b/>
          <w:sz w:val="28"/>
          <w:szCs w:val="28"/>
        </w:rPr>
        <w:t xml:space="preserve">3.6 </w:t>
      </w:r>
      <w:r w:rsidRPr="0017388A">
        <w:rPr>
          <w:rFonts w:ascii="Times New Roman" w:hAnsi="Times New Roman" w:cs="Times New Roman"/>
          <w:b/>
          <w:sz w:val="28"/>
          <w:szCs w:val="28"/>
        </w:rPr>
        <w:tab/>
        <w:t>Validation of Instrument</w:t>
      </w:r>
      <w:r w:rsidR="00D40FDC" w:rsidRPr="0017388A">
        <w:rPr>
          <w:rFonts w:ascii="Times New Roman" w:hAnsi="Times New Roman" w:cs="Times New Roman"/>
          <w:b/>
          <w:sz w:val="28"/>
          <w:szCs w:val="28"/>
        </w:rPr>
        <w:t>.</w:t>
      </w:r>
    </w:p>
    <w:p w:rsidR="0006265F" w:rsidRDefault="00D40FDC"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To establish the validity of the instrument, it was given to three expends for face and concept </w:t>
      </w:r>
      <w:r w:rsidR="008F7D75">
        <w:rPr>
          <w:rFonts w:ascii="Times New Roman" w:hAnsi="Times New Roman" w:cs="Times New Roman"/>
          <w:sz w:val="28"/>
          <w:szCs w:val="28"/>
        </w:rPr>
        <w:t xml:space="preserve">validation. The experts were from Department of science Education </w:t>
      </w:r>
      <w:r w:rsidR="008F7D75">
        <w:rPr>
          <w:rFonts w:ascii="Times New Roman" w:hAnsi="Times New Roman" w:cs="Times New Roman"/>
          <w:sz w:val="28"/>
          <w:szCs w:val="28"/>
        </w:rPr>
        <w:lastRenderedPageBreak/>
        <w:t>in University of Uyo</w:t>
      </w:r>
      <w:r w:rsidR="002D755D">
        <w:rPr>
          <w:rFonts w:ascii="Times New Roman" w:hAnsi="Times New Roman" w:cs="Times New Roman"/>
          <w:sz w:val="28"/>
          <w:szCs w:val="28"/>
        </w:rPr>
        <w:t xml:space="preserve">, </w:t>
      </w:r>
      <w:r w:rsidR="008F7D75">
        <w:rPr>
          <w:rFonts w:ascii="Times New Roman" w:hAnsi="Times New Roman" w:cs="Times New Roman"/>
          <w:sz w:val="28"/>
          <w:szCs w:val="28"/>
        </w:rPr>
        <w:t>AkwaIbom State. The validates were requested to scrutinize the relevance of the items of the instrument to the study, whether the questions under each skill properly represent the skill in question, clarity of the instrument to the study and</w:t>
      </w:r>
      <w:r w:rsidR="00505873">
        <w:rPr>
          <w:rFonts w:ascii="Times New Roman" w:hAnsi="Times New Roman" w:cs="Times New Roman"/>
          <w:sz w:val="28"/>
          <w:szCs w:val="28"/>
        </w:rPr>
        <w:t xml:space="preserve"> whether the students are </w:t>
      </w:r>
      <w:r w:rsidR="000C774D">
        <w:rPr>
          <w:rFonts w:ascii="Times New Roman" w:hAnsi="Times New Roman" w:cs="Times New Roman"/>
          <w:sz w:val="28"/>
          <w:szCs w:val="28"/>
        </w:rPr>
        <w:t xml:space="preserve">observable and ratable. Based on the observations of these experts, the items of the instrument were mollified and were used for data collection. </w:t>
      </w:r>
    </w:p>
    <w:p w:rsidR="00CF6A93" w:rsidRPr="0017388A" w:rsidRDefault="0006265F" w:rsidP="008F3A04">
      <w:pPr>
        <w:spacing w:line="360" w:lineRule="auto"/>
        <w:jc w:val="both"/>
        <w:rPr>
          <w:rFonts w:ascii="Times New Roman" w:hAnsi="Times New Roman" w:cs="Times New Roman"/>
          <w:b/>
          <w:sz w:val="28"/>
          <w:szCs w:val="28"/>
        </w:rPr>
      </w:pPr>
      <w:r w:rsidRPr="0017388A">
        <w:rPr>
          <w:rFonts w:ascii="Times New Roman" w:hAnsi="Times New Roman" w:cs="Times New Roman"/>
          <w:b/>
          <w:sz w:val="28"/>
          <w:szCs w:val="28"/>
        </w:rPr>
        <w:t xml:space="preserve">3.7 Reliability of the Instrument </w:t>
      </w:r>
    </w:p>
    <w:p w:rsidR="007E4D9A" w:rsidRDefault="00CF6A93"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The trial testing of the instrument was carried out on a representative sample of 20 students by a chemistry teacher that the research trained on the rating items. These students were select</w:t>
      </w:r>
      <w:r w:rsidR="00921C68">
        <w:rPr>
          <w:rFonts w:ascii="Times New Roman" w:hAnsi="Times New Roman" w:cs="Times New Roman"/>
          <w:sz w:val="28"/>
          <w:szCs w:val="28"/>
        </w:rPr>
        <w:t xml:space="preserve">ed from two schools in uyo Local Government Area. Test-re test reliability technique was used on the scores of the students to determine the internal consistency reliability coefficient for overall quantitative analysis items obtain a coefficient of 0.842. The </w:t>
      </w:r>
      <w:r w:rsidR="00322D03">
        <w:rPr>
          <w:rFonts w:ascii="Times New Roman" w:hAnsi="Times New Roman" w:cs="Times New Roman"/>
          <w:sz w:val="28"/>
          <w:szCs w:val="28"/>
        </w:rPr>
        <w:t xml:space="preserve">SPSAT was said to be reliable. </w:t>
      </w:r>
    </w:p>
    <w:p w:rsidR="007E4D9A" w:rsidRPr="0017388A" w:rsidRDefault="007E4D9A" w:rsidP="008F3A04">
      <w:pPr>
        <w:spacing w:line="360" w:lineRule="auto"/>
        <w:jc w:val="both"/>
        <w:rPr>
          <w:rFonts w:ascii="Times New Roman" w:hAnsi="Times New Roman" w:cs="Times New Roman"/>
          <w:b/>
          <w:sz w:val="28"/>
          <w:szCs w:val="28"/>
        </w:rPr>
      </w:pPr>
      <w:r w:rsidRPr="0017388A">
        <w:rPr>
          <w:rFonts w:ascii="Times New Roman" w:hAnsi="Times New Roman" w:cs="Times New Roman"/>
          <w:b/>
          <w:sz w:val="28"/>
          <w:szCs w:val="28"/>
        </w:rPr>
        <w:t>3.8 Scoring</w:t>
      </w:r>
    </w:p>
    <w:p w:rsidR="00044B7F" w:rsidRDefault="007E4D9A"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It was scored according to the sum total of all the points picked by each student for each variable according to the </w:t>
      </w:r>
      <w:r w:rsidR="00BC0E85">
        <w:rPr>
          <w:rFonts w:ascii="Times New Roman" w:hAnsi="Times New Roman" w:cs="Times New Roman"/>
          <w:sz w:val="28"/>
          <w:szCs w:val="28"/>
        </w:rPr>
        <w:t>point of the science process skill Acquisition Rating scale (SPSARS)</w:t>
      </w:r>
    </w:p>
    <w:p w:rsidR="00044B7F" w:rsidRPr="0017388A" w:rsidRDefault="00044B7F" w:rsidP="008F3A04">
      <w:pPr>
        <w:spacing w:line="360" w:lineRule="auto"/>
        <w:jc w:val="both"/>
        <w:rPr>
          <w:rFonts w:ascii="Times New Roman" w:hAnsi="Times New Roman" w:cs="Times New Roman"/>
          <w:b/>
          <w:sz w:val="28"/>
          <w:szCs w:val="28"/>
        </w:rPr>
      </w:pPr>
      <w:r w:rsidRPr="0017388A">
        <w:rPr>
          <w:rFonts w:ascii="Times New Roman" w:hAnsi="Times New Roman" w:cs="Times New Roman"/>
          <w:b/>
          <w:sz w:val="28"/>
          <w:szCs w:val="28"/>
        </w:rPr>
        <w:t xml:space="preserve">3.9 Research Procedure </w:t>
      </w:r>
    </w:p>
    <w:p w:rsidR="003439EC" w:rsidRDefault="00044B7F"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A letter was gotten from department of science education, university of Uyo</w:t>
      </w:r>
      <w:r w:rsidR="002D755D">
        <w:rPr>
          <w:rFonts w:ascii="Times New Roman" w:hAnsi="Times New Roman" w:cs="Times New Roman"/>
          <w:sz w:val="28"/>
          <w:szCs w:val="28"/>
        </w:rPr>
        <w:t xml:space="preserve">, </w:t>
      </w:r>
      <w:r>
        <w:rPr>
          <w:rFonts w:ascii="Times New Roman" w:hAnsi="Times New Roman" w:cs="Times New Roman"/>
          <w:sz w:val="28"/>
          <w:szCs w:val="28"/>
        </w:rPr>
        <w:t>Akwa</w:t>
      </w:r>
      <w:r w:rsidR="006F3AE5">
        <w:rPr>
          <w:rFonts w:ascii="Times New Roman" w:hAnsi="Times New Roman" w:cs="Times New Roman"/>
          <w:sz w:val="28"/>
          <w:szCs w:val="28"/>
        </w:rPr>
        <w:t xml:space="preserve"> </w:t>
      </w:r>
      <w:r>
        <w:rPr>
          <w:rFonts w:ascii="Times New Roman" w:hAnsi="Times New Roman" w:cs="Times New Roman"/>
          <w:sz w:val="28"/>
          <w:szCs w:val="28"/>
        </w:rPr>
        <w:t xml:space="preserve">Ibom State by the research to be given to the principal of the schools to be used </w:t>
      </w:r>
      <w:r w:rsidR="003439EC">
        <w:rPr>
          <w:rFonts w:ascii="Times New Roman" w:hAnsi="Times New Roman" w:cs="Times New Roman"/>
          <w:sz w:val="28"/>
          <w:szCs w:val="28"/>
        </w:rPr>
        <w:t xml:space="preserve">for the research process. </w:t>
      </w:r>
      <w:r w:rsidR="008F4348">
        <w:rPr>
          <w:rFonts w:ascii="Times New Roman" w:hAnsi="Times New Roman" w:cs="Times New Roman"/>
          <w:sz w:val="28"/>
          <w:szCs w:val="28"/>
        </w:rPr>
        <w:t>A population of 100 students were used, the samp</w:t>
      </w:r>
      <w:r w:rsidR="00923ADF">
        <w:rPr>
          <w:rFonts w:ascii="Times New Roman" w:hAnsi="Times New Roman" w:cs="Times New Roman"/>
          <w:sz w:val="28"/>
          <w:szCs w:val="28"/>
        </w:rPr>
        <w:t xml:space="preserve">le size was divided into two: 60-40 (those taught without practical activities and those taught without practical activities respectively). Those with practical activities was further divided into three to trest for basic process skills of observation, communication and measurement. </w:t>
      </w:r>
      <w:r w:rsidR="003439EC">
        <w:rPr>
          <w:rFonts w:ascii="Times New Roman" w:hAnsi="Times New Roman" w:cs="Times New Roman"/>
          <w:sz w:val="28"/>
          <w:szCs w:val="28"/>
        </w:rPr>
        <w:t xml:space="preserve">The research was assisted by two chemistry teachers which were trained on how to rate the students on the </w:t>
      </w:r>
      <w:r w:rsidR="003439EC">
        <w:rPr>
          <w:rFonts w:ascii="Times New Roman" w:hAnsi="Times New Roman" w:cs="Times New Roman"/>
          <w:sz w:val="28"/>
          <w:szCs w:val="28"/>
        </w:rPr>
        <w:lastRenderedPageBreak/>
        <w:t>variable skill of observing, measuring and communicating and</w:t>
      </w:r>
      <w:r w:rsidR="008F4348">
        <w:rPr>
          <w:rFonts w:ascii="Times New Roman" w:hAnsi="Times New Roman" w:cs="Times New Roman"/>
          <w:sz w:val="28"/>
          <w:szCs w:val="28"/>
        </w:rPr>
        <w:t xml:space="preserve"> objective of the research was cl</w:t>
      </w:r>
      <w:r w:rsidR="003439EC">
        <w:rPr>
          <w:rFonts w:ascii="Times New Roman" w:hAnsi="Times New Roman" w:cs="Times New Roman"/>
          <w:sz w:val="28"/>
          <w:szCs w:val="28"/>
        </w:rPr>
        <w:t xml:space="preserve">early state. This was to ensure the acquisition of the state skills. Therefore the instruments issued out were collected for calculations and analysis. </w:t>
      </w:r>
    </w:p>
    <w:p w:rsidR="00AD4F67" w:rsidRDefault="00AD4F67" w:rsidP="008F3A04">
      <w:pPr>
        <w:spacing w:line="360" w:lineRule="auto"/>
        <w:jc w:val="both"/>
        <w:rPr>
          <w:rFonts w:ascii="Times New Roman" w:hAnsi="Times New Roman" w:cs="Times New Roman"/>
          <w:b/>
          <w:sz w:val="28"/>
          <w:szCs w:val="28"/>
        </w:rPr>
      </w:pPr>
    </w:p>
    <w:p w:rsidR="004957C8" w:rsidRPr="0017388A" w:rsidRDefault="003439EC" w:rsidP="008F3A04">
      <w:pPr>
        <w:spacing w:line="360" w:lineRule="auto"/>
        <w:jc w:val="both"/>
        <w:rPr>
          <w:rFonts w:ascii="Times New Roman" w:hAnsi="Times New Roman" w:cs="Times New Roman"/>
          <w:b/>
          <w:sz w:val="28"/>
          <w:szCs w:val="28"/>
        </w:rPr>
      </w:pPr>
      <w:r w:rsidRPr="0017388A">
        <w:rPr>
          <w:rFonts w:ascii="Times New Roman" w:hAnsi="Times New Roman" w:cs="Times New Roman"/>
          <w:b/>
          <w:sz w:val="28"/>
          <w:szCs w:val="28"/>
        </w:rPr>
        <w:t xml:space="preserve">3.10 </w:t>
      </w:r>
      <w:r w:rsidR="004957C8" w:rsidRPr="0017388A">
        <w:rPr>
          <w:rFonts w:ascii="Times New Roman" w:hAnsi="Times New Roman" w:cs="Times New Roman"/>
          <w:b/>
          <w:sz w:val="28"/>
          <w:szCs w:val="28"/>
        </w:rPr>
        <w:t xml:space="preserve">Method of Data Analysis </w:t>
      </w:r>
    </w:p>
    <w:p w:rsidR="006E740E" w:rsidRDefault="004957C8"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Mean and standard de</w:t>
      </w:r>
      <w:r w:rsidR="00C64DDC">
        <w:rPr>
          <w:rFonts w:ascii="Times New Roman" w:hAnsi="Times New Roman" w:cs="Times New Roman"/>
          <w:sz w:val="28"/>
          <w:szCs w:val="28"/>
        </w:rPr>
        <w:t>viation were used to answer the research questions. All hypotheses were tested at 0.05 level of significance</w:t>
      </w:r>
      <w:r w:rsidR="00115BE9">
        <w:rPr>
          <w:rFonts w:ascii="Times New Roman" w:hAnsi="Times New Roman" w:cs="Times New Roman"/>
          <w:sz w:val="28"/>
          <w:szCs w:val="28"/>
        </w:rPr>
        <w:t xml:space="preserve"> and </w:t>
      </w:r>
      <w:r w:rsidR="00106488">
        <w:rPr>
          <w:rFonts w:ascii="Times New Roman" w:hAnsi="Times New Roman" w:cs="Times New Roman"/>
          <w:sz w:val="28"/>
          <w:szCs w:val="28"/>
        </w:rPr>
        <w:t xml:space="preserve">analyzed using t-test. </w:t>
      </w:r>
    </w:p>
    <w:p w:rsidR="00CB7111" w:rsidRDefault="00CB7111" w:rsidP="008F3A04">
      <w:pPr>
        <w:spacing w:line="360" w:lineRule="auto"/>
        <w:jc w:val="both"/>
        <w:rPr>
          <w:rFonts w:ascii="Times New Roman" w:hAnsi="Times New Roman" w:cs="Times New Roman"/>
          <w:sz w:val="28"/>
          <w:szCs w:val="28"/>
        </w:rPr>
      </w:pPr>
    </w:p>
    <w:p w:rsidR="00EB5567" w:rsidRDefault="00EB5567" w:rsidP="008F3A04">
      <w:pPr>
        <w:spacing w:line="360" w:lineRule="auto"/>
        <w:jc w:val="both"/>
        <w:rPr>
          <w:rFonts w:ascii="Times New Roman" w:hAnsi="Times New Roman" w:cs="Times New Roman"/>
          <w:b/>
          <w:sz w:val="28"/>
          <w:szCs w:val="28"/>
        </w:rPr>
      </w:pPr>
    </w:p>
    <w:p w:rsidR="00EB5567" w:rsidRDefault="00EB5567" w:rsidP="008F3A04">
      <w:pPr>
        <w:spacing w:line="360" w:lineRule="auto"/>
        <w:jc w:val="both"/>
        <w:rPr>
          <w:rFonts w:ascii="Times New Roman" w:hAnsi="Times New Roman" w:cs="Times New Roman"/>
          <w:b/>
          <w:sz w:val="28"/>
          <w:szCs w:val="28"/>
        </w:rPr>
      </w:pPr>
    </w:p>
    <w:p w:rsidR="00EB5567" w:rsidRDefault="00EB5567" w:rsidP="008F3A04">
      <w:pPr>
        <w:spacing w:line="360" w:lineRule="auto"/>
        <w:jc w:val="both"/>
        <w:rPr>
          <w:rFonts w:ascii="Times New Roman" w:hAnsi="Times New Roman" w:cs="Times New Roman"/>
          <w:b/>
          <w:sz w:val="28"/>
          <w:szCs w:val="28"/>
        </w:rPr>
      </w:pPr>
    </w:p>
    <w:p w:rsidR="00EB5567" w:rsidRDefault="00EB5567" w:rsidP="008F3A04">
      <w:pPr>
        <w:spacing w:line="360" w:lineRule="auto"/>
        <w:jc w:val="both"/>
        <w:rPr>
          <w:rFonts w:ascii="Times New Roman" w:hAnsi="Times New Roman" w:cs="Times New Roman"/>
          <w:b/>
          <w:sz w:val="28"/>
          <w:szCs w:val="28"/>
        </w:rPr>
      </w:pPr>
    </w:p>
    <w:p w:rsidR="00EB5567" w:rsidRDefault="00EB5567" w:rsidP="008F3A04">
      <w:pPr>
        <w:spacing w:line="360" w:lineRule="auto"/>
        <w:jc w:val="both"/>
        <w:rPr>
          <w:rFonts w:ascii="Times New Roman" w:hAnsi="Times New Roman" w:cs="Times New Roman"/>
          <w:b/>
          <w:sz w:val="28"/>
          <w:szCs w:val="28"/>
        </w:rPr>
      </w:pPr>
    </w:p>
    <w:p w:rsidR="001B371D" w:rsidRDefault="001B371D" w:rsidP="008F3A04">
      <w:pPr>
        <w:spacing w:line="36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4A7D7B" w:rsidRPr="00793451" w:rsidRDefault="004A7D7B" w:rsidP="008F3A04">
      <w:pPr>
        <w:spacing w:line="360" w:lineRule="auto"/>
        <w:jc w:val="center"/>
        <w:rPr>
          <w:rFonts w:ascii="Times New Roman" w:hAnsi="Times New Roman" w:cs="Times New Roman"/>
          <w:sz w:val="28"/>
          <w:szCs w:val="28"/>
        </w:rPr>
      </w:pPr>
      <w:r w:rsidRPr="00793451">
        <w:rPr>
          <w:rFonts w:ascii="Times New Roman" w:hAnsi="Times New Roman" w:cs="Times New Roman"/>
          <w:b/>
          <w:bCs/>
          <w:sz w:val="28"/>
          <w:szCs w:val="28"/>
        </w:rPr>
        <w:lastRenderedPageBreak/>
        <w:t>CHAPTER FOUR</w:t>
      </w:r>
    </w:p>
    <w:p w:rsidR="004A7D7B" w:rsidRPr="00793451" w:rsidRDefault="004A7D7B" w:rsidP="008F3A04">
      <w:pPr>
        <w:spacing w:line="360" w:lineRule="auto"/>
        <w:jc w:val="center"/>
        <w:outlineLvl w:val="0"/>
        <w:rPr>
          <w:rFonts w:ascii="Times New Roman" w:hAnsi="Times New Roman" w:cs="Times New Roman"/>
          <w:sz w:val="28"/>
          <w:szCs w:val="28"/>
        </w:rPr>
      </w:pPr>
      <w:r>
        <w:rPr>
          <w:rFonts w:ascii="Times New Roman" w:hAnsi="Times New Roman" w:cs="Times New Roman"/>
          <w:b/>
          <w:bCs/>
          <w:sz w:val="28"/>
          <w:szCs w:val="28"/>
        </w:rPr>
        <w:t>RESULTS AND DISCUSSIONS</w:t>
      </w:r>
    </w:p>
    <w:p w:rsidR="004A7D7B" w:rsidRPr="00793451" w:rsidRDefault="004A7D7B" w:rsidP="008F3A04">
      <w:pPr>
        <w:spacing w:line="360" w:lineRule="auto"/>
        <w:jc w:val="both"/>
        <w:rPr>
          <w:rFonts w:ascii="Times New Roman" w:hAnsi="Times New Roman" w:cs="Times New Roman"/>
          <w:sz w:val="28"/>
          <w:szCs w:val="28"/>
        </w:rPr>
      </w:pPr>
      <w:r w:rsidRPr="00793451">
        <w:rPr>
          <w:rFonts w:ascii="Times New Roman" w:hAnsi="Times New Roman" w:cs="Times New Roman"/>
          <w:b/>
          <w:bCs/>
          <w:sz w:val="28"/>
          <w:szCs w:val="28"/>
        </w:rPr>
        <w:tab/>
      </w:r>
      <w:r w:rsidRPr="00793451">
        <w:rPr>
          <w:rFonts w:ascii="Times New Roman" w:hAnsi="Times New Roman" w:cs="Times New Roman"/>
          <w:sz w:val="28"/>
          <w:szCs w:val="28"/>
        </w:rPr>
        <w:t>This chapter presents an analysis of data collected for the study. The data are arranged and analyzed in tables following the research questions and hypotheses. They were treated under the following sub-headings:-</w:t>
      </w:r>
    </w:p>
    <w:p w:rsidR="004A7D7B" w:rsidRPr="00793451" w:rsidRDefault="004A7D7B" w:rsidP="008F3A04">
      <w:pPr>
        <w:spacing w:line="360" w:lineRule="auto"/>
        <w:ind w:left="720"/>
        <w:jc w:val="both"/>
        <w:rPr>
          <w:rFonts w:ascii="Times New Roman" w:hAnsi="Times New Roman" w:cs="Times New Roman"/>
          <w:sz w:val="28"/>
          <w:szCs w:val="28"/>
        </w:rPr>
      </w:pPr>
      <w:r w:rsidRPr="00793451">
        <w:rPr>
          <w:rFonts w:ascii="Times New Roman" w:hAnsi="Times New Roman" w:cs="Times New Roman"/>
          <w:sz w:val="28"/>
          <w:szCs w:val="28"/>
        </w:rPr>
        <w:t>4.1</w:t>
      </w:r>
      <w:r w:rsidRPr="00793451">
        <w:rPr>
          <w:rFonts w:ascii="Times New Roman" w:hAnsi="Times New Roman" w:cs="Times New Roman"/>
          <w:sz w:val="28"/>
          <w:szCs w:val="28"/>
        </w:rPr>
        <w:tab/>
        <w:t>Data Analyses and Results</w:t>
      </w:r>
    </w:p>
    <w:p w:rsidR="004A7D7B" w:rsidRDefault="004A7D7B" w:rsidP="008F3A04">
      <w:pPr>
        <w:spacing w:line="360" w:lineRule="auto"/>
        <w:jc w:val="both"/>
        <w:rPr>
          <w:rFonts w:ascii="Times New Roman" w:hAnsi="Times New Roman" w:cs="Times New Roman"/>
          <w:sz w:val="28"/>
          <w:szCs w:val="28"/>
        </w:rPr>
      </w:pPr>
      <w:r w:rsidRPr="00793451">
        <w:rPr>
          <w:rFonts w:ascii="Times New Roman" w:hAnsi="Times New Roman" w:cs="Times New Roman"/>
          <w:sz w:val="28"/>
          <w:szCs w:val="28"/>
        </w:rPr>
        <w:tab/>
        <w:t>4.2</w:t>
      </w:r>
      <w:r w:rsidRPr="00793451">
        <w:rPr>
          <w:rFonts w:ascii="Times New Roman" w:hAnsi="Times New Roman" w:cs="Times New Roman"/>
          <w:sz w:val="28"/>
          <w:szCs w:val="28"/>
        </w:rPr>
        <w:tab/>
        <w:t>Discussion of Findings</w:t>
      </w:r>
    </w:p>
    <w:p w:rsidR="005B4EB4" w:rsidRPr="00793451" w:rsidRDefault="005B4EB4"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ab/>
        <w:t>4.3</w:t>
      </w:r>
      <w:r>
        <w:rPr>
          <w:rFonts w:ascii="Times New Roman" w:hAnsi="Times New Roman" w:cs="Times New Roman"/>
          <w:sz w:val="28"/>
          <w:szCs w:val="28"/>
        </w:rPr>
        <w:tab/>
        <w:t>Summary of Findings</w:t>
      </w:r>
    </w:p>
    <w:p w:rsidR="004A7D7B" w:rsidRPr="00793451" w:rsidRDefault="004A7D7B" w:rsidP="008F3A04">
      <w:pPr>
        <w:spacing w:line="360" w:lineRule="auto"/>
        <w:jc w:val="both"/>
        <w:rPr>
          <w:rFonts w:ascii="Times New Roman" w:hAnsi="Times New Roman" w:cs="Times New Roman"/>
          <w:b/>
          <w:bCs/>
          <w:sz w:val="28"/>
          <w:szCs w:val="28"/>
        </w:rPr>
      </w:pPr>
      <w:r w:rsidRPr="00793451">
        <w:rPr>
          <w:rFonts w:ascii="Times New Roman" w:hAnsi="Times New Roman" w:cs="Times New Roman"/>
          <w:b/>
          <w:bCs/>
          <w:sz w:val="28"/>
          <w:szCs w:val="28"/>
        </w:rPr>
        <w:t>4.1</w:t>
      </w:r>
      <w:r w:rsidRPr="00793451">
        <w:rPr>
          <w:rFonts w:ascii="Times New Roman" w:hAnsi="Times New Roman" w:cs="Times New Roman"/>
          <w:b/>
          <w:bCs/>
          <w:sz w:val="28"/>
          <w:szCs w:val="28"/>
        </w:rPr>
        <w:tab/>
        <w:t>Data Analyses and Results</w:t>
      </w:r>
    </w:p>
    <w:p w:rsidR="004A7D7B" w:rsidRPr="00793451" w:rsidRDefault="004A7D7B" w:rsidP="008F3A04">
      <w:pPr>
        <w:spacing w:line="360" w:lineRule="auto"/>
        <w:ind w:firstLine="720"/>
        <w:jc w:val="both"/>
        <w:rPr>
          <w:rFonts w:ascii="Times New Roman" w:hAnsi="Times New Roman" w:cs="Times New Roman"/>
          <w:b/>
          <w:bCs/>
          <w:color w:val="000000"/>
          <w:sz w:val="28"/>
          <w:szCs w:val="28"/>
        </w:rPr>
      </w:pPr>
      <w:r w:rsidRPr="00793451">
        <w:rPr>
          <w:rFonts w:ascii="Times New Roman" w:hAnsi="Times New Roman" w:cs="Times New Roman"/>
          <w:b/>
          <w:bCs/>
          <w:color w:val="000000"/>
          <w:sz w:val="28"/>
          <w:szCs w:val="28"/>
        </w:rPr>
        <w:t xml:space="preserve">Answering of Research Questions </w:t>
      </w:r>
    </w:p>
    <w:p w:rsidR="004A7D7B" w:rsidRPr="00793451" w:rsidRDefault="004A7D7B" w:rsidP="008F3A04">
      <w:pPr>
        <w:spacing w:line="360" w:lineRule="auto"/>
        <w:ind w:left="720" w:hanging="720"/>
        <w:jc w:val="both"/>
        <w:rPr>
          <w:rFonts w:ascii="Times New Roman" w:hAnsi="Times New Roman" w:cs="Times New Roman"/>
          <w:sz w:val="28"/>
          <w:szCs w:val="28"/>
        </w:rPr>
      </w:pPr>
      <w:r w:rsidRPr="00793451">
        <w:rPr>
          <w:rFonts w:ascii="Times New Roman" w:hAnsi="Times New Roman" w:cs="Times New Roman"/>
          <w:b/>
          <w:sz w:val="28"/>
          <w:szCs w:val="28"/>
        </w:rPr>
        <w:t>4.1.1</w:t>
      </w:r>
      <w:r w:rsidRPr="00793451">
        <w:rPr>
          <w:rFonts w:ascii="Times New Roman" w:hAnsi="Times New Roman" w:cs="Times New Roman"/>
          <w:b/>
          <w:sz w:val="28"/>
          <w:szCs w:val="28"/>
        </w:rPr>
        <w:tab/>
        <w:t xml:space="preserve">Research Question One: </w:t>
      </w:r>
      <w:r w:rsidRPr="00793451">
        <w:rPr>
          <w:rFonts w:ascii="Times New Roman" w:hAnsi="Times New Roman" w:cs="Times New Roman"/>
          <w:sz w:val="28"/>
          <w:szCs w:val="28"/>
        </w:rPr>
        <w:t>To examine the influence of practical activities on the acquisition of basic science process in chemistry.</w:t>
      </w:r>
    </w:p>
    <w:p w:rsidR="004A7D7B" w:rsidRPr="00793451" w:rsidRDefault="004A7D7B" w:rsidP="008F3A04">
      <w:pPr>
        <w:spacing w:line="360" w:lineRule="auto"/>
        <w:ind w:left="720" w:hanging="720"/>
        <w:jc w:val="both"/>
        <w:rPr>
          <w:rFonts w:ascii="Times New Roman" w:hAnsi="Times New Roman" w:cs="Times New Roman"/>
          <w:b/>
          <w:sz w:val="28"/>
          <w:szCs w:val="28"/>
        </w:rPr>
      </w:pPr>
      <w:r w:rsidRPr="00793451">
        <w:rPr>
          <w:rFonts w:ascii="Times New Roman" w:hAnsi="Times New Roman" w:cs="Times New Roman"/>
          <w:b/>
          <w:sz w:val="28"/>
          <w:szCs w:val="28"/>
        </w:rPr>
        <w:t xml:space="preserve">Table 1:  </w:t>
      </w:r>
      <w:r>
        <w:rPr>
          <w:rFonts w:ascii="Times New Roman" w:hAnsi="Times New Roman" w:cs="Times New Roman"/>
          <w:b/>
          <w:sz w:val="28"/>
          <w:szCs w:val="28"/>
        </w:rPr>
        <w:t xml:space="preserve">T-Test analysis on the </w:t>
      </w:r>
      <w:r w:rsidRPr="006A481A">
        <w:rPr>
          <w:rFonts w:ascii="Times New Roman" w:hAnsi="Times New Roman" w:cs="Times New Roman"/>
          <w:b/>
          <w:sz w:val="28"/>
          <w:szCs w:val="28"/>
        </w:rPr>
        <w:t>influence of practical activities on the acquisition of basic science process in chemistry.</w:t>
      </w:r>
    </w:p>
    <w:tbl>
      <w:tblPr>
        <w:tblW w:w="9100" w:type="dxa"/>
        <w:tblInd w:w="280" w:type="dxa"/>
        <w:tblBorders>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720"/>
        <w:gridCol w:w="2380"/>
        <w:gridCol w:w="1640"/>
        <w:gridCol w:w="1780"/>
        <w:gridCol w:w="1580"/>
      </w:tblGrid>
      <w:tr w:rsidR="004A7D7B" w:rsidRPr="00793451" w:rsidTr="00E32284">
        <w:trPr>
          <w:trHeight w:val="40"/>
        </w:trPr>
        <w:tc>
          <w:tcPr>
            <w:tcW w:w="1720" w:type="dxa"/>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2380" w:type="dxa"/>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1640" w:type="dxa"/>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1780" w:type="dxa"/>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1580" w:type="dxa"/>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r>
      <w:tr w:rsidR="004A7D7B" w:rsidRPr="00793451" w:rsidTr="00E32284">
        <w:trPr>
          <w:trHeight w:val="254"/>
        </w:trPr>
        <w:tc>
          <w:tcPr>
            <w:tcW w:w="1720" w:type="dxa"/>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4020" w:type="dxa"/>
            <w:gridSpan w:val="2"/>
            <w:shd w:val="clear" w:color="auto" w:fill="auto"/>
            <w:vAlign w:val="bottom"/>
          </w:tcPr>
          <w:p w:rsidR="004A7D7B" w:rsidRPr="00793451" w:rsidRDefault="004A7D7B" w:rsidP="008F3A04">
            <w:pPr>
              <w:spacing w:line="360" w:lineRule="auto"/>
              <w:ind w:left="1440"/>
              <w:rPr>
                <w:rFonts w:ascii="Times New Roman" w:eastAsia="Times New Roman" w:hAnsi="Times New Roman" w:cs="Times New Roman"/>
                <w:b/>
                <w:sz w:val="28"/>
                <w:szCs w:val="28"/>
              </w:rPr>
            </w:pPr>
            <w:r w:rsidRPr="00793451">
              <w:rPr>
                <w:rFonts w:ascii="Times New Roman" w:eastAsia="Times New Roman" w:hAnsi="Times New Roman" w:cs="Times New Roman"/>
                <w:b/>
                <w:sz w:val="28"/>
                <w:szCs w:val="28"/>
              </w:rPr>
              <w:t>Control Group</w:t>
            </w:r>
          </w:p>
        </w:tc>
        <w:tc>
          <w:tcPr>
            <w:tcW w:w="3360" w:type="dxa"/>
            <w:gridSpan w:val="2"/>
            <w:shd w:val="clear" w:color="auto" w:fill="auto"/>
            <w:vAlign w:val="bottom"/>
          </w:tcPr>
          <w:p w:rsidR="004A7D7B" w:rsidRPr="00793451" w:rsidRDefault="004A7D7B" w:rsidP="008F3A04">
            <w:pPr>
              <w:spacing w:line="360" w:lineRule="auto"/>
              <w:ind w:left="620"/>
              <w:rPr>
                <w:rFonts w:ascii="Times New Roman" w:eastAsia="Times New Roman" w:hAnsi="Times New Roman" w:cs="Times New Roman"/>
                <w:b/>
                <w:sz w:val="28"/>
                <w:szCs w:val="28"/>
              </w:rPr>
            </w:pPr>
            <w:r w:rsidRPr="00793451">
              <w:rPr>
                <w:rFonts w:ascii="Times New Roman" w:eastAsia="Times New Roman" w:hAnsi="Times New Roman" w:cs="Times New Roman"/>
                <w:b/>
                <w:sz w:val="28"/>
                <w:szCs w:val="28"/>
              </w:rPr>
              <w:t>Experimental Group</w:t>
            </w:r>
          </w:p>
        </w:tc>
      </w:tr>
      <w:tr w:rsidR="004A7D7B" w:rsidRPr="00793451" w:rsidTr="00E32284">
        <w:trPr>
          <w:trHeight w:val="281"/>
        </w:trPr>
        <w:tc>
          <w:tcPr>
            <w:tcW w:w="1720" w:type="dxa"/>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2380" w:type="dxa"/>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1640" w:type="dxa"/>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1780" w:type="dxa"/>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1580" w:type="dxa"/>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r>
      <w:tr w:rsidR="004A7D7B" w:rsidRPr="00793451" w:rsidTr="00E32284">
        <w:trPr>
          <w:trHeight w:val="595"/>
        </w:trPr>
        <w:tc>
          <w:tcPr>
            <w:tcW w:w="1720" w:type="dxa"/>
            <w:shd w:val="clear" w:color="auto" w:fill="auto"/>
            <w:vAlign w:val="bottom"/>
          </w:tcPr>
          <w:p w:rsidR="004A7D7B" w:rsidRPr="00793451" w:rsidRDefault="004A7D7B" w:rsidP="008F3A04">
            <w:pPr>
              <w:spacing w:line="360" w:lineRule="auto"/>
              <w:ind w:left="120"/>
              <w:rPr>
                <w:rFonts w:ascii="Times New Roman" w:eastAsia="Times New Roman" w:hAnsi="Times New Roman" w:cs="Times New Roman"/>
                <w:b/>
                <w:sz w:val="28"/>
                <w:szCs w:val="28"/>
              </w:rPr>
            </w:pPr>
            <w:r w:rsidRPr="00793451">
              <w:rPr>
                <w:rFonts w:ascii="Times New Roman" w:eastAsia="Times New Roman" w:hAnsi="Times New Roman" w:cs="Times New Roman"/>
                <w:b/>
                <w:sz w:val="28"/>
                <w:szCs w:val="28"/>
              </w:rPr>
              <w:t>School</w:t>
            </w:r>
          </w:p>
        </w:tc>
        <w:tc>
          <w:tcPr>
            <w:tcW w:w="2380" w:type="dxa"/>
            <w:shd w:val="clear" w:color="auto" w:fill="auto"/>
            <w:vAlign w:val="bottom"/>
          </w:tcPr>
          <w:p w:rsidR="004A7D7B" w:rsidRPr="00793451" w:rsidRDefault="004A7D7B" w:rsidP="008F3A04">
            <w:pPr>
              <w:spacing w:line="360" w:lineRule="auto"/>
              <w:ind w:left="280"/>
              <w:jc w:val="center"/>
              <w:rPr>
                <w:rFonts w:ascii="Times New Roman" w:eastAsia="Times New Roman" w:hAnsi="Times New Roman" w:cs="Times New Roman"/>
                <w:b/>
                <w:sz w:val="28"/>
                <w:szCs w:val="28"/>
              </w:rPr>
            </w:pPr>
            <w:r w:rsidRPr="00793451">
              <w:rPr>
                <w:rFonts w:ascii="Times New Roman" w:eastAsia="Times New Roman" w:hAnsi="Times New Roman" w:cs="Times New Roman"/>
                <w:b/>
                <w:sz w:val="28"/>
                <w:szCs w:val="28"/>
              </w:rPr>
              <w:t>Pre-test Mean</w:t>
            </w:r>
          </w:p>
          <w:p w:rsidR="004A7D7B" w:rsidRPr="00793451" w:rsidRDefault="004A7D7B" w:rsidP="008F3A04">
            <w:pPr>
              <w:spacing w:after="0" w:line="360" w:lineRule="auto"/>
              <w:ind w:left="280"/>
              <w:jc w:val="center"/>
              <w:rPr>
                <w:rFonts w:ascii="Times New Roman" w:eastAsia="Times New Roman" w:hAnsi="Times New Roman" w:cs="Times New Roman"/>
                <w:b/>
                <w:sz w:val="28"/>
                <w:szCs w:val="28"/>
              </w:rPr>
            </w:pPr>
            <w:r w:rsidRPr="00793451">
              <w:rPr>
                <w:rFonts w:ascii="Times New Roman" w:eastAsia="Times New Roman" w:hAnsi="Times New Roman" w:cs="Times New Roman"/>
                <w:b/>
                <w:sz w:val="28"/>
                <w:szCs w:val="28"/>
              </w:rPr>
              <w:t>Score</w:t>
            </w:r>
          </w:p>
        </w:tc>
        <w:tc>
          <w:tcPr>
            <w:tcW w:w="1640" w:type="dxa"/>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b/>
                <w:w w:val="97"/>
                <w:sz w:val="28"/>
                <w:szCs w:val="28"/>
              </w:rPr>
            </w:pPr>
            <w:r w:rsidRPr="00793451">
              <w:rPr>
                <w:rFonts w:ascii="Times New Roman" w:eastAsia="Times New Roman" w:hAnsi="Times New Roman" w:cs="Times New Roman"/>
                <w:b/>
                <w:w w:val="97"/>
                <w:sz w:val="28"/>
                <w:szCs w:val="28"/>
              </w:rPr>
              <w:t>Post test</w:t>
            </w:r>
          </w:p>
          <w:p w:rsidR="004A7D7B" w:rsidRPr="00793451" w:rsidRDefault="004A7D7B" w:rsidP="008F3A04">
            <w:pPr>
              <w:spacing w:after="0" w:line="360" w:lineRule="auto"/>
              <w:jc w:val="center"/>
              <w:rPr>
                <w:rFonts w:ascii="Times New Roman" w:eastAsia="Times New Roman" w:hAnsi="Times New Roman" w:cs="Times New Roman"/>
                <w:b/>
                <w:w w:val="97"/>
                <w:sz w:val="28"/>
                <w:szCs w:val="28"/>
              </w:rPr>
            </w:pPr>
            <w:r w:rsidRPr="00793451">
              <w:rPr>
                <w:rFonts w:ascii="Times New Roman" w:eastAsia="Times New Roman" w:hAnsi="Times New Roman" w:cs="Times New Roman"/>
                <w:b/>
                <w:w w:val="98"/>
                <w:sz w:val="28"/>
                <w:szCs w:val="28"/>
              </w:rPr>
              <w:t>Mean Score</w:t>
            </w:r>
          </w:p>
        </w:tc>
        <w:tc>
          <w:tcPr>
            <w:tcW w:w="1780" w:type="dxa"/>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b/>
                <w:w w:val="99"/>
                <w:sz w:val="28"/>
                <w:szCs w:val="28"/>
              </w:rPr>
            </w:pPr>
            <w:r w:rsidRPr="00793451">
              <w:rPr>
                <w:rFonts w:ascii="Times New Roman" w:eastAsia="Times New Roman" w:hAnsi="Times New Roman" w:cs="Times New Roman"/>
                <w:b/>
                <w:w w:val="99"/>
                <w:sz w:val="28"/>
                <w:szCs w:val="28"/>
              </w:rPr>
              <w:t>Pre-test Mean</w:t>
            </w:r>
          </w:p>
          <w:p w:rsidR="004A7D7B" w:rsidRPr="00793451" w:rsidRDefault="004A7D7B" w:rsidP="008F3A04">
            <w:pPr>
              <w:spacing w:after="0" w:line="360" w:lineRule="auto"/>
              <w:jc w:val="center"/>
              <w:rPr>
                <w:rFonts w:ascii="Times New Roman" w:eastAsia="Times New Roman" w:hAnsi="Times New Roman" w:cs="Times New Roman"/>
                <w:b/>
                <w:w w:val="99"/>
                <w:sz w:val="28"/>
                <w:szCs w:val="28"/>
              </w:rPr>
            </w:pPr>
            <w:r w:rsidRPr="00793451">
              <w:rPr>
                <w:rFonts w:ascii="Times New Roman" w:eastAsia="Times New Roman" w:hAnsi="Times New Roman" w:cs="Times New Roman"/>
                <w:b/>
                <w:w w:val="97"/>
                <w:sz w:val="28"/>
                <w:szCs w:val="28"/>
              </w:rPr>
              <w:t>Score</w:t>
            </w:r>
          </w:p>
        </w:tc>
        <w:tc>
          <w:tcPr>
            <w:tcW w:w="1580" w:type="dxa"/>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b/>
                <w:w w:val="99"/>
                <w:sz w:val="28"/>
                <w:szCs w:val="28"/>
              </w:rPr>
            </w:pPr>
            <w:r w:rsidRPr="00793451">
              <w:rPr>
                <w:rFonts w:ascii="Times New Roman" w:eastAsia="Times New Roman" w:hAnsi="Times New Roman" w:cs="Times New Roman"/>
                <w:b/>
                <w:w w:val="99"/>
                <w:sz w:val="28"/>
                <w:szCs w:val="28"/>
              </w:rPr>
              <w:t>Post test</w:t>
            </w:r>
          </w:p>
          <w:p w:rsidR="004A7D7B" w:rsidRPr="00793451" w:rsidRDefault="004A7D7B" w:rsidP="008F3A04">
            <w:pPr>
              <w:spacing w:after="0" w:line="360" w:lineRule="auto"/>
              <w:jc w:val="center"/>
              <w:rPr>
                <w:rFonts w:ascii="Times New Roman" w:eastAsia="Times New Roman" w:hAnsi="Times New Roman" w:cs="Times New Roman"/>
                <w:b/>
                <w:w w:val="99"/>
                <w:sz w:val="28"/>
                <w:szCs w:val="28"/>
              </w:rPr>
            </w:pPr>
            <w:r w:rsidRPr="00793451">
              <w:rPr>
                <w:rFonts w:ascii="Times New Roman" w:eastAsia="Times New Roman" w:hAnsi="Times New Roman" w:cs="Times New Roman"/>
                <w:b/>
                <w:w w:val="99"/>
                <w:sz w:val="28"/>
                <w:szCs w:val="28"/>
              </w:rPr>
              <w:t>Mean Score</w:t>
            </w:r>
          </w:p>
        </w:tc>
      </w:tr>
      <w:tr w:rsidR="004A7D7B" w:rsidRPr="00793451" w:rsidTr="00E32284">
        <w:trPr>
          <w:trHeight w:val="825"/>
        </w:trPr>
        <w:tc>
          <w:tcPr>
            <w:tcW w:w="1720" w:type="dxa"/>
            <w:shd w:val="clear" w:color="auto" w:fill="auto"/>
            <w:vAlign w:val="bottom"/>
          </w:tcPr>
          <w:p w:rsidR="004A7D7B" w:rsidRPr="00793451" w:rsidRDefault="004A7D7B" w:rsidP="008F3A04">
            <w:pPr>
              <w:spacing w:line="360" w:lineRule="auto"/>
              <w:ind w:left="120"/>
              <w:rPr>
                <w:rFonts w:ascii="Times New Roman" w:eastAsia="Times New Roman" w:hAnsi="Times New Roman" w:cs="Times New Roman"/>
                <w:b/>
                <w:sz w:val="28"/>
                <w:szCs w:val="28"/>
              </w:rPr>
            </w:pPr>
            <w:r w:rsidRPr="00793451">
              <w:rPr>
                <w:rFonts w:ascii="Times New Roman" w:eastAsia="Times New Roman" w:hAnsi="Times New Roman" w:cs="Times New Roman"/>
                <w:b/>
                <w:sz w:val="28"/>
                <w:szCs w:val="28"/>
              </w:rPr>
              <w:t>School A</w:t>
            </w:r>
          </w:p>
          <w:p w:rsidR="004A7D7B" w:rsidRPr="00793451" w:rsidRDefault="004A7D7B" w:rsidP="008F3A04">
            <w:pPr>
              <w:spacing w:after="0" w:line="360" w:lineRule="auto"/>
              <w:ind w:left="120"/>
              <w:rPr>
                <w:rFonts w:ascii="Times New Roman" w:eastAsia="Times New Roman" w:hAnsi="Times New Roman" w:cs="Times New Roman"/>
                <w:b/>
                <w:sz w:val="28"/>
                <w:szCs w:val="28"/>
              </w:rPr>
            </w:pPr>
            <w:r w:rsidRPr="00793451">
              <w:rPr>
                <w:rFonts w:ascii="Times New Roman" w:eastAsia="Times New Roman" w:hAnsi="Times New Roman" w:cs="Times New Roman"/>
                <w:b/>
                <w:sz w:val="28"/>
                <w:szCs w:val="28"/>
              </w:rPr>
              <w:t>School B</w:t>
            </w:r>
          </w:p>
        </w:tc>
        <w:tc>
          <w:tcPr>
            <w:tcW w:w="2380" w:type="dxa"/>
            <w:shd w:val="clear" w:color="auto" w:fill="auto"/>
            <w:vAlign w:val="bottom"/>
          </w:tcPr>
          <w:p w:rsidR="004A7D7B" w:rsidRPr="00793451" w:rsidRDefault="004A7D7B" w:rsidP="008F3A04">
            <w:pPr>
              <w:spacing w:line="360" w:lineRule="auto"/>
              <w:ind w:left="280"/>
              <w:jc w:val="center"/>
              <w:rPr>
                <w:rFonts w:ascii="Times New Roman" w:eastAsia="Times New Roman" w:hAnsi="Times New Roman" w:cs="Times New Roman"/>
                <w:w w:val="99"/>
                <w:sz w:val="28"/>
                <w:szCs w:val="28"/>
              </w:rPr>
            </w:pPr>
            <w:r w:rsidRPr="00793451">
              <w:rPr>
                <w:rFonts w:ascii="Times New Roman" w:eastAsia="Times New Roman" w:hAnsi="Times New Roman" w:cs="Times New Roman"/>
                <w:w w:val="99"/>
                <w:sz w:val="28"/>
                <w:szCs w:val="28"/>
              </w:rPr>
              <w:t>7.2</w:t>
            </w:r>
          </w:p>
          <w:p w:rsidR="004A7D7B" w:rsidRPr="00793451" w:rsidRDefault="004A7D7B" w:rsidP="008F3A04">
            <w:pPr>
              <w:spacing w:after="0" w:line="360" w:lineRule="auto"/>
              <w:ind w:left="280"/>
              <w:jc w:val="center"/>
              <w:rPr>
                <w:rFonts w:ascii="Times New Roman" w:eastAsia="Times New Roman" w:hAnsi="Times New Roman" w:cs="Times New Roman"/>
                <w:w w:val="99"/>
                <w:sz w:val="28"/>
                <w:szCs w:val="28"/>
              </w:rPr>
            </w:pPr>
            <w:r w:rsidRPr="00793451">
              <w:rPr>
                <w:rFonts w:ascii="Times New Roman" w:eastAsia="Times New Roman" w:hAnsi="Times New Roman" w:cs="Times New Roman"/>
                <w:w w:val="99"/>
                <w:sz w:val="28"/>
                <w:szCs w:val="28"/>
              </w:rPr>
              <w:t>6.8</w:t>
            </w:r>
          </w:p>
        </w:tc>
        <w:tc>
          <w:tcPr>
            <w:tcW w:w="1640" w:type="dxa"/>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w w:val="99"/>
                <w:sz w:val="28"/>
                <w:szCs w:val="28"/>
              </w:rPr>
            </w:pPr>
            <w:r w:rsidRPr="00793451">
              <w:rPr>
                <w:rFonts w:ascii="Times New Roman" w:eastAsia="Times New Roman" w:hAnsi="Times New Roman" w:cs="Times New Roman"/>
                <w:w w:val="99"/>
                <w:sz w:val="28"/>
                <w:szCs w:val="28"/>
              </w:rPr>
              <w:t>7.3</w:t>
            </w:r>
          </w:p>
          <w:p w:rsidR="004A7D7B" w:rsidRPr="00793451" w:rsidRDefault="004A7D7B" w:rsidP="008F3A04">
            <w:pPr>
              <w:spacing w:after="0" w:line="360" w:lineRule="auto"/>
              <w:jc w:val="center"/>
              <w:rPr>
                <w:rFonts w:ascii="Times New Roman" w:eastAsia="Times New Roman" w:hAnsi="Times New Roman" w:cs="Times New Roman"/>
                <w:w w:val="99"/>
                <w:sz w:val="28"/>
                <w:szCs w:val="28"/>
              </w:rPr>
            </w:pPr>
            <w:r w:rsidRPr="00793451">
              <w:rPr>
                <w:rFonts w:ascii="Times New Roman" w:eastAsia="Times New Roman" w:hAnsi="Times New Roman" w:cs="Times New Roman"/>
                <w:w w:val="99"/>
                <w:sz w:val="28"/>
                <w:szCs w:val="28"/>
              </w:rPr>
              <w:t>7.0</w:t>
            </w:r>
          </w:p>
        </w:tc>
        <w:tc>
          <w:tcPr>
            <w:tcW w:w="1780" w:type="dxa"/>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w w:val="99"/>
                <w:sz w:val="28"/>
                <w:szCs w:val="28"/>
              </w:rPr>
            </w:pPr>
            <w:r w:rsidRPr="00793451">
              <w:rPr>
                <w:rFonts w:ascii="Times New Roman" w:eastAsia="Times New Roman" w:hAnsi="Times New Roman" w:cs="Times New Roman"/>
                <w:w w:val="99"/>
                <w:sz w:val="28"/>
                <w:szCs w:val="28"/>
              </w:rPr>
              <w:t>8.1</w:t>
            </w:r>
          </w:p>
          <w:p w:rsidR="004A7D7B" w:rsidRPr="00793451" w:rsidRDefault="004A7D7B" w:rsidP="008F3A04">
            <w:pPr>
              <w:spacing w:after="0" w:line="360" w:lineRule="auto"/>
              <w:jc w:val="center"/>
              <w:rPr>
                <w:rFonts w:ascii="Times New Roman" w:eastAsia="Times New Roman" w:hAnsi="Times New Roman" w:cs="Times New Roman"/>
                <w:w w:val="99"/>
                <w:sz w:val="28"/>
                <w:szCs w:val="28"/>
              </w:rPr>
            </w:pPr>
            <w:r w:rsidRPr="00793451">
              <w:rPr>
                <w:rFonts w:ascii="Times New Roman" w:eastAsia="Times New Roman" w:hAnsi="Times New Roman" w:cs="Times New Roman"/>
                <w:w w:val="99"/>
                <w:sz w:val="28"/>
                <w:szCs w:val="28"/>
              </w:rPr>
              <w:t>7.4</w:t>
            </w:r>
          </w:p>
        </w:tc>
        <w:tc>
          <w:tcPr>
            <w:tcW w:w="1580" w:type="dxa"/>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w w:val="99"/>
                <w:sz w:val="28"/>
                <w:szCs w:val="28"/>
              </w:rPr>
            </w:pPr>
            <w:r w:rsidRPr="00793451">
              <w:rPr>
                <w:rFonts w:ascii="Times New Roman" w:eastAsia="Times New Roman" w:hAnsi="Times New Roman" w:cs="Times New Roman"/>
                <w:w w:val="99"/>
                <w:sz w:val="28"/>
                <w:szCs w:val="28"/>
              </w:rPr>
              <w:t>12.1</w:t>
            </w:r>
          </w:p>
          <w:p w:rsidR="004A7D7B" w:rsidRPr="00793451" w:rsidRDefault="004A7D7B" w:rsidP="008F3A04">
            <w:pPr>
              <w:spacing w:after="0" w:line="360" w:lineRule="auto"/>
              <w:jc w:val="center"/>
              <w:rPr>
                <w:rFonts w:ascii="Times New Roman" w:eastAsia="Times New Roman" w:hAnsi="Times New Roman" w:cs="Times New Roman"/>
                <w:w w:val="99"/>
                <w:sz w:val="28"/>
                <w:szCs w:val="28"/>
              </w:rPr>
            </w:pPr>
            <w:r w:rsidRPr="00793451">
              <w:rPr>
                <w:rFonts w:ascii="Times New Roman" w:eastAsia="Times New Roman" w:hAnsi="Times New Roman" w:cs="Times New Roman"/>
                <w:w w:val="99"/>
                <w:sz w:val="28"/>
                <w:szCs w:val="28"/>
              </w:rPr>
              <w:t>10.0</w:t>
            </w:r>
          </w:p>
        </w:tc>
      </w:tr>
    </w:tbl>
    <w:p w:rsidR="004A7D7B" w:rsidRPr="00793451" w:rsidRDefault="004A7D7B" w:rsidP="008F3A04">
      <w:pPr>
        <w:spacing w:line="360" w:lineRule="auto"/>
        <w:rPr>
          <w:rFonts w:ascii="Times New Roman" w:eastAsia="Times New Roman" w:hAnsi="Times New Roman" w:cs="Times New Roman"/>
          <w:sz w:val="28"/>
          <w:szCs w:val="28"/>
        </w:rPr>
      </w:pPr>
    </w:p>
    <w:p w:rsidR="004A7D7B" w:rsidRPr="00793451" w:rsidRDefault="004A7D7B" w:rsidP="008F3A04">
      <w:pPr>
        <w:spacing w:line="360" w:lineRule="auto"/>
        <w:rPr>
          <w:rFonts w:ascii="Times New Roman" w:eastAsia="Times New Roman" w:hAnsi="Times New Roman" w:cs="Times New Roman"/>
          <w:sz w:val="28"/>
          <w:szCs w:val="28"/>
        </w:rPr>
      </w:pPr>
    </w:p>
    <w:p w:rsidR="004A7D7B" w:rsidRPr="00793451" w:rsidRDefault="004A7D7B" w:rsidP="008F3A04">
      <w:pPr>
        <w:spacing w:line="360" w:lineRule="auto"/>
        <w:ind w:left="280" w:right="20"/>
        <w:jc w:val="both"/>
        <w:rPr>
          <w:rFonts w:ascii="Times New Roman" w:eastAsia="Times New Roman" w:hAnsi="Times New Roman" w:cs="Times New Roman"/>
          <w:sz w:val="28"/>
          <w:szCs w:val="28"/>
        </w:rPr>
      </w:pPr>
      <w:r w:rsidRPr="00793451">
        <w:rPr>
          <w:rFonts w:ascii="Times New Roman" w:eastAsia="Times New Roman" w:hAnsi="Times New Roman" w:cs="Times New Roman"/>
          <w:sz w:val="28"/>
          <w:szCs w:val="28"/>
        </w:rPr>
        <w:t xml:space="preserve">The results on Table 4.1 show that after students in the experimental group were exposed to practical activities, those from School A had a mean score of 12.1 up from 8.1 while their counterparts in the Control group had a mean of 7.3 up from 7.2. In school B, those in the experimental group had a mean of 10.0 up from 7.4 while those in the control group had 7.0 up from 6.8. This is an indication that after being exposed to practical activities students </w:t>
      </w:r>
      <w:r w:rsidRPr="00793451">
        <w:rPr>
          <w:rFonts w:ascii="Times New Roman" w:hAnsi="Times New Roman" w:cs="Times New Roman"/>
          <w:sz w:val="28"/>
          <w:szCs w:val="28"/>
        </w:rPr>
        <w:t xml:space="preserve">the acquisition of basic science process in chemistry. </w:t>
      </w:r>
      <w:r w:rsidRPr="00793451">
        <w:rPr>
          <w:rFonts w:ascii="Times New Roman" w:eastAsia="Times New Roman" w:hAnsi="Times New Roman" w:cs="Times New Roman"/>
          <w:sz w:val="28"/>
          <w:szCs w:val="28"/>
        </w:rPr>
        <w:t xml:space="preserve"> </w:t>
      </w:r>
    </w:p>
    <w:p w:rsidR="004A7D7B" w:rsidRPr="00F772DF" w:rsidRDefault="004A7D7B" w:rsidP="008F3A04">
      <w:pPr>
        <w:pStyle w:val="ListParagraph"/>
        <w:spacing w:line="360" w:lineRule="auto"/>
        <w:ind w:hanging="720"/>
        <w:jc w:val="both"/>
        <w:rPr>
          <w:rFonts w:ascii="Times New Roman" w:hAnsi="Times New Roman" w:cs="Times New Roman"/>
          <w:bCs/>
          <w:sz w:val="28"/>
          <w:szCs w:val="28"/>
        </w:rPr>
      </w:pPr>
      <w:r w:rsidRPr="00793451">
        <w:rPr>
          <w:rFonts w:ascii="Times New Roman" w:hAnsi="Times New Roman" w:cs="Times New Roman"/>
          <w:b/>
          <w:sz w:val="28"/>
          <w:szCs w:val="28"/>
        </w:rPr>
        <w:t>4.1.2</w:t>
      </w:r>
      <w:r w:rsidRPr="00793451">
        <w:rPr>
          <w:rFonts w:ascii="Times New Roman" w:hAnsi="Times New Roman" w:cs="Times New Roman"/>
          <w:b/>
          <w:sz w:val="28"/>
          <w:szCs w:val="28"/>
        </w:rPr>
        <w:tab/>
        <w:t xml:space="preserve">Research Question Two: </w:t>
      </w:r>
      <w:r w:rsidRPr="00793451">
        <w:rPr>
          <w:rFonts w:ascii="Times New Roman" w:hAnsi="Times New Roman" w:cs="Times New Roman"/>
          <w:sz w:val="28"/>
          <w:szCs w:val="28"/>
        </w:rPr>
        <w:t>To examine the influence of observation method on the acquisition of basic science process in chemistry.</w:t>
      </w:r>
    </w:p>
    <w:p w:rsidR="004A7D7B" w:rsidRPr="00793451" w:rsidRDefault="004A7D7B" w:rsidP="008F3A04">
      <w:pPr>
        <w:spacing w:line="360" w:lineRule="auto"/>
        <w:jc w:val="both"/>
        <w:rPr>
          <w:rFonts w:ascii="Times New Roman" w:hAnsi="Times New Roman" w:cs="Times New Roman"/>
          <w:b/>
          <w:sz w:val="28"/>
          <w:szCs w:val="28"/>
        </w:rPr>
      </w:pPr>
      <w:r w:rsidRPr="00793451">
        <w:rPr>
          <w:rFonts w:ascii="Times New Roman" w:hAnsi="Times New Roman" w:cs="Times New Roman"/>
          <w:b/>
          <w:sz w:val="28"/>
          <w:szCs w:val="28"/>
        </w:rPr>
        <w:t xml:space="preserve">Table 4.2: Pre-test and Post-test analysis of the </w:t>
      </w:r>
      <w:r w:rsidRPr="00793451">
        <w:rPr>
          <w:rFonts w:ascii="Times New Roman" w:hAnsi="Times New Roman" w:cs="Times New Roman"/>
          <w:b/>
          <w:bCs/>
          <w:sz w:val="28"/>
          <w:szCs w:val="28"/>
        </w:rPr>
        <w:t xml:space="preserve">influence of </w:t>
      </w:r>
      <w:r w:rsidRPr="00793451">
        <w:rPr>
          <w:rFonts w:ascii="Times New Roman" w:hAnsi="Times New Roman" w:cs="Times New Roman"/>
          <w:b/>
          <w:sz w:val="28"/>
          <w:szCs w:val="28"/>
        </w:rPr>
        <w:t>observation method on the acquisition of basic science process in chemistry.</w:t>
      </w:r>
    </w:p>
    <w:tbl>
      <w:tblPr>
        <w:tblW w:w="9100" w:type="dxa"/>
        <w:tblInd w:w="280" w:type="dxa"/>
        <w:tblLayout w:type="fixed"/>
        <w:tblCellMar>
          <w:left w:w="0" w:type="dxa"/>
          <w:right w:w="0" w:type="dxa"/>
        </w:tblCellMar>
        <w:tblLook w:val="0000" w:firstRow="0" w:lastRow="0" w:firstColumn="0" w:lastColumn="0" w:noHBand="0" w:noVBand="0"/>
      </w:tblPr>
      <w:tblGrid>
        <w:gridCol w:w="1720"/>
        <w:gridCol w:w="2380"/>
        <w:gridCol w:w="1640"/>
        <w:gridCol w:w="1780"/>
        <w:gridCol w:w="1580"/>
      </w:tblGrid>
      <w:tr w:rsidR="004A7D7B" w:rsidRPr="00793451" w:rsidTr="00E32284">
        <w:trPr>
          <w:trHeight w:val="40"/>
        </w:trPr>
        <w:tc>
          <w:tcPr>
            <w:tcW w:w="1720" w:type="dxa"/>
            <w:tcBorders>
              <w:top w:val="single" w:sz="8" w:space="0" w:color="auto"/>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r w:rsidRPr="00793451">
              <w:rPr>
                <w:rFonts w:ascii="Times New Roman" w:hAnsi="Times New Roman" w:cs="Times New Roman"/>
                <w:b/>
                <w:sz w:val="28"/>
                <w:szCs w:val="28"/>
              </w:rPr>
              <w:t xml:space="preserve">  </w:t>
            </w:r>
          </w:p>
        </w:tc>
        <w:tc>
          <w:tcPr>
            <w:tcW w:w="2380" w:type="dxa"/>
            <w:tcBorders>
              <w:top w:val="single" w:sz="8" w:space="0" w:color="auto"/>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1640" w:type="dxa"/>
            <w:tcBorders>
              <w:top w:val="single" w:sz="8" w:space="0" w:color="auto"/>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1780" w:type="dxa"/>
            <w:tcBorders>
              <w:top w:val="single" w:sz="8" w:space="0" w:color="auto"/>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1580" w:type="dxa"/>
            <w:tcBorders>
              <w:top w:val="single" w:sz="8" w:space="0" w:color="auto"/>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r>
      <w:tr w:rsidR="004A7D7B" w:rsidRPr="00793451" w:rsidTr="00E32284">
        <w:trPr>
          <w:trHeight w:val="254"/>
        </w:trPr>
        <w:tc>
          <w:tcPr>
            <w:tcW w:w="1720" w:type="dxa"/>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4020" w:type="dxa"/>
            <w:gridSpan w:val="2"/>
            <w:shd w:val="clear" w:color="auto" w:fill="auto"/>
            <w:vAlign w:val="bottom"/>
          </w:tcPr>
          <w:p w:rsidR="004A7D7B" w:rsidRPr="00793451" w:rsidRDefault="004A7D7B" w:rsidP="008F3A04">
            <w:pPr>
              <w:spacing w:line="360" w:lineRule="auto"/>
              <w:ind w:left="1440"/>
              <w:rPr>
                <w:rFonts w:ascii="Times New Roman" w:eastAsia="Times New Roman" w:hAnsi="Times New Roman" w:cs="Times New Roman"/>
                <w:b/>
                <w:sz w:val="28"/>
                <w:szCs w:val="28"/>
              </w:rPr>
            </w:pPr>
            <w:r w:rsidRPr="00793451">
              <w:rPr>
                <w:rFonts w:ascii="Times New Roman" w:eastAsia="Times New Roman" w:hAnsi="Times New Roman" w:cs="Times New Roman"/>
                <w:b/>
                <w:sz w:val="28"/>
                <w:szCs w:val="28"/>
              </w:rPr>
              <w:t>Control Group</w:t>
            </w:r>
          </w:p>
        </w:tc>
        <w:tc>
          <w:tcPr>
            <w:tcW w:w="3360" w:type="dxa"/>
            <w:gridSpan w:val="2"/>
            <w:shd w:val="clear" w:color="auto" w:fill="auto"/>
            <w:vAlign w:val="bottom"/>
          </w:tcPr>
          <w:p w:rsidR="004A7D7B" w:rsidRPr="00793451" w:rsidRDefault="004A7D7B" w:rsidP="008F3A04">
            <w:pPr>
              <w:spacing w:line="360" w:lineRule="auto"/>
              <w:ind w:left="620"/>
              <w:rPr>
                <w:rFonts w:ascii="Times New Roman" w:eastAsia="Times New Roman" w:hAnsi="Times New Roman" w:cs="Times New Roman"/>
                <w:b/>
                <w:sz w:val="28"/>
                <w:szCs w:val="28"/>
              </w:rPr>
            </w:pPr>
            <w:r w:rsidRPr="00793451">
              <w:rPr>
                <w:rFonts w:ascii="Times New Roman" w:eastAsia="Times New Roman" w:hAnsi="Times New Roman" w:cs="Times New Roman"/>
                <w:b/>
                <w:sz w:val="28"/>
                <w:szCs w:val="28"/>
              </w:rPr>
              <w:t>Experimental Group</w:t>
            </w:r>
          </w:p>
        </w:tc>
      </w:tr>
      <w:tr w:rsidR="004A7D7B" w:rsidRPr="00793451" w:rsidTr="00E32284">
        <w:trPr>
          <w:trHeight w:val="281"/>
        </w:trPr>
        <w:tc>
          <w:tcPr>
            <w:tcW w:w="1720" w:type="dxa"/>
            <w:tcBorders>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2380" w:type="dxa"/>
            <w:tcBorders>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1640" w:type="dxa"/>
            <w:tcBorders>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1780" w:type="dxa"/>
            <w:tcBorders>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1580" w:type="dxa"/>
            <w:tcBorders>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r>
      <w:tr w:rsidR="004A7D7B" w:rsidRPr="00793451" w:rsidTr="00E32284">
        <w:trPr>
          <w:trHeight w:val="263"/>
        </w:trPr>
        <w:tc>
          <w:tcPr>
            <w:tcW w:w="1720" w:type="dxa"/>
            <w:shd w:val="clear" w:color="auto" w:fill="auto"/>
            <w:vAlign w:val="bottom"/>
          </w:tcPr>
          <w:p w:rsidR="004A7D7B" w:rsidRPr="00793451" w:rsidRDefault="004A7D7B" w:rsidP="008F3A04">
            <w:pPr>
              <w:spacing w:line="360" w:lineRule="auto"/>
              <w:ind w:left="120"/>
              <w:rPr>
                <w:rFonts w:ascii="Times New Roman" w:eastAsia="Times New Roman" w:hAnsi="Times New Roman" w:cs="Times New Roman"/>
                <w:b/>
                <w:sz w:val="28"/>
                <w:szCs w:val="28"/>
              </w:rPr>
            </w:pPr>
            <w:r w:rsidRPr="00793451">
              <w:rPr>
                <w:rFonts w:ascii="Times New Roman" w:eastAsia="Times New Roman" w:hAnsi="Times New Roman" w:cs="Times New Roman"/>
                <w:b/>
                <w:sz w:val="28"/>
                <w:szCs w:val="28"/>
              </w:rPr>
              <w:t>School</w:t>
            </w:r>
          </w:p>
        </w:tc>
        <w:tc>
          <w:tcPr>
            <w:tcW w:w="2380" w:type="dxa"/>
            <w:shd w:val="clear" w:color="auto" w:fill="auto"/>
            <w:vAlign w:val="bottom"/>
          </w:tcPr>
          <w:p w:rsidR="004A7D7B" w:rsidRPr="00793451" w:rsidRDefault="004A7D7B" w:rsidP="008F3A04">
            <w:pPr>
              <w:spacing w:line="360" w:lineRule="auto"/>
              <w:ind w:left="280"/>
              <w:jc w:val="center"/>
              <w:rPr>
                <w:rFonts w:ascii="Times New Roman" w:eastAsia="Times New Roman" w:hAnsi="Times New Roman" w:cs="Times New Roman"/>
                <w:b/>
                <w:sz w:val="28"/>
                <w:szCs w:val="28"/>
              </w:rPr>
            </w:pPr>
            <w:r w:rsidRPr="00793451">
              <w:rPr>
                <w:rFonts w:ascii="Times New Roman" w:eastAsia="Times New Roman" w:hAnsi="Times New Roman" w:cs="Times New Roman"/>
                <w:b/>
                <w:sz w:val="28"/>
                <w:szCs w:val="28"/>
              </w:rPr>
              <w:t>Pre-test Mean</w:t>
            </w:r>
          </w:p>
        </w:tc>
        <w:tc>
          <w:tcPr>
            <w:tcW w:w="1640" w:type="dxa"/>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b/>
                <w:w w:val="97"/>
                <w:sz w:val="28"/>
                <w:szCs w:val="28"/>
              </w:rPr>
            </w:pPr>
            <w:r w:rsidRPr="00793451">
              <w:rPr>
                <w:rFonts w:ascii="Times New Roman" w:eastAsia="Times New Roman" w:hAnsi="Times New Roman" w:cs="Times New Roman"/>
                <w:b/>
                <w:w w:val="97"/>
                <w:sz w:val="28"/>
                <w:szCs w:val="28"/>
              </w:rPr>
              <w:t>Post test</w:t>
            </w:r>
          </w:p>
        </w:tc>
        <w:tc>
          <w:tcPr>
            <w:tcW w:w="1780" w:type="dxa"/>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b/>
                <w:w w:val="99"/>
                <w:sz w:val="28"/>
                <w:szCs w:val="28"/>
              </w:rPr>
            </w:pPr>
            <w:r w:rsidRPr="00793451">
              <w:rPr>
                <w:rFonts w:ascii="Times New Roman" w:eastAsia="Times New Roman" w:hAnsi="Times New Roman" w:cs="Times New Roman"/>
                <w:b/>
                <w:w w:val="99"/>
                <w:sz w:val="28"/>
                <w:szCs w:val="28"/>
              </w:rPr>
              <w:t>Pre-test Mean</w:t>
            </w:r>
          </w:p>
        </w:tc>
        <w:tc>
          <w:tcPr>
            <w:tcW w:w="1580" w:type="dxa"/>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b/>
                <w:w w:val="99"/>
                <w:sz w:val="28"/>
                <w:szCs w:val="28"/>
              </w:rPr>
            </w:pPr>
            <w:r w:rsidRPr="00793451">
              <w:rPr>
                <w:rFonts w:ascii="Times New Roman" w:eastAsia="Times New Roman" w:hAnsi="Times New Roman" w:cs="Times New Roman"/>
                <w:b/>
                <w:w w:val="99"/>
                <w:sz w:val="28"/>
                <w:szCs w:val="28"/>
              </w:rPr>
              <w:t>Post test</w:t>
            </w:r>
          </w:p>
        </w:tc>
      </w:tr>
      <w:tr w:rsidR="004A7D7B" w:rsidRPr="00793451" w:rsidTr="00E32284">
        <w:trPr>
          <w:trHeight w:val="279"/>
        </w:trPr>
        <w:tc>
          <w:tcPr>
            <w:tcW w:w="1720" w:type="dxa"/>
            <w:tcBorders>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2380" w:type="dxa"/>
            <w:tcBorders>
              <w:bottom w:val="single" w:sz="8" w:space="0" w:color="auto"/>
            </w:tcBorders>
            <w:shd w:val="clear" w:color="auto" w:fill="auto"/>
            <w:vAlign w:val="bottom"/>
          </w:tcPr>
          <w:p w:rsidR="004A7D7B" w:rsidRPr="00793451" w:rsidRDefault="004A7D7B" w:rsidP="008F3A04">
            <w:pPr>
              <w:spacing w:line="360" w:lineRule="auto"/>
              <w:ind w:left="280"/>
              <w:jc w:val="center"/>
              <w:rPr>
                <w:rFonts w:ascii="Times New Roman" w:eastAsia="Times New Roman" w:hAnsi="Times New Roman" w:cs="Times New Roman"/>
                <w:b/>
                <w:sz w:val="28"/>
                <w:szCs w:val="28"/>
              </w:rPr>
            </w:pPr>
            <w:r w:rsidRPr="00793451">
              <w:rPr>
                <w:rFonts w:ascii="Times New Roman" w:eastAsia="Times New Roman" w:hAnsi="Times New Roman" w:cs="Times New Roman"/>
                <w:b/>
                <w:sz w:val="28"/>
                <w:szCs w:val="28"/>
              </w:rPr>
              <w:t>Score</w:t>
            </w:r>
          </w:p>
        </w:tc>
        <w:tc>
          <w:tcPr>
            <w:tcW w:w="1640" w:type="dxa"/>
            <w:tcBorders>
              <w:bottom w:val="single" w:sz="8" w:space="0" w:color="auto"/>
            </w:tcBorders>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b/>
                <w:w w:val="98"/>
                <w:sz w:val="28"/>
                <w:szCs w:val="28"/>
              </w:rPr>
            </w:pPr>
            <w:r w:rsidRPr="00793451">
              <w:rPr>
                <w:rFonts w:ascii="Times New Roman" w:eastAsia="Times New Roman" w:hAnsi="Times New Roman" w:cs="Times New Roman"/>
                <w:b/>
                <w:w w:val="98"/>
                <w:sz w:val="28"/>
                <w:szCs w:val="28"/>
              </w:rPr>
              <w:t>Mean Score</w:t>
            </w:r>
          </w:p>
        </w:tc>
        <w:tc>
          <w:tcPr>
            <w:tcW w:w="1780" w:type="dxa"/>
            <w:tcBorders>
              <w:bottom w:val="single" w:sz="8" w:space="0" w:color="auto"/>
            </w:tcBorders>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b/>
                <w:w w:val="97"/>
                <w:sz w:val="28"/>
                <w:szCs w:val="28"/>
              </w:rPr>
            </w:pPr>
            <w:r w:rsidRPr="00793451">
              <w:rPr>
                <w:rFonts w:ascii="Times New Roman" w:eastAsia="Times New Roman" w:hAnsi="Times New Roman" w:cs="Times New Roman"/>
                <w:b/>
                <w:w w:val="97"/>
                <w:sz w:val="28"/>
                <w:szCs w:val="28"/>
              </w:rPr>
              <w:t>Score</w:t>
            </w:r>
          </w:p>
        </w:tc>
        <w:tc>
          <w:tcPr>
            <w:tcW w:w="1580" w:type="dxa"/>
            <w:tcBorders>
              <w:bottom w:val="single" w:sz="8" w:space="0" w:color="auto"/>
            </w:tcBorders>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b/>
                <w:w w:val="99"/>
                <w:sz w:val="28"/>
                <w:szCs w:val="28"/>
              </w:rPr>
            </w:pPr>
            <w:r w:rsidRPr="00793451">
              <w:rPr>
                <w:rFonts w:ascii="Times New Roman" w:eastAsia="Times New Roman" w:hAnsi="Times New Roman" w:cs="Times New Roman"/>
                <w:b/>
                <w:w w:val="99"/>
                <w:sz w:val="28"/>
                <w:szCs w:val="28"/>
              </w:rPr>
              <w:t>Mean Score</w:t>
            </w:r>
          </w:p>
        </w:tc>
      </w:tr>
      <w:tr w:rsidR="004A7D7B" w:rsidRPr="00793451" w:rsidTr="00E32284">
        <w:trPr>
          <w:trHeight w:val="263"/>
        </w:trPr>
        <w:tc>
          <w:tcPr>
            <w:tcW w:w="1720" w:type="dxa"/>
            <w:shd w:val="clear" w:color="auto" w:fill="auto"/>
            <w:vAlign w:val="bottom"/>
          </w:tcPr>
          <w:p w:rsidR="004A7D7B" w:rsidRPr="00793451" w:rsidRDefault="004A7D7B" w:rsidP="008F3A04">
            <w:pPr>
              <w:spacing w:line="360" w:lineRule="auto"/>
              <w:ind w:left="120"/>
              <w:rPr>
                <w:rFonts w:ascii="Times New Roman" w:eastAsia="Times New Roman" w:hAnsi="Times New Roman" w:cs="Times New Roman"/>
                <w:sz w:val="28"/>
                <w:szCs w:val="28"/>
              </w:rPr>
            </w:pPr>
            <w:r w:rsidRPr="00793451">
              <w:rPr>
                <w:rFonts w:ascii="Times New Roman" w:eastAsia="Times New Roman" w:hAnsi="Times New Roman" w:cs="Times New Roman"/>
                <w:sz w:val="28"/>
                <w:szCs w:val="28"/>
              </w:rPr>
              <w:t>School A</w:t>
            </w:r>
          </w:p>
        </w:tc>
        <w:tc>
          <w:tcPr>
            <w:tcW w:w="2380" w:type="dxa"/>
            <w:shd w:val="clear" w:color="auto" w:fill="auto"/>
            <w:vAlign w:val="bottom"/>
          </w:tcPr>
          <w:p w:rsidR="004A7D7B" w:rsidRPr="00793451" w:rsidRDefault="004A7D7B" w:rsidP="008F3A04">
            <w:pPr>
              <w:spacing w:line="360" w:lineRule="auto"/>
              <w:ind w:left="60"/>
              <w:jc w:val="center"/>
              <w:rPr>
                <w:rFonts w:ascii="Times New Roman" w:eastAsia="Times New Roman" w:hAnsi="Times New Roman" w:cs="Times New Roman"/>
                <w:w w:val="99"/>
                <w:sz w:val="28"/>
                <w:szCs w:val="28"/>
              </w:rPr>
            </w:pPr>
            <w:r w:rsidRPr="00793451">
              <w:rPr>
                <w:rFonts w:ascii="Times New Roman" w:eastAsia="Times New Roman" w:hAnsi="Times New Roman" w:cs="Times New Roman"/>
                <w:w w:val="99"/>
                <w:sz w:val="28"/>
                <w:szCs w:val="28"/>
              </w:rPr>
              <w:t>11.2</w:t>
            </w:r>
          </w:p>
        </w:tc>
        <w:tc>
          <w:tcPr>
            <w:tcW w:w="1640" w:type="dxa"/>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w w:val="99"/>
                <w:sz w:val="28"/>
                <w:szCs w:val="28"/>
              </w:rPr>
            </w:pPr>
            <w:r w:rsidRPr="00793451">
              <w:rPr>
                <w:rFonts w:ascii="Times New Roman" w:eastAsia="Times New Roman" w:hAnsi="Times New Roman" w:cs="Times New Roman"/>
                <w:w w:val="99"/>
                <w:sz w:val="28"/>
                <w:szCs w:val="28"/>
              </w:rPr>
              <w:t>11.2</w:t>
            </w:r>
          </w:p>
        </w:tc>
        <w:tc>
          <w:tcPr>
            <w:tcW w:w="1780" w:type="dxa"/>
            <w:shd w:val="clear" w:color="auto" w:fill="auto"/>
            <w:vAlign w:val="bottom"/>
          </w:tcPr>
          <w:p w:rsidR="004A7D7B" w:rsidRPr="00793451" w:rsidRDefault="004A7D7B" w:rsidP="008F3A04">
            <w:pPr>
              <w:spacing w:line="360" w:lineRule="auto"/>
              <w:ind w:right="120"/>
              <w:jc w:val="center"/>
              <w:rPr>
                <w:rFonts w:ascii="Times New Roman" w:eastAsia="Times New Roman" w:hAnsi="Times New Roman" w:cs="Times New Roman"/>
                <w:w w:val="99"/>
                <w:sz w:val="28"/>
                <w:szCs w:val="28"/>
              </w:rPr>
            </w:pPr>
            <w:r w:rsidRPr="00793451">
              <w:rPr>
                <w:rFonts w:ascii="Times New Roman" w:eastAsia="Times New Roman" w:hAnsi="Times New Roman" w:cs="Times New Roman"/>
                <w:w w:val="99"/>
                <w:sz w:val="28"/>
                <w:szCs w:val="28"/>
              </w:rPr>
              <w:t>0</w:t>
            </w:r>
          </w:p>
        </w:tc>
        <w:tc>
          <w:tcPr>
            <w:tcW w:w="1580" w:type="dxa"/>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w w:val="99"/>
                <w:sz w:val="28"/>
                <w:szCs w:val="28"/>
              </w:rPr>
            </w:pPr>
            <w:r w:rsidRPr="00793451">
              <w:rPr>
                <w:rFonts w:ascii="Times New Roman" w:eastAsia="Times New Roman" w:hAnsi="Times New Roman" w:cs="Times New Roman"/>
                <w:w w:val="99"/>
                <w:sz w:val="28"/>
                <w:szCs w:val="28"/>
              </w:rPr>
              <w:t>12.2</w:t>
            </w:r>
          </w:p>
        </w:tc>
      </w:tr>
      <w:tr w:rsidR="004A7D7B" w:rsidRPr="00793451" w:rsidTr="00E32284">
        <w:trPr>
          <w:trHeight w:val="552"/>
        </w:trPr>
        <w:tc>
          <w:tcPr>
            <w:tcW w:w="1720" w:type="dxa"/>
            <w:tcBorders>
              <w:bottom w:val="single" w:sz="4" w:space="0" w:color="auto"/>
            </w:tcBorders>
            <w:shd w:val="clear" w:color="auto" w:fill="auto"/>
            <w:vAlign w:val="bottom"/>
          </w:tcPr>
          <w:p w:rsidR="004A7D7B" w:rsidRPr="00793451" w:rsidRDefault="004A7D7B" w:rsidP="008F3A04">
            <w:pPr>
              <w:spacing w:line="360" w:lineRule="auto"/>
              <w:ind w:left="120"/>
              <w:rPr>
                <w:rFonts w:ascii="Times New Roman" w:eastAsia="Times New Roman" w:hAnsi="Times New Roman" w:cs="Times New Roman"/>
                <w:sz w:val="28"/>
                <w:szCs w:val="28"/>
              </w:rPr>
            </w:pPr>
            <w:r w:rsidRPr="00793451">
              <w:rPr>
                <w:rFonts w:ascii="Times New Roman" w:eastAsia="Times New Roman" w:hAnsi="Times New Roman" w:cs="Times New Roman"/>
                <w:sz w:val="28"/>
                <w:szCs w:val="28"/>
              </w:rPr>
              <w:t>School B</w:t>
            </w:r>
          </w:p>
        </w:tc>
        <w:tc>
          <w:tcPr>
            <w:tcW w:w="2380" w:type="dxa"/>
            <w:tcBorders>
              <w:bottom w:val="single" w:sz="4" w:space="0" w:color="auto"/>
            </w:tcBorders>
            <w:shd w:val="clear" w:color="auto" w:fill="auto"/>
            <w:vAlign w:val="bottom"/>
          </w:tcPr>
          <w:p w:rsidR="004A7D7B" w:rsidRPr="00793451" w:rsidRDefault="004A7D7B" w:rsidP="008F3A04">
            <w:pPr>
              <w:spacing w:line="360" w:lineRule="auto"/>
              <w:ind w:left="60"/>
              <w:jc w:val="center"/>
              <w:rPr>
                <w:rFonts w:ascii="Times New Roman" w:eastAsia="Times New Roman" w:hAnsi="Times New Roman" w:cs="Times New Roman"/>
                <w:w w:val="99"/>
                <w:sz w:val="28"/>
                <w:szCs w:val="28"/>
              </w:rPr>
            </w:pPr>
            <w:r w:rsidRPr="00793451">
              <w:rPr>
                <w:rFonts w:ascii="Times New Roman" w:eastAsia="Times New Roman" w:hAnsi="Times New Roman" w:cs="Times New Roman"/>
                <w:w w:val="99"/>
                <w:sz w:val="28"/>
                <w:szCs w:val="28"/>
              </w:rPr>
              <w:t>5.7</w:t>
            </w:r>
          </w:p>
        </w:tc>
        <w:tc>
          <w:tcPr>
            <w:tcW w:w="1640" w:type="dxa"/>
            <w:tcBorders>
              <w:bottom w:val="single" w:sz="4" w:space="0" w:color="auto"/>
            </w:tcBorders>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w w:val="99"/>
                <w:sz w:val="28"/>
                <w:szCs w:val="28"/>
              </w:rPr>
            </w:pPr>
            <w:r w:rsidRPr="00793451">
              <w:rPr>
                <w:rFonts w:ascii="Times New Roman" w:eastAsia="Times New Roman" w:hAnsi="Times New Roman" w:cs="Times New Roman"/>
                <w:w w:val="99"/>
                <w:sz w:val="28"/>
                <w:szCs w:val="28"/>
              </w:rPr>
              <w:t>5.1</w:t>
            </w:r>
          </w:p>
        </w:tc>
        <w:tc>
          <w:tcPr>
            <w:tcW w:w="1780" w:type="dxa"/>
            <w:tcBorders>
              <w:bottom w:val="single" w:sz="4" w:space="0" w:color="auto"/>
            </w:tcBorders>
            <w:shd w:val="clear" w:color="auto" w:fill="auto"/>
            <w:vAlign w:val="bottom"/>
          </w:tcPr>
          <w:p w:rsidR="004A7D7B" w:rsidRPr="00793451" w:rsidRDefault="004A7D7B" w:rsidP="008F3A04">
            <w:pPr>
              <w:spacing w:line="360" w:lineRule="auto"/>
              <w:ind w:right="100"/>
              <w:jc w:val="center"/>
              <w:rPr>
                <w:rFonts w:ascii="Times New Roman" w:eastAsia="Times New Roman" w:hAnsi="Times New Roman" w:cs="Times New Roman"/>
                <w:w w:val="99"/>
                <w:sz w:val="28"/>
                <w:szCs w:val="28"/>
              </w:rPr>
            </w:pPr>
            <w:r w:rsidRPr="00793451">
              <w:rPr>
                <w:rFonts w:ascii="Times New Roman" w:eastAsia="Times New Roman" w:hAnsi="Times New Roman" w:cs="Times New Roman"/>
                <w:w w:val="99"/>
                <w:sz w:val="28"/>
                <w:szCs w:val="28"/>
              </w:rPr>
              <w:t>-0.6</w:t>
            </w:r>
          </w:p>
        </w:tc>
        <w:tc>
          <w:tcPr>
            <w:tcW w:w="1580" w:type="dxa"/>
            <w:tcBorders>
              <w:bottom w:val="single" w:sz="4" w:space="0" w:color="auto"/>
            </w:tcBorders>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w w:val="99"/>
                <w:sz w:val="28"/>
                <w:szCs w:val="28"/>
              </w:rPr>
            </w:pPr>
            <w:r w:rsidRPr="00793451">
              <w:rPr>
                <w:rFonts w:ascii="Times New Roman" w:eastAsia="Times New Roman" w:hAnsi="Times New Roman" w:cs="Times New Roman"/>
                <w:w w:val="99"/>
                <w:sz w:val="28"/>
                <w:szCs w:val="28"/>
              </w:rPr>
              <w:t>6.3</w:t>
            </w:r>
          </w:p>
        </w:tc>
      </w:tr>
    </w:tbl>
    <w:p w:rsidR="004A7D7B" w:rsidRPr="00793451" w:rsidRDefault="004A7D7B" w:rsidP="008F3A04">
      <w:pPr>
        <w:spacing w:line="360" w:lineRule="auto"/>
        <w:rPr>
          <w:rFonts w:ascii="Times New Roman" w:eastAsia="Times New Roman" w:hAnsi="Times New Roman" w:cs="Times New Roman"/>
          <w:sz w:val="28"/>
          <w:szCs w:val="28"/>
        </w:rPr>
      </w:pPr>
    </w:p>
    <w:p w:rsidR="004A7D7B" w:rsidRDefault="004A7D7B" w:rsidP="008F3A04">
      <w:pPr>
        <w:spacing w:line="360" w:lineRule="auto"/>
        <w:ind w:left="280" w:right="20" w:firstLine="440"/>
        <w:jc w:val="both"/>
        <w:rPr>
          <w:rFonts w:ascii="Times New Roman" w:eastAsia="Times New Roman" w:hAnsi="Times New Roman" w:cs="Times New Roman"/>
          <w:sz w:val="28"/>
          <w:szCs w:val="28"/>
        </w:rPr>
      </w:pPr>
      <w:r w:rsidRPr="00793451">
        <w:rPr>
          <w:rFonts w:ascii="Times New Roman" w:eastAsia="Times New Roman" w:hAnsi="Times New Roman" w:cs="Times New Roman"/>
          <w:sz w:val="28"/>
          <w:szCs w:val="28"/>
        </w:rPr>
        <w:t xml:space="preserve">The results on Table 4.2 show that after students in the experimental group were exposed to observational method, those from School A had a mean score of 12.2 up from 0 while their counterparts in the Control group had a mean of 11.2 up from 11.2. In school B, those in the experimental </w:t>
      </w:r>
      <w:r w:rsidRPr="00793451">
        <w:rPr>
          <w:rFonts w:ascii="Times New Roman" w:eastAsia="Times New Roman" w:hAnsi="Times New Roman" w:cs="Times New Roman"/>
          <w:sz w:val="28"/>
          <w:szCs w:val="28"/>
        </w:rPr>
        <w:lastRenderedPageBreak/>
        <w:t xml:space="preserve">group had a mean of 6.3 up from -0.6 while those in the control group had 5.1 up from 5.7. This is an indication that after students being exposed to observation method, </w:t>
      </w:r>
      <w:r w:rsidRPr="00793451">
        <w:rPr>
          <w:rFonts w:ascii="Times New Roman" w:hAnsi="Times New Roman" w:cs="Times New Roman"/>
          <w:sz w:val="28"/>
          <w:szCs w:val="28"/>
        </w:rPr>
        <w:t xml:space="preserve">the acquisition of basic science process in chemistry. </w:t>
      </w:r>
      <w:r w:rsidRPr="00793451">
        <w:rPr>
          <w:rFonts w:ascii="Times New Roman" w:eastAsia="Times New Roman" w:hAnsi="Times New Roman" w:cs="Times New Roman"/>
          <w:sz w:val="28"/>
          <w:szCs w:val="28"/>
        </w:rPr>
        <w:t xml:space="preserve"> </w:t>
      </w:r>
    </w:p>
    <w:p w:rsidR="004A7D7B" w:rsidRPr="00260666" w:rsidRDefault="004A7D7B" w:rsidP="008F3A04">
      <w:pPr>
        <w:spacing w:line="360" w:lineRule="auto"/>
        <w:ind w:left="280" w:right="20"/>
        <w:jc w:val="both"/>
        <w:rPr>
          <w:rFonts w:ascii="Times New Roman" w:hAnsi="Times New Roman" w:cs="Times New Roman"/>
          <w:sz w:val="28"/>
          <w:szCs w:val="28"/>
        </w:rPr>
      </w:pPr>
      <w:r w:rsidRPr="00793451">
        <w:rPr>
          <w:rFonts w:ascii="Times New Roman" w:hAnsi="Times New Roman" w:cs="Times New Roman"/>
          <w:b/>
          <w:sz w:val="28"/>
          <w:szCs w:val="28"/>
        </w:rPr>
        <w:t>4.1.3</w:t>
      </w:r>
      <w:r w:rsidRPr="00793451">
        <w:rPr>
          <w:rFonts w:ascii="Times New Roman" w:hAnsi="Times New Roman" w:cs="Times New Roman"/>
          <w:b/>
          <w:sz w:val="28"/>
          <w:szCs w:val="28"/>
        </w:rPr>
        <w:tab/>
        <w:t xml:space="preserve">Research Question Three: </w:t>
      </w:r>
      <w:r w:rsidRPr="00793451">
        <w:rPr>
          <w:rFonts w:ascii="Times New Roman" w:hAnsi="Times New Roman" w:cs="Times New Roman"/>
          <w:sz w:val="28"/>
          <w:szCs w:val="28"/>
        </w:rPr>
        <w:t>To examine the influence of communication skill on the acquisition of basic science process in chemistry.</w:t>
      </w:r>
    </w:p>
    <w:p w:rsidR="004A7D7B" w:rsidRPr="00793451" w:rsidRDefault="004A7D7B" w:rsidP="008F3A04">
      <w:pPr>
        <w:spacing w:line="360" w:lineRule="auto"/>
        <w:ind w:left="280"/>
        <w:jc w:val="both"/>
        <w:rPr>
          <w:rFonts w:ascii="Times New Roman" w:eastAsia="Times New Roman" w:hAnsi="Times New Roman" w:cs="Times New Roman"/>
          <w:b/>
          <w:sz w:val="28"/>
          <w:szCs w:val="28"/>
        </w:rPr>
      </w:pPr>
      <w:r w:rsidRPr="00793451">
        <w:rPr>
          <w:rFonts w:ascii="Times New Roman" w:eastAsia="Times New Roman" w:hAnsi="Times New Roman" w:cs="Times New Roman"/>
          <w:b/>
          <w:sz w:val="28"/>
          <w:szCs w:val="28"/>
        </w:rPr>
        <w:t xml:space="preserve">Table 4.3:  </w:t>
      </w:r>
      <w:r>
        <w:rPr>
          <w:rFonts w:ascii="Times New Roman" w:eastAsia="Times New Roman" w:hAnsi="Times New Roman" w:cs="Times New Roman"/>
          <w:b/>
          <w:sz w:val="28"/>
          <w:szCs w:val="28"/>
        </w:rPr>
        <w:t>T-</w:t>
      </w:r>
      <w:r w:rsidRPr="00793451">
        <w:rPr>
          <w:rFonts w:ascii="Times New Roman" w:eastAsia="Times New Roman" w:hAnsi="Times New Roman" w:cs="Times New Roman"/>
          <w:b/>
          <w:sz w:val="28"/>
          <w:szCs w:val="28"/>
        </w:rPr>
        <w:t xml:space="preserve">Test Result of </w:t>
      </w:r>
      <w:r w:rsidRPr="00793451">
        <w:rPr>
          <w:rFonts w:ascii="Times New Roman" w:hAnsi="Times New Roman" w:cs="Times New Roman"/>
          <w:b/>
          <w:sz w:val="28"/>
          <w:szCs w:val="28"/>
        </w:rPr>
        <w:t>communication skill on the acquisition of basic science process in chemistry.</w:t>
      </w:r>
      <w:r w:rsidRPr="00793451">
        <w:rPr>
          <w:rFonts w:ascii="Times New Roman" w:eastAsia="Times New Roman" w:hAnsi="Times New Roman" w:cs="Times New Roman"/>
          <w:b/>
          <w:sz w:val="28"/>
          <w:szCs w:val="28"/>
        </w:rPr>
        <w:t xml:space="preserve"> </w:t>
      </w:r>
    </w:p>
    <w:p w:rsidR="004A7D7B" w:rsidRPr="00793451" w:rsidRDefault="004A7D7B" w:rsidP="008F3A04">
      <w:pPr>
        <w:spacing w:line="360" w:lineRule="auto"/>
        <w:rPr>
          <w:rFonts w:ascii="Times New Roman" w:eastAsia="Times New Roman" w:hAnsi="Times New Roman" w:cs="Times New Roman"/>
          <w:sz w:val="28"/>
          <w:szCs w:val="28"/>
        </w:rPr>
      </w:pPr>
    </w:p>
    <w:tbl>
      <w:tblPr>
        <w:tblW w:w="9100" w:type="dxa"/>
        <w:tblInd w:w="280" w:type="dxa"/>
        <w:tblLayout w:type="fixed"/>
        <w:tblCellMar>
          <w:left w:w="0" w:type="dxa"/>
          <w:right w:w="0" w:type="dxa"/>
        </w:tblCellMar>
        <w:tblLook w:val="0000" w:firstRow="0" w:lastRow="0" w:firstColumn="0" w:lastColumn="0" w:noHBand="0" w:noVBand="0"/>
      </w:tblPr>
      <w:tblGrid>
        <w:gridCol w:w="1720"/>
        <w:gridCol w:w="2380"/>
        <w:gridCol w:w="1640"/>
        <w:gridCol w:w="1780"/>
        <w:gridCol w:w="1580"/>
      </w:tblGrid>
      <w:tr w:rsidR="004A7D7B" w:rsidRPr="00793451" w:rsidTr="00E32284">
        <w:trPr>
          <w:trHeight w:val="40"/>
        </w:trPr>
        <w:tc>
          <w:tcPr>
            <w:tcW w:w="1720" w:type="dxa"/>
            <w:tcBorders>
              <w:top w:val="single" w:sz="8" w:space="0" w:color="auto"/>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r w:rsidRPr="00793451">
              <w:rPr>
                <w:rFonts w:ascii="Times New Roman" w:hAnsi="Times New Roman" w:cs="Times New Roman"/>
                <w:b/>
                <w:sz w:val="28"/>
                <w:szCs w:val="28"/>
              </w:rPr>
              <w:t xml:space="preserve">  </w:t>
            </w:r>
          </w:p>
        </w:tc>
        <w:tc>
          <w:tcPr>
            <w:tcW w:w="2380" w:type="dxa"/>
            <w:tcBorders>
              <w:top w:val="single" w:sz="8" w:space="0" w:color="auto"/>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1640" w:type="dxa"/>
            <w:tcBorders>
              <w:top w:val="single" w:sz="8" w:space="0" w:color="auto"/>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1780" w:type="dxa"/>
            <w:tcBorders>
              <w:top w:val="single" w:sz="8" w:space="0" w:color="auto"/>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1580" w:type="dxa"/>
            <w:tcBorders>
              <w:top w:val="single" w:sz="8" w:space="0" w:color="auto"/>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r>
      <w:tr w:rsidR="004A7D7B" w:rsidRPr="00793451" w:rsidTr="00E32284">
        <w:trPr>
          <w:trHeight w:val="254"/>
        </w:trPr>
        <w:tc>
          <w:tcPr>
            <w:tcW w:w="1720" w:type="dxa"/>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4020" w:type="dxa"/>
            <w:gridSpan w:val="2"/>
            <w:shd w:val="clear" w:color="auto" w:fill="auto"/>
            <w:vAlign w:val="bottom"/>
          </w:tcPr>
          <w:p w:rsidR="004A7D7B" w:rsidRPr="00793451" w:rsidRDefault="004A7D7B" w:rsidP="008F3A04">
            <w:pPr>
              <w:spacing w:line="360" w:lineRule="auto"/>
              <w:ind w:left="1440"/>
              <w:rPr>
                <w:rFonts w:ascii="Times New Roman" w:eastAsia="Times New Roman" w:hAnsi="Times New Roman" w:cs="Times New Roman"/>
                <w:b/>
                <w:sz w:val="28"/>
                <w:szCs w:val="28"/>
              </w:rPr>
            </w:pPr>
            <w:r w:rsidRPr="00793451">
              <w:rPr>
                <w:rFonts w:ascii="Times New Roman" w:eastAsia="Times New Roman" w:hAnsi="Times New Roman" w:cs="Times New Roman"/>
                <w:b/>
                <w:sz w:val="28"/>
                <w:szCs w:val="28"/>
              </w:rPr>
              <w:t>Control Group</w:t>
            </w:r>
          </w:p>
        </w:tc>
        <w:tc>
          <w:tcPr>
            <w:tcW w:w="3360" w:type="dxa"/>
            <w:gridSpan w:val="2"/>
            <w:shd w:val="clear" w:color="auto" w:fill="auto"/>
            <w:vAlign w:val="bottom"/>
          </w:tcPr>
          <w:p w:rsidR="004A7D7B" w:rsidRPr="00793451" w:rsidRDefault="004A7D7B" w:rsidP="008F3A04">
            <w:pPr>
              <w:spacing w:line="360" w:lineRule="auto"/>
              <w:ind w:left="620"/>
              <w:rPr>
                <w:rFonts w:ascii="Times New Roman" w:eastAsia="Times New Roman" w:hAnsi="Times New Roman" w:cs="Times New Roman"/>
                <w:b/>
                <w:sz w:val="28"/>
                <w:szCs w:val="28"/>
              </w:rPr>
            </w:pPr>
            <w:r w:rsidRPr="00793451">
              <w:rPr>
                <w:rFonts w:ascii="Times New Roman" w:eastAsia="Times New Roman" w:hAnsi="Times New Roman" w:cs="Times New Roman"/>
                <w:b/>
                <w:sz w:val="28"/>
                <w:szCs w:val="28"/>
              </w:rPr>
              <w:t>Experimental Group</w:t>
            </w:r>
          </w:p>
        </w:tc>
      </w:tr>
      <w:tr w:rsidR="004A7D7B" w:rsidRPr="00793451" w:rsidTr="00E32284">
        <w:trPr>
          <w:trHeight w:val="281"/>
        </w:trPr>
        <w:tc>
          <w:tcPr>
            <w:tcW w:w="1720" w:type="dxa"/>
            <w:tcBorders>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2380" w:type="dxa"/>
            <w:tcBorders>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1640" w:type="dxa"/>
            <w:tcBorders>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1780" w:type="dxa"/>
            <w:tcBorders>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1580" w:type="dxa"/>
            <w:tcBorders>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r>
      <w:tr w:rsidR="004A7D7B" w:rsidRPr="00793451" w:rsidTr="00E32284">
        <w:trPr>
          <w:trHeight w:val="263"/>
        </w:trPr>
        <w:tc>
          <w:tcPr>
            <w:tcW w:w="1720" w:type="dxa"/>
            <w:shd w:val="clear" w:color="auto" w:fill="auto"/>
            <w:vAlign w:val="bottom"/>
          </w:tcPr>
          <w:p w:rsidR="004A7D7B" w:rsidRPr="00793451" w:rsidRDefault="004A7D7B" w:rsidP="008F3A04">
            <w:pPr>
              <w:spacing w:line="360" w:lineRule="auto"/>
              <w:ind w:left="120"/>
              <w:rPr>
                <w:rFonts w:ascii="Times New Roman" w:eastAsia="Times New Roman" w:hAnsi="Times New Roman" w:cs="Times New Roman"/>
                <w:b/>
                <w:sz w:val="28"/>
                <w:szCs w:val="28"/>
              </w:rPr>
            </w:pPr>
            <w:r w:rsidRPr="00793451">
              <w:rPr>
                <w:rFonts w:ascii="Times New Roman" w:eastAsia="Times New Roman" w:hAnsi="Times New Roman" w:cs="Times New Roman"/>
                <w:b/>
                <w:sz w:val="28"/>
                <w:szCs w:val="28"/>
              </w:rPr>
              <w:t>School</w:t>
            </w:r>
          </w:p>
        </w:tc>
        <w:tc>
          <w:tcPr>
            <w:tcW w:w="2380" w:type="dxa"/>
            <w:shd w:val="clear" w:color="auto" w:fill="auto"/>
            <w:vAlign w:val="bottom"/>
          </w:tcPr>
          <w:p w:rsidR="004A7D7B" w:rsidRPr="00793451" w:rsidRDefault="004A7D7B" w:rsidP="008F3A04">
            <w:pPr>
              <w:spacing w:line="360" w:lineRule="auto"/>
              <w:ind w:left="280"/>
              <w:jc w:val="center"/>
              <w:rPr>
                <w:rFonts w:ascii="Times New Roman" w:eastAsia="Times New Roman" w:hAnsi="Times New Roman" w:cs="Times New Roman"/>
                <w:b/>
                <w:sz w:val="28"/>
                <w:szCs w:val="28"/>
              </w:rPr>
            </w:pPr>
            <w:r w:rsidRPr="00793451">
              <w:rPr>
                <w:rFonts w:ascii="Times New Roman" w:eastAsia="Times New Roman" w:hAnsi="Times New Roman" w:cs="Times New Roman"/>
                <w:b/>
                <w:sz w:val="28"/>
                <w:szCs w:val="28"/>
              </w:rPr>
              <w:t>Pre-test Mean</w:t>
            </w:r>
          </w:p>
        </w:tc>
        <w:tc>
          <w:tcPr>
            <w:tcW w:w="1640" w:type="dxa"/>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b/>
                <w:w w:val="97"/>
                <w:sz w:val="28"/>
                <w:szCs w:val="28"/>
              </w:rPr>
            </w:pPr>
            <w:r w:rsidRPr="00793451">
              <w:rPr>
                <w:rFonts w:ascii="Times New Roman" w:eastAsia="Times New Roman" w:hAnsi="Times New Roman" w:cs="Times New Roman"/>
                <w:b/>
                <w:w w:val="97"/>
                <w:sz w:val="28"/>
                <w:szCs w:val="28"/>
              </w:rPr>
              <w:t>Post test</w:t>
            </w:r>
          </w:p>
        </w:tc>
        <w:tc>
          <w:tcPr>
            <w:tcW w:w="1780" w:type="dxa"/>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b/>
                <w:w w:val="99"/>
                <w:sz w:val="28"/>
                <w:szCs w:val="28"/>
              </w:rPr>
            </w:pPr>
            <w:r w:rsidRPr="00793451">
              <w:rPr>
                <w:rFonts w:ascii="Times New Roman" w:eastAsia="Times New Roman" w:hAnsi="Times New Roman" w:cs="Times New Roman"/>
                <w:b/>
                <w:w w:val="99"/>
                <w:sz w:val="28"/>
                <w:szCs w:val="28"/>
              </w:rPr>
              <w:t>Pre-test Mean</w:t>
            </w:r>
          </w:p>
        </w:tc>
        <w:tc>
          <w:tcPr>
            <w:tcW w:w="1580" w:type="dxa"/>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b/>
                <w:w w:val="99"/>
                <w:sz w:val="28"/>
                <w:szCs w:val="28"/>
              </w:rPr>
            </w:pPr>
            <w:r w:rsidRPr="00793451">
              <w:rPr>
                <w:rFonts w:ascii="Times New Roman" w:eastAsia="Times New Roman" w:hAnsi="Times New Roman" w:cs="Times New Roman"/>
                <w:b/>
                <w:w w:val="99"/>
                <w:sz w:val="28"/>
                <w:szCs w:val="28"/>
              </w:rPr>
              <w:t>Post test</w:t>
            </w:r>
          </w:p>
        </w:tc>
      </w:tr>
      <w:tr w:rsidR="004A7D7B" w:rsidRPr="00793451" w:rsidTr="00E32284">
        <w:trPr>
          <w:trHeight w:val="279"/>
        </w:trPr>
        <w:tc>
          <w:tcPr>
            <w:tcW w:w="1720" w:type="dxa"/>
            <w:tcBorders>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2380" w:type="dxa"/>
            <w:tcBorders>
              <w:bottom w:val="single" w:sz="8" w:space="0" w:color="auto"/>
            </w:tcBorders>
            <w:shd w:val="clear" w:color="auto" w:fill="auto"/>
            <w:vAlign w:val="bottom"/>
          </w:tcPr>
          <w:p w:rsidR="004A7D7B" w:rsidRPr="00793451" w:rsidRDefault="004A7D7B" w:rsidP="008F3A04">
            <w:pPr>
              <w:spacing w:line="360" w:lineRule="auto"/>
              <w:ind w:left="280"/>
              <w:jc w:val="center"/>
              <w:rPr>
                <w:rFonts w:ascii="Times New Roman" w:eastAsia="Times New Roman" w:hAnsi="Times New Roman" w:cs="Times New Roman"/>
                <w:b/>
                <w:sz w:val="28"/>
                <w:szCs w:val="28"/>
              </w:rPr>
            </w:pPr>
            <w:r w:rsidRPr="00793451">
              <w:rPr>
                <w:rFonts w:ascii="Times New Roman" w:eastAsia="Times New Roman" w:hAnsi="Times New Roman" w:cs="Times New Roman"/>
                <w:b/>
                <w:sz w:val="28"/>
                <w:szCs w:val="28"/>
              </w:rPr>
              <w:t>Score</w:t>
            </w:r>
          </w:p>
        </w:tc>
        <w:tc>
          <w:tcPr>
            <w:tcW w:w="1640" w:type="dxa"/>
            <w:tcBorders>
              <w:bottom w:val="single" w:sz="8" w:space="0" w:color="auto"/>
            </w:tcBorders>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b/>
                <w:w w:val="98"/>
                <w:sz w:val="28"/>
                <w:szCs w:val="28"/>
              </w:rPr>
            </w:pPr>
            <w:r w:rsidRPr="00793451">
              <w:rPr>
                <w:rFonts w:ascii="Times New Roman" w:eastAsia="Times New Roman" w:hAnsi="Times New Roman" w:cs="Times New Roman"/>
                <w:b/>
                <w:w w:val="98"/>
                <w:sz w:val="28"/>
                <w:szCs w:val="28"/>
              </w:rPr>
              <w:t>Mean Score</w:t>
            </w:r>
          </w:p>
        </w:tc>
        <w:tc>
          <w:tcPr>
            <w:tcW w:w="1780" w:type="dxa"/>
            <w:tcBorders>
              <w:bottom w:val="single" w:sz="8" w:space="0" w:color="auto"/>
            </w:tcBorders>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b/>
                <w:w w:val="97"/>
                <w:sz w:val="28"/>
                <w:szCs w:val="28"/>
              </w:rPr>
            </w:pPr>
            <w:r w:rsidRPr="00793451">
              <w:rPr>
                <w:rFonts w:ascii="Times New Roman" w:eastAsia="Times New Roman" w:hAnsi="Times New Roman" w:cs="Times New Roman"/>
                <w:b/>
                <w:w w:val="97"/>
                <w:sz w:val="28"/>
                <w:szCs w:val="28"/>
              </w:rPr>
              <w:t>Score</w:t>
            </w:r>
          </w:p>
        </w:tc>
        <w:tc>
          <w:tcPr>
            <w:tcW w:w="1580" w:type="dxa"/>
            <w:tcBorders>
              <w:bottom w:val="single" w:sz="8" w:space="0" w:color="auto"/>
            </w:tcBorders>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b/>
                <w:w w:val="99"/>
                <w:sz w:val="28"/>
                <w:szCs w:val="28"/>
              </w:rPr>
            </w:pPr>
            <w:r w:rsidRPr="00793451">
              <w:rPr>
                <w:rFonts w:ascii="Times New Roman" w:eastAsia="Times New Roman" w:hAnsi="Times New Roman" w:cs="Times New Roman"/>
                <w:b/>
                <w:w w:val="99"/>
                <w:sz w:val="28"/>
                <w:szCs w:val="28"/>
              </w:rPr>
              <w:t>Mean Score</w:t>
            </w:r>
          </w:p>
        </w:tc>
      </w:tr>
      <w:tr w:rsidR="004A7D7B" w:rsidRPr="00793451" w:rsidTr="00E32284">
        <w:trPr>
          <w:trHeight w:val="263"/>
        </w:trPr>
        <w:tc>
          <w:tcPr>
            <w:tcW w:w="1720" w:type="dxa"/>
            <w:shd w:val="clear" w:color="auto" w:fill="auto"/>
            <w:vAlign w:val="bottom"/>
          </w:tcPr>
          <w:p w:rsidR="004A7D7B" w:rsidRPr="00793451" w:rsidRDefault="004A7D7B" w:rsidP="008F3A04">
            <w:pPr>
              <w:spacing w:line="360" w:lineRule="auto"/>
              <w:ind w:left="120"/>
              <w:rPr>
                <w:rFonts w:ascii="Times New Roman" w:eastAsia="Times New Roman" w:hAnsi="Times New Roman" w:cs="Times New Roman"/>
                <w:sz w:val="28"/>
                <w:szCs w:val="28"/>
              </w:rPr>
            </w:pPr>
            <w:r w:rsidRPr="00793451">
              <w:rPr>
                <w:rFonts w:ascii="Times New Roman" w:eastAsia="Times New Roman" w:hAnsi="Times New Roman" w:cs="Times New Roman"/>
                <w:sz w:val="28"/>
                <w:szCs w:val="28"/>
              </w:rPr>
              <w:t>School A</w:t>
            </w:r>
          </w:p>
        </w:tc>
        <w:tc>
          <w:tcPr>
            <w:tcW w:w="2380" w:type="dxa"/>
            <w:shd w:val="clear" w:color="auto" w:fill="auto"/>
            <w:vAlign w:val="bottom"/>
          </w:tcPr>
          <w:p w:rsidR="004A7D7B" w:rsidRPr="00793451" w:rsidRDefault="004A7D7B" w:rsidP="008F3A04">
            <w:pPr>
              <w:spacing w:line="360" w:lineRule="auto"/>
              <w:ind w:left="60"/>
              <w:jc w:val="center"/>
              <w:rPr>
                <w:rFonts w:ascii="Times New Roman" w:eastAsia="Times New Roman" w:hAnsi="Times New Roman" w:cs="Times New Roman"/>
                <w:w w:val="99"/>
                <w:sz w:val="28"/>
                <w:szCs w:val="28"/>
              </w:rPr>
            </w:pPr>
            <w:r w:rsidRPr="00793451">
              <w:rPr>
                <w:rFonts w:ascii="Times New Roman" w:eastAsia="Times New Roman" w:hAnsi="Times New Roman" w:cs="Times New Roman"/>
                <w:w w:val="99"/>
                <w:sz w:val="28"/>
                <w:szCs w:val="28"/>
              </w:rPr>
              <w:t>11.0</w:t>
            </w:r>
          </w:p>
        </w:tc>
        <w:tc>
          <w:tcPr>
            <w:tcW w:w="1640" w:type="dxa"/>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w w:val="99"/>
                <w:sz w:val="28"/>
                <w:szCs w:val="28"/>
              </w:rPr>
            </w:pPr>
            <w:r w:rsidRPr="00793451">
              <w:rPr>
                <w:rFonts w:ascii="Times New Roman" w:eastAsia="Times New Roman" w:hAnsi="Times New Roman" w:cs="Times New Roman"/>
                <w:w w:val="99"/>
                <w:sz w:val="28"/>
                <w:szCs w:val="28"/>
              </w:rPr>
              <w:t>11.0</w:t>
            </w:r>
          </w:p>
        </w:tc>
        <w:tc>
          <w:tcPr>
            <w:tcW w:w="1780" w:type="dxa"/>
            <w:shd w:val="clear" w:color="auto" w:fill="auto"/>
            <w:vAlign w:val="bottom"/>
          </w:tcPr>
          <w:p w:rsidR="004A7D7B" w:rsidRPr="00793451" w:rsidRDefault="004A7D7B" w:rsidP="008F3A04">
            <w:pPr>
              <w:spacing w:line="360" w:lineRule="auto"/>
              <w:ind w:right="120"/>
              <w:jc w:val="center"/>
              <w:rPr>
                <w:rFonts w:ascii="Times New Roman" w:eastAsia="Times New Roman" w:hAnsi="Times New Roman" w:cs="Times New Roman"/>
                <w:w w:val="99"/>
                <w:sz w:val="28"/>
                <w:szCs w:val="28"/>
              </w:rPr>
            </w:pPr>
            <w:r w:rsidRPr="00793451">
              <w:rPr>
                <w:rFonts w:ascii="Times New Roman" w:eastAsia="Times New Roman" w:hAnsi="Times New Roman" w:cs="Times New Roman"/>
                <w:w w:val="99"/>
                <w:sz w:val="28"/>
                <w:szCs w:val="28"/>
              </w:rPr>
              <w:t>10.3</w:t>
            </w:r>
          </w:p>
        </w:tc>
        <w:tc>
          <w:tcPr>
            <w:tcW w:w="1580" w:type="dxa"/>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w w:val="99"/>
                <w:sz w:val="28"/>
                <w:szCs w:val="28"/>
              </w:rPr>
            </w:pPr>
            <w:r w:rsidRPr="00793451">
              <w:rPr>
                <w:rFonts w:ascii="Times New Roman" w:eastAsia="Times New Roman" w:hAnsi="Times New Roman" w:cs="Times New Roman"/>
                <w:w w:val="99"/>
                <w:sz w:val="28"/>
                <w:szCs w:val="28"/>
              </w:rPr>
              <w:t>12.</w:t>
            </w:r>
            <w:r w:rsidR="00E32284">
              <w:rPr>
                <w:rFonts w:ascii="Times New Roman" w:eastAsia="Times New Roman" w:hAnsi="Times New Roman" w:cs="Times New Roman"/>
                <w:w w:val="99"/>
                <w:sz w:val="28"/>
                <w:szCs w:val="28"/>
              </w:rPr>
              <w:t>2</w:t>
            </w:r>
          </w:p>
        </w:tc>
      </w:tr>
      <w:tr w:rsidR="004A7D7B" w:rsidRPr="00793451" w:rsidTr="00E32284">
        <w:trPr>
          <w:trHeight w:val="552"/>
        </w:trPr>
        <w:tc>
          <w:tcPr>
            <w:tcW w:w="1720" w:type="dxa"/>
            <w:tcBorders>
              <w:bottom w:val="single" w:sz="4"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r w:rsidRPr="00793451">
              <w:rPr>
                <w:rFonts w:ascii="Times New Roman" w:eastAsia="Times New Roman" w:hAnsi="Times New Roman" w:cs="Times New Roman"/>
                <w:sz w:val="28"/>
                <w:szCs w:val="28"/>
              </w:rPr>
              <w:t>School B</w:t>
            </w:r>
          </w:p>
        </w:tc>
        <w:tc>
          <w:tcPr>
            <w:tcW w:w="2380" w:type="dxa"/>
            <w:tcBorders>
              <w:bottom w:val="single" w:sz="4" w:space="0" w:color="auto"/>
            </w:tcBorders>
            <w:shd w:val="clear" w:color="auto" w:fill="auto"/>
            <w:vAlign w:val="bottom"/>
          </w:tcPr>
          <w:p w:rsidR="004A7D7B" w:rsidRPr="00793451" w:rsidRDefault="004A7D7B" w:rsidP="008F3A04">
            <w:pPr>
              <w:spacing w:line="360" w:lineRule="auto"/>
              <w:ind w:left="60"/>
              <w:jc w:val="center"/>
              <w:rPr>
                <w:rFonts w:ascii="Times New Roman" w:eastAsia="Times New Roman" w:hAnsi="Times New Roman" w:cs="Times New Roman"/>
                <w:w w:val="99"/>
                <w:sz w:val="28"/>
                <w:szCs w:val="28"/>
              </w:rPr>
            </w:pPr>
            <w:r w:rsidRPr="00793451">
              <w:rPr>
                <w:rFonts w:ascii="Times New Roman" w:eastAsia="Times New Roman" w:hAnsi="Times New Roman" w:cs="Times New Roman"/>
                <w:w w:val="99"/>
                <w:sz w:val="28"/>
                <w:szCs w:val="28"/>
              </w:rPr>
              <w:t>6.7</w:t>
            </w:r>
          </w:p>
        </w:tc>
        <w:tc>
          <w:tcPr>
            <w:tcW w:w="1640" w:type="dxa"/>
            <w:tcBorders>
              <w:bottom w:val="single" w:sz="4" w:space="0" w:color="auto"/>
            </w:tcBorders>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w w:val="99"/>
                <w:sz w:val="28"/>
                <w:szCs w:val="28"/>
              </w:rPr>
            </w:pPr>
            <w:r w:rsidRPr="00793451">
              <w:rPr>
                <w:rFonts w:ascii="Times New Roman" w:eastAsia="Times New Roman" w:hAnsi="Times New Roman" w:cs="Times New Roman"/>
                <w:w w:val="99"/>
                <w:sz w:val="28"/>
                <w:szCs w:val="28"/>
              </w:rPr>
              <w:t>6.1</w:t>
            </w:r>
          </w:p>
        </w:tc>
        <w:tc>
          <w:tcPr>
            <w:tcW w:w="1780" w:type="dxa"/>
            <w:tcBorders>
              <w:bottom w:val="single" w:sz="4" w:space="0" w:color="auto"/>
            </w:tcBorders>
            <w:shd w:val="clear" w:color="auto" w:fill="auto"/>
            <w:vAlign w:val="bottom"/>
          </w:tcPr>
          <w:p w:rsidR="004A7D7B" w:rsidRPr="00793451" w:rsidRDefault="004A7D7B" w:rsidP="008F3A04">
            <w:pPr>
              <w:spacing w:line="360" w:lineRule="auto"/>
              <w:ind w:right="100"/>
              <w:jc w:val="center"/>
              <w:rPr>
                <w:rFonts w:ascii="Times New Roman" w:eastAsia="Times New Roman" w:hAnsi="Times New Roman" w:cs="Times New Roman"/>
                <w:w w:val="99"/>
                <w:sz w:val="28"/>
                <w:szCs w:val="28"/>
              </w:rPr>
            </w:pPr>
            <w:r w:rsidRPr="00793451">
              <w:rPr>
                <w:rFonts w:ascii="Times New Roman" w:eastAsia="Times New Roman" w:hAnsi="Times New Roman" w:cs="Times New Roman"/>
                <w:w w:val="99"/>
                <w:sz w:val="28"/>
                <w:szCs w:val="28"/>
              </w:rPr>
              <w:t>10.6</w:t>
            </w:r>
          </w:p>
        </w:tc>
        <w:tc>
          <w:tcPr>
            <w:tcW w:w="1580" w:type="dxa"/>
            <w:tcBorders>
              <w:bottom w:val="single" w:sz="4" w:space="0" w:color="auto"/>
            </w:tcBorders>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w w:val="99"/>
                <w:sz w:val="28"/>
                <w:szCs w:val="28"/>
              </w:rPr>
            </w:pPr>
            <w:r w:rsidRPr="00793451">
              <w:rPr>
                <w:rFonts w:ascii="Times New Roman" w:eastAsia="Times New Roman" w:hAnsi="Times New Roman" w:cs="Times New Roman"/>
                <w:w w:val="99"/>
                <w:sz w:val="28"/>
                <w:szCs w:val="28"/>
              </w:rPr>
              <w:t>6.3</w:t>
            </w:r>
          </w:p>
        </w:tc>
      </w:tr>
    </w:tbl>
    <w:p w:rsidR="004A7D7B" w:rsidRPr="00793451" w:rsidRDefault="004A7D7B" w:rsidP="008F3A04">
      <w:pPr>
        <w:spacing w:line="360" w:lineRule="auto"/>
        <w:rPr>
          <w:rFonts w:ascii="Times New Roman" w:eastAsia="Times New Roman" w:hAnsi="Times New Roman" w:cs="Times New Roman"/>
          <w:sz w:val="28"/>
          <w:szCs w:val="28"/>
        </w:rPr>
      </w:pPr>
    </w:p>
    <w:p w:rsidR="004A7D7B" w:rsidRPr="00260666" w:rsidRDefault="004A7D7B" w:rsidP="008F3A04">
      <w:pPr>
        <w:spacing w:line="360" w:lineRule="auto"/>
        <w:ind w:left="280" w:right="20" w:firstLine="440"/>
        <w:jc w:val="both"/>
        <w:rPr>
          <w:rFonts w:ascii="Times New Roman" w:eastAsia="Times New Roman" w:hAnsi="Times New Roman" w:cs="Times New Roman"/>
          <w:sz w:val="28"/>
          <w:szCs w:val="28"/>
        </w:rPr>
      </w:pPr>
      <w:r w:rsidRPr="00793451">
        <w:rPr>
          <w:rFonts w:ascii="Times New Roman" w:eastAsia="Times New Roman" w:hAnsi="Times New Roman" w:cs="Times New Roman"/>
          <w:sz w:val="28"/>
          <w:szCs w:val="28"/>
        </w:rPr>
        <w:t xml:space="preserve">The results on Table 4.3 show that students in the experimental group were exposed to observational method, those from School A had a mean score of 12.2 up from 10.3 while their counterparts in the Control group had a mean of 11.0 up from 11.0. In school B, those in the experimental group had a mean of 6.3 up from 10.6 while those in the control group had 6.1 up from 6.7. This is an indication that after students being exposed to observation method helps </w:t>
      </w:r>
      <w:r w:rsidRPr="00793451">
        <w:rPr>
          <w:rFonts w:ascii="Times New Roman" w:hAnsi="Times New Roman" w:cs="Times New Roman"/>
          <w:sz w:val="28"/>
          <w:szCs w:val="28"/>
        </w:rPr>
        <w:t xml:space="preserve">the acquisition of basic science process in chemistry. </w:t>
      </w:r>
      <w:r w:rsidRPr="00793451">
        <w:rPr>
          <w:rFonts w:ascii="Times New Roman" w:eastAsia="Times New Roman" w:hAnsi="Times New Roman" w:cs="Times New Roman"/>
          <w:sz w:val="28"/>
          <w:szCs w:val="28"/>
        </w:rPr>
        <w:t xml:space="preserve"> </w:t>
      </w:r>
    </w:p>
    <w:p w:rsidR="004A7D7B" w:rsidRPr="00260666" w:rsidRDefault="004A7D7B" w:rsidP="008F3A04">
      <w:pPr>
        <w:spacing w:line="360" w:lineRule="auto"/>
        <w:ind w:left="280"/>
        <w:jc w:val="both"/>
        <w:rPr>
          <w:rFonts w:ascii="Times New Roman" w:hAnsi="Times New Roman" w:cs="Times New Roman"/>
          <w:sz w:val="28"/>
          <w:szCs w:val="28"/>
        </w:rPr>
      </w:pPr>
      <w:r>
        <w:rPr>
          <w:rFonts w:ascii="Times New Roman" w:hAnsi="Times New Roman" w:cs="Times New Roman"/>
          <w:b/>
          <w:sz w:val="28"/>
          <w:szCs w:val="28"/>
        </w:rPr>
        <w:lastRenderedPageBreak/>
        <w:t>4.1.4</w:t>
      </w:r>
      <w:r w:rsidRPr="00793451">
        <w:rPr>
          <w:rFonts w:ascii="Times New Roman" w:hAnsi="Times New Roman" w:cs="Times New Roman"/>
          <w:b/>
          <w:sz w:val="28"/>
          <w:szCs w:val="28"/>
        </w:rPr>
        <w:tab/>
        <w:t xml:space="preserve">Research Question </w:t>
      </w:r>
      <w:r>
        <w:rPr>
          <w:rFonts w:ascii="Times New Roman" w:hAnsi="Times New Roman" w:cs="Times New Roman"/>
          <w:b/>
          <w:sz w:val="28"/>
          <w:szCs w:val="28"/>
        </w:rPr>
        <w:t>Four</w:t>
      </w:r>
      <w:r w:rsidRPr="00793451">
        <w:rPr>
          <w:rFonts w:ascii="Times New Roman" w:hAnsi="Times New Roman" w:cs="Times New Roman"/>
          <w:b/>
          <w:sz w:val="28"/>
          <w:szCs w:val="28"/>
        </w:rPr>
        <w:t xml:space="preserve">: </w:t>
      </w:r>
      <w:r w:rsidRPr="00793451">
        <w:rPr>
          <w:rFonts w:ascii="Times New Roman" w:hAnsi="Times New Roman" w:cs="Times New Roman"/>
          <w:sz w:val="28"/>
          <w:szCs w:val="28"/>
        </w:rPr>
        <w:t>To examine the influence of communication skill on the acquisition of basic science process in chemistry.</w:t>
      </w:r>
    </w:p>
    <w:p w:rsidR="004A7D7B" w:rsidRPr="00793451" w:rsidRDefault="004A7D7B" w:rsidP="008F3A04">
      <w:pPr>
        <w:spacing w:line="360" w:lineRule="auto"/>
        <w:ind w:left="280"/>
        <w:jc w:val="both"/>
        <w:rPr>
          <w:rFonts w:ascii="Times New Roman" w:eastAsia="Times New Roman" w:hAnsi="Times New Roman" w:cs="Times New Roman"/>
          <w:b/>
          <w:sz w:val="28"/>
          <w:szCs w:val="28"/>
        </w:rPr>
      </w:pPr>
      <w:r w:rsidRPr="00793451">
        <w:rPr>
          <w:rFonts w:ascii="Times New Roman" w:eastAsia="Times New Roman" w:hAnsi="Times New Roman" w:cs="Times New Roman"/>
          <w:b/>
          <w:sz w:val="28"/>
          <w:szCs w:val="28"/>
        </w:rPr>
        <w:t xml:space="preserve">Table 4.4:  </w:t>
      </w:r>
      <w:r>
        <w:rPr>
          <w:rFonts w:ascii="Times New Roman" w:eastAsia="Times New Roman" w:hAnsi="Times New Roman" w:cs="Times New Roman"/>
          <w:b/>
          <w:sz w:val="28"/>
          <w:szCs w:val="28"/>
        </w:rPr>
        <w:t>T-</w:t>
      </w:r>
      <w:r w:rsidRPr="00793451">
        <w:rPr>
          <w:rFonts w:ascii="Times New Roman" w:eastAsia="Times New Roman" w:hAnsi="Times New Roman" w:cs="Times New Roman"/>
          <w:b/>
          <w:sz w:val="28"/>
          <w:szCs w:val="28"/>
        </w:rPr>
        <w:t xml:space="preserve">Test Result of </w:t>
      </w:r>
      <w:r w:rsidRPr="00793451">
        <w:rPr>
          <w:rFonts w:ascii="Times New Roman" w:hAnsi="Times New Roman" w:cs="Times New Roman"/>
          <w:b/>
          <w:sz w:val="28"/>
          <w:szCs w:val="28"/>
        </w:rPr>
        <w:t>communication skill on the acquisition of basic science process in chemistry.</w:t>
      </w:r>
      <w:r w:rsidRPr="00793451">
        <w:rPr>
          <w:rFonts w:ascii="Times New Roman" w:eastAsia="Times New Roman" w:hAnsi="Times New Roman" w:cs="Times New Roman"/>
          <w:b/>
          <w:sz w:val="28"/>
          <w:szCs w:val="28"/>
        </w:rPr>
        <w:t xml:space="preserve"> </w:t>
      </w:r>
    </w:p>
    <w:p w:rsidR="004A7D7B" w:rsidRPr="00793451" w:rsidRDefault="004A7D7B" w:rsidP="008F3A04">
      <w:pPr>
        <w:spacing w:line="360" w:lineRule="auto"/>
        <w:rPr>
          <w:rFonts w:ascii="Times New Roman" w:eastAsia="Times New Roman" w:hAnsi="Times New Roman" w:cs="Times New Roman"/>
          <w:sz w:val="28"/>
          <w:szCs w:val="28"/>
        </w:rPr>
      </w:pPr>
    </w:p>
    <w:tbl>
      <w:tblPr>
        <w:tblW w:w="9100" w:type="dxa"/>
        <w:tblInd w:w="280" w:type="dxa"/>
        <w:tblLayout w:type="fixed"/>
        <w:tblCellMar>
          <w:left w:w="0" w:type="dxa"/>
          <w:right w:w="0" w:type="dxa"/>
        </w:tblCellMar>
        <w:tblLook w:val="0000" w:firstRow="0" w:lastRow="0" w:firstColumn="0" w:lastColumn="0" w:noHBand="0" w:noVBand="0"/>
      </w:tblPr>
      <w:tblGrid>
        <w:gridCol w:w="1720"/>
        <w:gridCol w:w="2380"/>
        <w:gridCol w:w="1640"/>
        <w:gridCol w:w="1780"/>
        <w:gridCol w:w="1580"/>
      </w:tblGrid>
      <w:tr w:rsidR="004A7D7B" w:rsidRPr="00793451" w:rsidTr="00E32284">
        <w:trPr>
          <w:trHeight w:val="40"/>
        </w:trPr>
        <w:tc>
          <w:tcPr>
            <w:tcW w:w="1720" w:type="dxa"/>
            <w:tcBorders>
              <w:top w:val="single" w:sz="8" w:space="0" w:color="auto"/>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r w:rsidRPr="00793451">
              <w:rPr>
                <w:rFonts w:ascii="Times New Roman" w:hAnsi="Times New Roman" w:cs="Times New Roman"/>
                <w:b/>
                <w:sz w:val="28"/>
                <w:szCs w:val="28"/>
              </w:rPr>
              <w:t xml:space="preserve">  </w:t>
            </w:r>
          </w:p>
        </w:tc>
        <w:tc>
          <w:tcPr>
            <w:tcW w:w="2380" w:type="dxa"/>
            <w:tcBorders>
              <w:top w:val="single" w:sz="8" w:space="0" w:color="auto"/>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1640" w:type="dxa"/>
            <w:tcBorders>
              <w:top w:val="single" w:sz="8" w:space="0" w:color="auto"/>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1780" w:type="dxa"/>
            <w:tcBorders>
              <w:top w:val="single" w:sz="8" w:space="0" w:color="auto"/>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1580" w:type="dxa"/>
            <w:tcBorders>
              <w:top w:val="single" w:sz="8" w:space="0" w:color="auto"/>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r>
      <w:tr w:rsidR="004A7D7B" w:rsidRPr="00793451" w:rsidTr="00E32284">
        <w:trPr>
          <w:trHeight w:val="254"/>
        </w:trPr>
        <w:tc>
          <w:tcPr>
            <w:tcW w:w="1720" w:type="dxa"/>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4020" w:type="dxa"/>
            <w:gridSpan w:val="2"/>
            <w:shd w:val="clear" w:color="auto" w:fill="auto"/>
            <w:vAlign w:val="bottom"/>
          </w:tcPr>
          <w:p w:rsidR="004A7D7B" w:rsidRPr="00793451" w:rsidRDefault="004A7D7B" w:rsidP="008F3A04">
            <w:pPr>
              <w:spacing w:line="360" w:lineRule="auto"/>
              <w:ind w:left="1440"/>
              <w:rPr>
                <w:rFonts w:ascii="Times New Roman" w:eastAsia="Times New Roman" w:hAnsi="Times New Roman" w:cs="Times New Roman"/>
                <w:b/>
                <w:sz w:val="28"/>
                <w:szCs w:val="28"/>
              </w:rPr>
            </w:pPr>
            <w:r w:rsidRPr="00793451">
              <w:rPr>
                <w:rFonts w:ascii="Times New Roman" w:eastAsia="Times New Roman" w:hAnsi="Times New Roman" w:cs="Times New Roman"/>
                <w:b/>
                <w:sz w:val="28"/>
                <w:szCs w:val="28"/>
              </w:rPr>
              <w:t>Control Group</w:t>
            </w:r>
          </w:p>
        </w:tc>
        <w:tc>
          <w:tcPr>
            <w:tcW w:w="3360" w:type="dxa"/>
            <w:gridSpan w:val="2"/>
            <w:shd w:val="clear" w:color="auto" w:fill="auto"/>
            <w:vAlign w:val="bottom"/>
          </w:tcPr>
          <w:p w:rsidR="004A7D7B" w:rsidRPr="00793451" w:rsidRDefault="004A7D7B" w:rsidP="008F3A04">
            <w:pPr>
              <w:spacing w:line="360" w:lineRule="auto"/>
              <w:ind w:left="620"/>
              <w:rPr>
                <w:rFonts w:ascii="Times New Roman" w:eastAsia="Times New Roman" w:hAnsi="Times New Roman" w:cs="Times New Roman"/>
                <w:b/>
                <w:sz w:val="28"/>
                <w:szCs w:val="28"/>
              </w:rPr>
            </w:pPr>
            <w:r w:rsidRPr="00793451">
              <w:rPr>
                <w:rFonts w:ascii="Times New Roman" w:eastAsia="Times New Roman" w:hAnsi="Times New Roman" w:cs="Times New Roman"/>
                <w:b/>
                <w:sz w:val="28"/>
                <w:szCs w:val="28"/>
              </w:rPr>
              <w:t>Experimental Group</w:t>
            </w:r>
          </w:p>
        </w:tc>
      </w:tr>
      <w:tr w:rsidR="004A7D7B" w:rsidRPr="00793451" w:rsidTr="00E32284">
        <w:trPr>
          <w:trHeight w:val="281"/>
        </w:trPr>
        <w:tc>
          <w:tcPr>
            <w:tcW w:w="1720" w:type="dxa"/>
            <w:tcBorders>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2380" w:type="dxa"/>
            <w:tcBorders>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1640" w:type="dxa"/>
            <w:tcBorders>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1780" w:type="dxa"/>
            <w:tcBorders>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1580" w:type="dxa"/>
            <w:tcBorders>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r>
      <w:tr w:rsidR="004A7D7B" w:rsidRPr="00793451" w:rsidTr="00E32284">
        <w:trPr>
          <w:trHeight w:val="263"/>
        </w:trPr>
        <w:tc>
          <w:tcPr>
            <w:tcW w:w="1720" w:type="dxa"/>
            <w:shd w:val="clear" w:color="auto" w:fill="auto"/>
            <w:vAlign w:val="bottom"/>
          </w:tcPr>
          <w:p w:rsidR="004A7D7B" w:rsidRPr="00793451" w:rsidRDefault="004A7D7B" w:rsidP="008F3A04">
            <w:pPr>
              <w:spacing w:line="360" w:lineRule="auto"/>
              <w:ind w:left="120"/>
              <w:rPr>
                <w:rFonts w:ascii="Times New Roman" w:eastAsia="Times New Roman" w:hAnsi="Times New Roman" w:cs="Times New Roman"/>
                <w:b/>
                <w:sz w:val="28"/>
                <w:szCs w:val="28"/>
              </w:rPr>
            </w:pPr>
            <w:r w:rsidRPr="00793451">
              <w:rPr>
                <w:rFonts w:ascii="Times New Roman" w:eastAsia="Times New Roman" w:hAnsi="Times New Roman" w:cs="Times New Roman"/>
                <w:b/>
                <w:sz w:val="28"/>
                <w:szCs w:val="28"/>
              </w:rPr>
              <w:t>School</w:t>
            </w:r>
          </w:p>
        </w:tc>
        <w:tc>
          <w:tcPr>
            <w:tcW w:w="2380" w:type="dxa"/>
            <w:shd w:val="clear" w:color="auto" w:fill="auto"/>
            <w:vAlign w:val="bottom"/>
          </w:tcPr>
          <w:p w:rsidR="004A7D7B" w:rsidRPr="00793451" w:rsidRDefault="004A7D7B" w:rsidP="008F3A04">
            <w:pPr>
              <w:spacing w:line="360" w:lineRule="auto"/>
              <w:ind w:left="280"/>
              <w:jc w:val="center"/>
              <w:rPr>
                <w:rFonts w:ascii="Times New Roman" w:eastAsia="Times New Roman" w:hAnsi="Times New Roman" w:cs="Times New Roman"/>
                <w:b/>
                <w:sz w:val="28"/>
                <w:szCs w:val="28"/>
              </w:rPr>
            </w:pPr>
            <w:r w:rsidRPr="00793451">
              <w:rPr>
                <w:rFonts w:ascii="Times New Roman" w:eastAsia="Times New Roman" w:hAnsi="Times New Roman" w:cs="Times New Roman"/>
                <w:b/>
                <w:sz w:val="28"/>
                <w:szCs w:val="28"/>
              </w:rPr>
              <w:t>Pre-test Mean</w:t>
            </w:r>
          </w:p>
        </w:tc>
        <w:tc>
          <w:tcPr>
            <w:tcW w:w="1640" w:type="dxa"/>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b/>
                <w:w w:val="97"/>
                <w:sz w:val="28"/>
                <w:szCs w:val="28"/>
              </w:rPr>
            </w:pPr>
            <w:r w:rsidRPr="00793451">
              <w:rPr>
                <w:rFonts w:ascii="Times New Roman" w:eastAsia="Times New Roman" w:hAnsi="Times New Roman" w:cs="Times New Roman"/>
                <w:b/>
                <w:w w:val="97"/>
                <w:sz w:val="28"/>
                <w:szCs w:val="28"/>
              </w:rPr>
              <w:t>Post test</w:t>
            </w:r>
          </w:p>
        </w:tc>
        <w:tc>
          <w:tcPr>
            <w:tcW w:w="1780" w:type="dxa"/>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b/>
                <w:w w:val="99"/>
                <w:sz w:val="28"/>
                <w:szCs w:val="28"/>
              </w:rPr>
            </w:pPr>
            <w:r w:rsidRPr="00793451">
              <w:rPr>
                <w:rFonts w:ascii="Times New Roman" w:eastAsia="Times New Roman" w:hAnsi="Times New Roman" w:cs="Times New Roman"/>
                <w:b/>
                <w:w w:val="99"/>
                <w:sz w:val="28"/>
                <w:szCs w:val="28"/>
              </w:rPr>
              <w:t>Pre-test Mean</w:t>
            </w:r>
          </w:p>
        </w:tc>
        <w:tc>
          <w:tcPr>
            <w:tcW w:w="1580" w:type="dxa"/>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b/>
                <w:w w:val="99"/>
                <w:sz w:val="28"/>
                <w:szCs w:val="28"/>
              </w:rPr>
            </w:pPr>
            <w:r w:rsidRPr="00793451">
              <w:rPr>
                <w:rFonts w:ascii="Times New Roman" w:eastAsia="Times New Roman" w:hAnsi="Times New Roman" w:cs="Times New Roman"/>
                <w:b/>
                <w:w w:val="99"/>
                <w:sz w:val="28"/>
                <w:szCs w:val="28"/>
              </w:rPr>
              <w:t>Post test</w:t>
            </w:r>
          </w:p>
        </w:tc>
      </w:tr>
      <w:tr w:rsidR="004A7D7B" w:rsidRPr="00793451" w:rsidTr="00E32284">
        <w:trPr>
          <w:trHeight w:val="279"/>
        </w:trPr>
        <w:tc>
          <w:tcPr>
            <w:tcW w:w="1720" w:type="dxa"/>
            <w:tcBorders>
              <w:bottom w:val="single" w:sz="8" w:space="0" w:color="auto"/>
            </w:tcBorders>
            <w:shd w:val="clear" w:color="auto" w:fill="auto"/>
            <w:vAlign w:val="bottom"/>
          </w:tcPr>
          <w:p w:rsidR="004A7D7B" w:rsidRPr="00793451" w:rsidRDefault="004A7D7B" w:rsidP="008F3A04">
            <w:pPr>
              <w:spacing w:line="360" w:lineRule="auto"/>
              <w:rPr>
                <w:rFonts w:ascii="Times New Roman" w:eastAsia="Times New Roman" w:hAnsi="Times New Roman" w:cs="Times New Roman"/>
                <w:sz w:val="28"/>
                <w:szCs w:val="28"/>
              </w:rPr>
            </w:pPr>
          </w:p>
        </w:tc>
        <w:tc>
          <w:tcPr>
            <w:tcW w:w="2380" w:type="dxa"/>
            <w:tcBorders>
              <w:bottom w:val="single" w:sz="8" w:space="0" w:color="auto"/>
            </w:tcBorders>
            <w:shd w:val="clear" w:color="auto" w:fill="auto"/>
            <w:vAlign w:val="bottom"/>
          </w:tcPr>
          <w:p w:rsidR="004A7D7B" w:rsidRPr="00793451" w:rsidRDefault="004A7D7B" w:rsidP="008F3A04">
            <w:pPr>
              <w:spacing w:line="360" w:lineRule="auto"/>
              <w:ind w:left="280"/>
              <w:jc w:val="center"/>
              <w:rPr>
                <w:rFonts w:ascii="Times New Roman" w:eastAsia="Times New Roman" w:hAnsi="Times New Roman" w:cs="Times New Roman"/>
                <w:b/>
                <w:sz w:val="28"/>
                <w:szCs w:val="28"/>
              </w:rPr>
            </w:pPr>
            <w:r w:rsidRPr="00793451">
              <w:rPr>
                <w:rFonts w:ascii="Times New Roman" w:eastAsia="Times New Roman" w:hAnsi="Times New Roman" w:cs="Times New Roman"/>
                <w:b/>
                <w:sz w:val="28"/>
                <w:szCs w:val="28"/>
              </w:rPr>
              <w:t>Score</w:t>
            </w:r>
          </w:p>
        </w:tc>
        <w:tc>
          <w:tcPr>
            <w:tcW w:w="1640" w:type="dxa"/>
            <w:tcBorders>
              <w:bottom w:val="single" w:sz="8" w:space="0" w:color="auto"/>
            </w:tcBorders>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b/>
                <w:w w:val="98"/>
                <w:sz w:val="28"/>
                <w:szCs w:val="28"/>
              </w:rPr>
            </w:pPr>
            <w:r w:rsidRPr="00793451">
              <w:rPr>
                <w:rFonts w:ascii="Times New Roman" w:eastAsia="Times New Roman" w:hAnsi="Times New Roman" w:cs="Times New Roman"/>
                <w:b/>
                <w:w w:val="98"/>
                <w:sz w:val="28"/>
                <w:szCs w:val="28"/>
              </w:rPr>
              <w:t>Mean Score</w:t>
            </w:r>
          </w:p>
        </w:tc>
        <w:tc>
          <w:tcPr>
            <w:tcW w:w="1780" w:type="dxa"/>
            <w:tcBorders>
              <w:bottom w:val="single" w:sz="8" w:space="0" w:color="auto"/>
            </w:tcBorders>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b/>
                <w:w w:val="97"/>
                <w:sz w:val="28"/>
                <w:szCs w:val="28"/>
              </w:rPr>
            </w:pPr>
            <w:r w:rsidRPr="00793451">
              <w:rPr>
                <w:rFonts w:ascii="Times New Roman" w:eastAsia="Times New Roman" w:hAnsi="Times New Roman" w:cs="Times New Roman"/>
                <w:b/>
                <w:w w:val="97"/>
                <w:sz w:val="28"/>
                <w:szCs w:val="28"/>
              </w:rPr>
              <w:t>Score</w:t>
            </w:r>
          </w:p>
        </w:tc>
        <w:tc>
          <w:tcPr>
            <w:tcW w:w="1580" w:type="dxa"/>
            <w:tcBorders>
              <w:bottom w:val="single" w:sz="8" w:space="0" w:color="auto"/>
            </w:tcBorders>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b/>
                <w:w w:val="99"/>
                <w:sz w:val="28"/>
                <w:szCs w:val="28"/>
              </w:rPr>
            </w:pPr>
            <w:r w:rsidRPr="00793451">
              <w:rPr>
                <w:rFonts w:ascii="Times New Roman" w:eastAsia="Times New Roman" w:hAnsi="Times New Roman" w:cs="Times New Roman"/>
                <w:b/>
                <w:w w:val="99"/>
                <w:sz w:val="28"/>
                <w:szCs w:val="28"/>
              </w:rPr>
              <w:t>Mean Score</w:t>
            </w:r>
          </w:p>
        </w:tc>
      </w:tr>
      <w:tr w:rsidR="004A7D7B" w:rsidRPr="00793451" w:rsidTr="00E32284">
        <w:trPr>
          <w:trHeight w:val="263"/>
        </w:trPr>
        <w:tc>
          <w:tcPr>
            <w:tcW w:w="1720" w:type="dxa"/>
            <w:shd w:val="clear" w:color="auto" w:fill="auto"/>
            <w:vAlign w:val="bottom"/>
          </w:tcPr>
          <w:p w:rsidR="004A7D7B" w:rsidRPr="00793451" w:rsidRDefault="004A7D7B" w:rsidP="008F3A04">
            <w:pPr>
              <w:spacing w:line="360" w:lineRule="auto"/>
              <w:ind w:left="120"/>
              <w:rPr>
                <w:rFonts w:ascii="Times New Roman" w:eastAsia="Times New Roman" w:hAnsi="Times New Roman" w:cs="Times New Roman"/>
                <w:sz w:val="28"/>
                <w:szCs w:val="28"/>
              </w:rPr>
            </w:pPr>
            <w:r w:rsidRPr="00793451">
              <w:rPr>
                <w:rFonts w:ascii="Times New Roman" w:eastAsia="Times New Roman" w:hAnsi="Times New Roman" w:cs="Times New Roman"/>
                <w:sz w:val="28"/>
                <w:szCs w:val="28"/>
              </w:rPr>
              <w:t>School A</w:t>
            </w:r>
          </w:p>
        </w:tc>
        <w:tc>
          <w:tcPr>
            <w:tcW w:w="2380" w:type="dxa"/>
            <w:shd w:val="clear" w:color="auto" w:fill="auto"/>
            <w:vAlign w:val="bottom"/>
          </w:tcPr>
          <w:p w:rsidR="004A7D7B" w:rsidRPr="00793451" w:rsidRDefault="004A7D7B" w:rsidP="008F3A04">
            <w:pPr>
              <w:spacing w:line="360" w:lineRule="auto"/>
              <w:ind w:left="60"/>
              <w:jc w:val="center"/>
              <w:rPr>
                <w:rFonts w:ascii="Times New Roman" w:eastAsia="Times New Roman" w:hAnsi="Times New Roman" w:cs="Times New Roman"/>
                <w:w w:val="99"/>
                <w:sz w:val="28"/>
                <w:szCs w:val="28"/>
              </w:rPr>
            </w:pPr>
            <w:r w:rsidRPr="00793451">
              <w:rPr>
                <w:rFonts w:ascii="Times New Roman" w:eastAsia="Times New Roman" w:hAnsi="Times New Roman" w:cs="Times New Roman"/>
                <w:w w:val="99"/>
                <w:sz w:val="28"/>
                <w:szCs w:val="28"/>
              </w:rPr>
              <w:t>11.7</w:t>
            </w:r>
          </w:p>
        </w:tc>
        <w:tc>
          <w:tcPr>
            <w:tcW w:w="1640" w:type="dxa"/>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w w:val="99"/>
                <w:sz w:val="28"/>
                <w:szCs w:val="28"/>
              </w:rPr>
            </w:pPr>
            <w:r w:rsidRPr="00793451">
              <w:rPr>
                <w:rFonts w:ascii="Times New Roman" w:eastAsia="Times New Roman" w:hAnsi="Times New Roman" w:cs="Times New Roman"/>
                <w:w w:val="99"/>
                <w:sz w:val="28"/>
                <w:szCs w:val="28"/>
              </w:rPr>
              <w:t>12.0</w:t>
            </w:r>
          </w:p>
        </w:tc>
        <w:tc>
          <w:tcPr>
            <w:tcW w:w="1780" w:type="dxa"/>
            <w:shd w:val="clear" w:color="auto" w:fill="auto"/>
            <w:vAlign w:val="bottom"/>
          </w:tcPr>
          <w:p w:rsidR="004A7D7B" w:rsidRPr="00793451" w:rsidRDefault="004A7D7B" w:rsidP="008F3A04">
            <w:pPr>
              <w:spacing w:line="360" w:lineRule="auto"/>
              <w:ind w:right="120"/>
              <w:jc w:val="center"/>
              <w:rPr>
                <w:rFonts w:ascii="Times New Roman" w:eastAsia="Times New Roman" w:hAnsi="Times New Roman" w:cs="Times New Roman"/>
                <w:w w:val="99"/>
                <w:sz w:val="28"/>
                <w:szCs w:val="28"/>
              </w:rPr>
            </w:pPr>
            <w:r w:rsidRPr="00793451">
              <w:rPr>
                <w:rFonts w:ascii="Times New Roman" w:eastAsia="Times New Roman" w:hAnsi="Times New Roman" w:cs="Times New Roman"/>
                <w:w w:val="99"/>
                <w:sz w:val="28"/>
                <w:szCs w:val="28"/>
              </w:rPr>
              <w:t>11.3</w:t>
            </w:r>
          </w:p>
        </w:tc>
        <w:tc>
          <w:tcPr>
            <w:tcW w:w="1580" w:type="dxa"/>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w w:val="99"/>
                <w:sz w:val="28"/>
                <w:szCs w:val="28"/>
              </w:rPr>
            </w:pPr>
            <w:r w:rsidRPr="00793451">
              <w:rPr>
                <w:rFonts w:ascii="Times New Roman" w:eastAsia="Times New Roman" w:hAnsi="Times New Roman" w:cs="Times New Roman"/>
                <w:sz w:val="28"/>
                <w:szCs w:val="28"/>
              </w:rPr>
              <w:t>13.5</w:t>
            </w:r>
          </w:p>
        </w:tc>
      </w:tr>
      <w:tr w:rsidR="004A7D7B" w:rsidRPr="00793451" w:rsidTr="00E32284">
        <w:trPr>
          <w:trHeight w:val="552"/>
        </w:trPr>
        <w:tc>
          <w:tcPr>
            <w:tcW w:w="1720" w:type="dxa"/>
            <w:tcBorders>
              <w:bottom w:val="single" w:sz="4" w:space="0" w:color="auto"/>
            </w:tcBorders>
            <w:shd w:val="clear" w:color="auto" w:fill="auto"/>
            <w:vAlign w:val="bottom"/>
          </w:tcPr>
          <w:p w:rsidR="004A7D7B" w:rsidRPr="00793451" w:rsidRDefault="004A7D7B" w:rsidP="008F3A04">
            <w:pPr>
              <w:spacing w:line="360" w:lineRule="auto"/>
              <w:ind w:left="120"/>
              <w:rPr>
                <w:rFonts w:ascii="Times New Roman" w:eastAsia="Times New Roman" w:hAnsi="Times New Roman" w:cs="Times New Roman"/>
                <w:sz w:val="28"/>
                <w:szCs w:val="28"/>
              </w:rPr>
            </w:pPr>
            <w:r w:rsidRPr="00793451">
              <w:rPr>
                <w:rFonts w:ascii="Times New Roman" w:eastAsia="Times New Roman" w:hAnsi="Times New Roman" w:cs="Times New Roman"/>
                <w:sz w:val="28"/>
                <w:szCs w:val="28"/>
              </w:rPr>
              <w:t>School B</w:t>
            </w:r>
          </w:p>
        </w:tc>
        <w:tc>
          <w:tcPr>
            <w:tcW w:w="2380" w:type="dxa"/>
            <w:tcBorders>
              <w:bottom w:val="single" w:sz="4" w:space="0" w:color="auto"/>
            </w:tcBorders>
            <w:shd w:val="clear" w:color="auto" w:fill="auto"/>
            <w:vAlign w:val="bottom"/>
          </w:tcPr>
          <w:p w:rsidR="004A7D7B" w:rsidRPr="00793451" w:rsidRDefault="004A7D7B" w:rsidP="008F3A04">
            <w:pPr>
              <w:spacing w:line="360" w:lineRule="auto"/>
              <w:ind w:left="60"/>
              <w:jc w:val="center"/>
              <w:rPr>
                <w:rFonts w:ascii="Times New Roman" w:eastAsia="Times New Roman" w:hAnsi="Times New Roman" w:cs="Times New Roman"/>
                <w:w w:val="99"/>
                <w:sz w:val="28"/>
                <w:szCs w:val="28"/>
              </w:rPr>
            </w:pPr>
            <w:r w:rsidRPr="00793451">
              <w:rPr>
                <w:rFonts w:ascii="Times New Roman" w:eastAsia="Times New Roman" w:hAnsi="Times New Roman" w:cs="Times New Roman"/>
                <w:w w:val="99"/>
                <w:sz w:val="28"/>
                <w:szCs w:val="28"/>
              </w:rPr>
              <w:t>6.7</w:t>
            </w:r>
          </w:p>
        </w:tc>
        <w:tc>
          <w:tcPr>
            <w:tcW w:w="1640" w:type="dxa"/>
            <w:tcBorders>
              <w:bottom w:val="single" w:sz="4" w:space="0" w:color="auto"/>
            </w:tcBorders>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w w:val="99"/>
                <w:sz w:val="28"/>
                <w:szCs w:val="28"/>
              </w:rPr>
            </w:pPr>
            <w:r w:rsidRPr="00793451">
              <w:rPr>
                <w:rFonts w:ascii="Times New Roman" w:eastAsia="Times New Roman" w:hAnsi="Times New Roman" w:cs="Times New Roman"/>
                <w:w w:val="99"/>
                <w:sz w:val="28"/>
                <w:szCs w:val="28"/>
              </w:rPr>
              <w:t>6.1</w:t>
            </w:r>
          </w:p>
        </w:tc>
        <w:tc>
          <w:tcPr>
            <w:tcW w:w="1780" w:type="dxa"/>
            <w:tcBorders>
              <w:bottom w:val="single" w:sz="4" w:space="0" w:color="auto"/>
            </w:tcBorders>
            <w:shd w:val="clear" w:color="auto" w:fill="auto"/>
            <w:vAlign w:val="bottom"/>
          </w:tcPr>
          <w:p w:rsidR="004A7D7B" w:rsidRPr="00793451" w:rsidRDefault="004A7D7B" w:rsidP="008F3A04">
            <w:pPr>
              <w:spacing w:line="360" w:lineRule="auto"/>
              <w:ind w:right="100"/>
              <w:jc w:val="center"/>
              <w:rPr>
                <w:rFonts w:ascii="Times New Roman" w:eastAsia="Times New Roman" w:hAnsi="Times New Roman" w:cs="Times New Roman"/>
                <w:w w:val="99"/>
                <w:sz w:val="28"/>
                <w:szCs w:val="28"/>
              </w:rPr>
            </w:pPr>
            <w:r w:rsidRPr="00793451">
              <w:rPr>
                <w:rFonts w:ascii="Times New Roman" w:eastAsia="Times New Roman" w:hAnsi="Times New Roman" w:cs="Times New Roman"/>
                <w:w w:val="99"/>
                <w:sz w:val="28"/>
                <w:szCs w:val="28"/>
              </w:rPr>
              <w:t>10.0</w:t>
            </w:r>
          </w:p>
        </w:tc>
        <w:tc>
          <w:tcPr>
            <w:tcW w:w="1580" w:type="dxa"/>
            <w:tcBorders>
              <w:bottom w:val="single" w:sz="4" w:space="0" w:color="auto"/>
            </w:tcBorders>
            <w:shd w:val="clear" w:color="auto" w:fill="auto"/>
            <w:vAlign w:val="bottom"/>
          </w:tcPr>
          <w:p w:rsidR="004A7D7B" w:rsidRPr="00793451" w:rsidRDefault="004A7D7B" w:rsidP="008F3A04">
            <w:pPr>
              <w:spacing w:line="360" w:lineRule="auto"/>
              <w:jc w:val="center"/>
              <w:rPr>
                <w:rFonts w:ascii="Times New Roman" w:eastAsia="Times New Roman" w:hAnsi="Times New Roman" w:cs="Times New Roman"/>
                <w:w w:val="99"/>
                <w:sz w:val="28"/>
                <w:szCs w:val="28"/>
              </w:rPr>
            </w:pPr>
            <w:r w:rsidRPr="00793451">
              <w:rPr>
                <w:rFonts w:ascii="Times New Roman" w:eastAsia="Times New Roman" w:hAnsi="Times New Roman" w:cs="Times New Roman"/>
                <w:w w:val="99"/>
                <w:sz w:val="28"/>
                <w:szCs w:val="28"/>
              </w:rPr>
              <w:t>6.5</w:t>
            </w:r>
          </w:p>
        </w:tc>
      </w:tr>
    </w:tbl>
    <w:p w:rsidR="004A7D7B" w:rsidRPr="00793451" w:rsidRDefault="004A7D7B" w:rsidP="008F3A04">
      <w:pPr>
        <w:spacing w:line="360" w:lineRule="auto"/>
        <w:rPr>
          <w:rFonts w:ascii="Times New Roman" w:eastAsia="Times New Roman" w:hAnsi="Times New Roman" w:cs="Times New Roman"/>
          <w:sz w:val="28"/>
          <w:szCs w:val="28"/>
        </w:rPr>
      </w:pPr>
    </w:p>
    <w:p w:rsidR="004A7D7B" w:rsidRPr="00793451" w:rsidRDefault="004A7D7B" w:rsidP="008F3A04">
      <w:pPr>
        <w:spacing w:line="360" w:lineRule="auto"/>
        <w:rPr>
          <w:rFonts w:ascii="Times New Roman" w:eastAsia="Times New Roman" w:hAnsi="Times New Roman" w:cs="Times New Roman"/>
          <w:sz w:val="28"/>
          <w:szCs w:val="28"/>
        </w:rPr>
      </w:pPr>
    </w:p>
    <w:p w:rsidR="004A7D7B" w:rsidRPr="004A7D7B" w:rsidRDefault="004A7D7B" w:rsidP="008F3A04">
      <w:pPr>
        <w:spacing w:line="360" w:lineRule="auto"/>
        <w:ind w:left="280" w:firstLine="440"/>
        <w:jc w:val="both"/>
        <w:rPr>
          <w:rFonts w:ascii="Times New Roman" w:hAnsi="Times New Roman" w:cs="Times New Roman"/>
          <w:sz w:val="28"/>
          <w:szCs w:val="28"/>
        </w:rPr>
      </w:pPr>
      <w:r w:rsidRPr="00793451">
        <w:rPr>
          <w:rFonts w:ascii="Times New Roman" w:eastAsia="Times New Roman" w:hAnsi="Times New Roman" w:cs="Times New Roman"/>
          <w:sz w:val="28"/>
          <w:szCs w:val="28"/>
        </w:rPr>
        <w:t xml:space="preserve">The results on Table 4.4 show that students in the experimental group were exposed to observational method, those from School A had a mean score of 13.5 up from 11.3 while their counterparts in the Control group had a mean of 12.0 up from 11.7. In school B, those in the experimental group had a mean of 6.5 up from 10.0 while those in the control group had 6.1 up from 6.9. This is an indication that after students being exposed to communication skill method helps </w:t>
      </w:r>
      <w:r w:rsidRPr="00793451">
        <w:rPr>
          <w:rFonts w:ascii="Times New Roman" w:hAnsi="Times New Roman" w:cs="Times New Roman"/>
          <w:sz w:val="28"/>
          <w:szCs w:val="28"/>
        </w:rPr>
        <w:t>the acquisition of basic science process in chemistry.</w:t>
      </w:r>
    </w:p>
    <w:p w:rsidR="00FD0105" w:rsidRDefault="00FD0105" w:rsidP="008F3A04">
      <w:pPr>
        <w:spacing w:line="360" w:lineRule="auto"/>
        <w:ind w:firstLine="280"/>
        <w:jc w:val="both"/>
        <w:rPr>
          <w:rFonts w:ascii="Times New Roman" w:hAnsi="Times New Roman" w:cs="Times New Roman"/>
          <w:b/>
          <w:sz w:val="28"/>
          <w:szCs w:val="28"/>
        </w:rPr>
      </w:pPr>
    </w:p>
    <w:p w:rsidR="00FD0105" w:rsidRDefault="00FD0105" w:rsidP="008F3A04">
      <w:pPr>
        <w:spacing w:line="360" w:lineRule="auto"/>
        <w:ind w:firstLine="280"/>
        <w:jc w:val="both"/>
        <w:rPr>
          <w:rFonts w:ascii="Times New Roman" w:hAnsi="Times New Roman" w:cs="Times New Roman"/>
          <w:b/>
          <w:sz w:val="28"/>
          <w:szCs w:val="28"/>
        </w:rPr>
      </w:pPr>
    </w:p>
    <w:p w:rsidR="004A7D7B" w:rsidRDefault="004A7D7B" w:rsidP="008F3A04">
      <w:pPr>
        <w:spacing w:line="360" w:lineRule="auto"/>
        <w:ind w:firstLine="280"/>
        <w:jc w:val="both"/>
        <w:rPr>
          <w:rFonts w:ascii="Times New Roman" w:hAnsi="Times New Roman" w:cs="Times New Roman"/>
          <w:b/>
          <w:sz w:val="28"/>
          <w:szCs w:val="28"/>
        </w:rPr>
      </w:pPr>
      <w:r w:rsidRPr="00793451">
        <w:rPr>
          <w:rFonts w:ascii="Times New Roman" w:hAnsi="Times New Roman" w:cs="Times New Roman"/>
          <w:b/>
          <w:sz w:val="28"/>
          <w:szCs w:val="28"/>
        </w:rPr>
        <w:lastRenderedPageBreak/>
        <w:t>Discu</w:t>
      </w:r>
      <w:r>
        <w:rPr>
          <w:rFonts w:ascii="Times New Roman" w:hAnsi="Times New Roman" w:cs="Times New Roman"/>
          <w:b/>
          <w:sz w:val="28"/>
          <w:szCs w:val="28"/>
        </w:rPr>
        <w:t>ss</w:t>
      </w:r>
      <w:r w:rsidRPr="00793451">
        <w:rPr>
          <w:rFonts w:ascii="Times New Roman" w:hAnsi="Times New Roman" w:cs="Times New Roman"/>
          <w:b/>
          <w:sz w:val="28"/>
          <w:szCs w:val="28"/>
        </w:rPr>
        <w:t>ion</w:t>
      </w:r>
      <w:r>
        <w:rPr>
          <w:rFonts w:ascii="Times New Roman" w:hAnsi="Times New Roman" w:cs="Times New Roman"/>
          <w:b/>
          <w:sz w:val="28"/>
          <w:szCs w:val="28"/>
        </w:rPr>
        <w:t xml:space="preserve"> o</w:t>
      </w:r>
      <w:r w:rsidRPr="00793451">
        <w:rPr>
          <w:rFonts w:ascii="Times New Roman" w:hAnsi="Times New Roman" w:cs="Times New Roman"/>
          <w:b/>
          <w:sz w:val="28"/>
          <w:szCs w:val="28"/>
        </w:rPr>
        <w:t xml:space="preserve">f Findings </w:t>
      </w:r>
    </w:p>
    <w:p w:rsidR="004A7D7B" w:rsidRDefault="004A7D7B" w:rsidP="008F3A04">
      <w:pPr>
        <w:spacing w:line="360" w:lineRule="auto"/>
        <w:ind w:firstLine="280"/>
        <w:jc w:val="both"/>
      </w:pPr>
      <w:r w:rsidRPr="006D2035">
        <w:rPr>
          <w:rFonts w:ascii="Times New Roman" w:hAnsi="Times New Roman"/>
          <w:sz w:val="28"/>
          <w:szCs w:val="28"/>
        </w:rPr>
        <w:t xml:space="preserve">Findings from the </w:t>
      </w:r>
      <w:r>
        <w:rPr>
          <w:rFonts w:ascii="Times New Roman" w:hAnsi="Times New Roman"/>
          <w:sz w:val="28"/>
          <w:szCs w:val="28"/>
        </w:rPr>
        <w:t xml:space="preserve">hypothesis I </w:t>
      </w:r>
      <w:r w:rsidRPr="006D2035">
        <w:rPr>
          <w:rFonts w:ascii="Times New Roman" w:hAnsi="Times New Roman"/>
          <w:sz w:val="28"/>
          <w:szCs w:val="28"/>
        </w:rPr>
        <w:t>show that</w:t>
      </w:r>
      <w:r>
        <w:rPr>
          <w:rFonts w:ascii="Times New Roman" w:hAnsi="Times New Roman"/>
          <w:sz w:val="24"/>
          <w:szCs w:val="24"/>
        </w:rPr>
        <w:t xml:space="preserve"> </w:t>
      </w:r>
      <w:r>
        <w:rPr>
          <w:rFonts w:ascii="Times New Roman" w:hAnsi="Times New Roman" w:cs="Times New Roman"/>
          <w:sz w:val="28"/>
          <w:szCs w:val="28"/>
        </w:rPr>
        <w:t>there is</w:t>
      </w:r>
      <w:r w:rsidRPr="00706499">
        <w:rPr>
          <w:rFonts w:ascii="Times New Roman" w:hAnsi="Times New Roman" w:cs="Times New Roman"/>
          <w:sz w:val="28"/>
          <w:szCs w:val="28"/>
        </w:rPr>
        <w:t xml:space="preserve"> significant influence of practical activities on the acquisition of basic science process in chemistry</w:t>
      </w:r>
      <w:r w:rsidRPr="00BE6F5D">
        <w:rPr>
          <w:rFonts w:ascii="Times New Roman" w:hAnsi="Times New Roman"/>
          <w:sz w:val="24"/>
          <w:szCs w:val="24"/>
        </w:rPr>
        <w:t>.</w:t>
      </w:r>
      <w:r w:rsidRPr="00B6141B">
        <w:rPr>
          <w:rFonts w:ascii="Times New Roman" w:hAnsi="Times New Roman"/>
          <w:sz w:val="28"/>
          <w:szCs w:val="28"/>
        </w:rPr>
        <w:t xml:space="preserve"> </w:t>
      </w:r>
      <w:r>
        <w:rPr>
          <w:rFonts w:ascii="Times New Roman" w:hAnsi="Times New Roman"/>
          <w:sz w:val="28"/>
          <w:szCs w:val="28"/>
        </w:rPr>
        <w:t xml:space="preserve">This findings is corroborated by Mohammed (2014) </w:t>
      </w:r>
      <w:r w:rsidRPr="00E764B5">
        <w:rPr>
          <w:rFonts w:ascii="Times New Roman" w:hAnsi="Times New Roman"/>
          <w:sz w:val="28"/>
          <w:szCs w:val="28"/>
        </w:rPr>
        <w:t>The significance of the result caused the null hypothesis to be rejected while the alternative one was accepted.</w:t>
      </w:r>
    </w:p>
    <w:p w:rsidR="004A7D7B" w:rsidRDefault="004A7D7B" w:rsidP="008F3A04">
      <w:pPr>
        <w:spacing w:line="360" w:lineRule="auto"/>
        <w:ind w:firstLine="280"/>
        <w:jc w:val="both"/>
      </w:pPr>
      <w:r w:rsidRPr="006D2035">
        <w:rPr>
          <w:rFonts w:ascii="Times New Roman" w:hAnsi="Times New Roman"/>
          <w:sz w:val="28"/>
          <w:szCs w:val="28"/>
        </w:rPr>
        <w:t xml:space="preserve">Findings from the </w:t>
      </w:r>
      <w:r>
        <w:rPr>
          <w:rFonts w:ascii="Times New Roman" w:hAnsi="Times New Roman"/>
          <w:sz w:val="28"/>
          <w:szCs w:val="28"/>
        </w:rPr>
        <w:t xml:space="preserve">hypothesis II </w:t>
      </w:r>
      <w:r w:rsidRPr="006D2035">
        <w:rPr>
          <w:rFonts w:ascii="Times New Roman" w:hAnsi="Times New Roman"/>
          <w:sz w:val="28"/>
          <w:szCs w:val="28"/>
        </w:rPr>
        <w:t>show that</w:t>
      </w:r>
      <w:r>
        <w:rPr>
          <w:rFonts w:ascii="Times New Roman" w:hAnsi="Times New Roman"/>
          <w:sz w:val="24"/>
          <w:szCs w:val="24"/>
        </w:rPr>
        <w:t xml:space="preserve"> </w:t>
      </w:r>
      <w:r>
        <w:rPr>
          <w:rFonts w:ascii="Times New Roman" w:hAnsi="Times New Roman" w:cs="Times New Roman"/>
          <w:sz w:val="28"/>
          <w:szCs w:val="28"/>
        </w:rPr>
        <w:t>there is</w:t>
      </w:r>
      <w:r w:rsidRPr="00706499">
        <w:rPr>
          <w:rFonts w:ascii="Times New Roman" w:hAnsi="Times New Roman" w:cs="Times New Roman"/>
          <w:sz w:val="28"/>
          <w:szCs w:val="28"/>
        </w:rPr>
        <w:t xml:space="preserve"> significant influence of </w:t>
      </w:r>
      <w:r>
        <w:rPr>
          <w:rFonts w:ascii="Times New Roman" w:hAnsi="Times New Roman" w:cs="Times New Roman"/>
          <w:sz w:val="28"/>
          <w:szCs w:val="28"/>
        </w:rPr>
        <w:t xml:space="preserve">observation method </w:t>
      </w:r>
      <w:r w:rsidRPr="00706499">
        <w:rPr>
          <w:rFonts w:ascii="Times New Roman" w:hAnsi="Times New Roman" w:cs="Times New Roman"/>
          <w:sz w:val="28"/>
          <w:szCs w:val="28"/>
        </w:rPr>
        <w:t>on the acquisition of basic science process in chemistry</w:t>
      </w:r>
      <w:r w:rsidRPr="00BE6F5D">
        <w:rPr>
          <w:rFonts w:ascii="Times New Roman" w:hAnsi="Times New Roman"/>
          <w:sz w:val="24"/>
          <w:szCs w:val="24"/>
        </w:rPr>
        <w:t>.</w:t>
      </w:r>
      <w:r w:rsidRPr="00B6141B">
        <w:rPr>
          <w:rFonts w:ascii="Times New Roman" w:hAnsi="Times New Roman"/>
          <w:sz w:val="28"/>
          <w:szCs w:val="28"/>
        </w:rPr>
        <w:t xml:space="preserve"> </w:t>
      </w:r>
      <w:r>
        <w:rPr>
          <w:rFonts w:ascii="Times New Roman" w:hAnsi="Times New Roman"/>
          <w:sz w:val="28"/>
          <w:szCs w:val="28"/>
        </w:rPr>
        <w:t xml:space="preserve">This findings is corroborated by Veronique (2017) </w:t>
      </w:r>
      <w:r w:rsidRPr="00E764B5">
        <w:rPr>
          <w:rFonts w:ascii="Times New Roman" w:hAnsi="Times New Roman"/>
          <w:sz w:val="28"/>
          <w:szCs w:val="28"/>
        </w:rPr>
        <w:t>The significance of the result caused the null hypothesis to be rejected while the alternative one was accepted.</w:t>
      </w:r>
    </w:p>
    <w:p w:rsidR="004A7D7B" w:rsidRDefault="004A7D7B" w:rsidP="008F3A04">
      <w:pPr>
        <w:spacing w:line="360" w:lineRule="auto"/>
        <w:ind w:firstLine="280"/>
        <w:jc w:val="both"/>
      </w:pPr>
      <w:r w:rsidRPr="006D2035">
        <w:rPr>
          <w:rFonts w:ascii="Times New Roman" w:hAnsi="Times New Roman"/>
          <w:sz w:val="28"/>
          <w:szCs w:val="28"/>
        </w:rPr>
        <w:t xml:space="preserve">Findings from the </w:t>
      </w:r>
      <w:r>
        <w:rPr>
          <w:rFonts w:ascii="Times New Roman" w:hAnsi="Times New Roman"/>
          <w:sz w:val="28"/>
          <w:szCs w:val="28"/>
        </w:rPr>
        <w:t xml:space="preserve">hypothesis III </w:t>
      </w:r>
      <w:r w:rsidRPr="006D2035">
        <w:rPr>
          <w:rFonts w:ascii="Times New Roman" w:hAnsi="Times New Roman"/>
          <w:sz w:val="28"/>
          <w:szCs w:val="28"/>
        </w:rPr>
        <w:t>show that</w:t>
      </w:r>
      <w:r>
        <w:rPr>
          <w:rFonts w:ascii="Times New Roman" w:hAnsi="Times New Roman"/>
          <w:sz w:val="24"/>
          <w:szCs w:val="24"/>
        </w:rPr>
        <w:t xml:space="preserve">  </w:t>
      </w:r>
      <w:r>
        <w:rPr>
          <w:rFonts w:ascii="Times New Roman" w:hAnsi="Times New Roman" w:cs="Times New Roman"/>
          <w:sz w:val="28"/>
          <w:szCs w:val="28"/>
        </w:rPr>
        <w:t>there is</w:t>
      </w:r>
      <w:r w:rsidRPr="00706499">
        <w:rPr>
          <w:rFonts w:ascii="Times New Roman" w:hAnsi="Times New Roman" w:cs="Times New Roman"/>
          <w:sz w:val="28"/>
          <w:szCs w:val="28"/>
        </w:rPr>
        <w:t xml:space="preserve"> significant influence of </w:t>
      </w:r>
      <w:r>
        <w:rPr>
          <w:rFonts w:ascii="Times New Roman" w:hAnsi="Times New Roman" w:cs="Times New Roman"/>
          <w:sz w:val="28"/>
          <w:szCs w:val="28"/>
        </w:rPr>
        <w:t>communication skill</w:t>
      </w:r>
      <w:r w:rsidRPr="00706499">
        <w:rPr>
          <w:rFonts w:ascii="Times New Roman" w:hAnsi="Times New Roman" w:cs="Times New Roman"/>
          <w:sz w:val="28"/>
          <w:szCs w:val="28"/>
        </w:rPr>
        <w:t xml:space="preserve"> on the acquisition of basic science process in chemistry</w:t>
      </w:r>
      <w:r>
        <w:rPr>
          <w:rFonts w:ascii="Times New Roman" w:hAnsi="Times New Roman"/>
          <w:sz w:val="24"/>
          <w:szCs w:val="24"/>
        </w:rPr>
        <w:t xml:space="preserve"> </w:t>
      </w:r>
      <w:r w:rsidRPr="00BE6F5D">
        <w:rPr>
          <w:rFonts w:ascii="Times New Roman" w:hAnsi="Times New Roman"/>
          <w:sz w:val="24"/>
          <w:szCs w:val="24"/>
        </w:rPr>
        <w:t>.</w:t>
      </w:r>
      <w:r w:rsidRPr="00B6141B">
        <w:rPr>
          <w:rFonts w:ascii="Times New Roman" w:hAnsi="Times New Roman"/>
          <w:sz w:val="28"/>
          <w:szCs w:val="28"/>
        </w:rPr>
        <w:t xml:space="preserve"> </w:t>
      </w:r>
      <w:r>
        <w:rPr>
          <w:rFonts w:ascii="Times New Roman" w:hAnsi="Times New Roman"/>
          <w:sz w:val="28"/>
          <w:szCs w:val="28"/>
        </w:rPr>
        <w:t xml:space="preserve">This findings is corroborated by S. C. Komba (2015). </w:t>
      </w:r>
      <w:r w:rsidRPr="00E764B5">
        <w:rPr>
          <w:rFonts w:ascii="Times New Roman" w:hAnsi="Times New Roman"/>
          <w:sz w:val="28"/>
          <w:szCs w:val="28"/>
        </w:rPr>
        <w:t>The significance of the result caused the null hypothesis to be rejected while the alternative one was accepted.</w:t>
      </w:r>
    </w:p>
    <w:p w:rsidR="004A7D7B" w:rsidRDefault="004A7D7B" w:rsidP="008F3A04">
      <w:pPr>
        <w:spacing w:line="360" w:lineRule="auto"/>
        <w:ind w:firstLine="280"/>
        <w:jc w:val="both"/>
      </w:pPr>
      <w:r w:rsidRPr="006D2035">
        <w:rPr>
          <w:rFonts w:ascii="Times New Roman" w:hAnsi="Times New Roman"/>
          <w:sz w:val="28"/>
          <w:szCs w:val="28"/>
        </w:rPr>
        <w:t xml:space="preserve">Findings from the </w:t>
      </w:r>
      <w:r>
        <w:rPr>
          <w:rFonts w:ascii="Times New Roman" w:hAnsi="Times New Roman"/>
          <w:sz w:val="28"/>
          <w:szCs w:val="28"/>
        </w:rPr>
        <w:t xml:space="preserve">hypothesis IV </w:t>
      </w:r>
      <w:r w:rsidRPr="006D2035">
        <w:rPr>
          <w:rFonts w:ascii="Times New Roman" w:hAnsi="Times New Roman"/>
          <w:sz w:val="28"/>
          <w:szCs w:val="28"/>
        </w:rPr>
        <w:t>show that</w:t>
      </w:r>
      <w:r>
        <w:rPr>
          <w:rFonts w:ascii="Times New Roman" w:hAnsi="Times New Roman"/>
          <w:sz w:val="24"/>
          <w:szCs w:val="24"/>
        </w:rPr>
        <w:t xml:space="preserve"> </w:t>
      </w:r>
      <w:r>
        <w:rPr>
          <w:rFonts w:ascii="Times New Roman" w:hAnsi="Times New Roman" w:cs="Times New Roman"/>
          <w:sz w:val="28"/>
          <w:szCs w:val="28"/>
        </w:rPr>
        <w:t>there is</w:t>
      </w:r>
      <w:r w:rsidRPr="00706499">
        <w:rPr>
          <w:rFonts w:ascii="Times New Roman" w:hAnsi="Times New Roman" w:cs="Times New Roman"/>
          <w:sz w:val="28"/>
          <w:szCs w:val="28"/>
        </w:rPr>
        <w:t xml:space="preserve"> significant influence of </w:t>
      </w:r>
      <w:r>
        <w:rPr>
          <w:rFonts w:ascii="Times New Roman" w:hAnsi="Times New Roman" w:cs="Times New Roman"/>
          <w:sz w:val="28"/>
          <w:szCs w:val="28"/>
        </w:rPr>
        <w:t xml:space="preserve">measurement method </w:t>
      </w:r>
      <w:r w:rsidRPr="00706499">
        <w:rPr>
          <w:rFonts w:ascii="Times New Roman" w:hAnsi="Times New Roman" w:cs="Times New Roman"/>
          <w:sz w:val="28"/>
          <w:szCs w:val="28"/>
        </w:rPr>
        <w:t>on the acquisition of basic science process in chemistry</w:t>
      </w:r>
      <w:r>
        <w:rPr>
          <w:rFonts w:ascii="Times New Roman" w:hAnsi="Times New Roman"/>
          <w:sz w:val="24"/>
          <w:szCs w:val="24"/>
        </w:rPr>
        <w:t xml:space="preserve"> </w:t>
      </w:r>
      <w:r w:rsidRPr="00BE6F5D">
        <w:rPr>
          <w:rFonts w:ascii="Times New Roman" w:hAnsi="Times New Roman"/>
          <w:sz w:val="24"/>
          <w:szCs w:val="24"/>
        </w:rPr>
        <w:t>.</w:t>
      </w:r>
      <w:r w:rsidRPr="00B6141B">
        <w:rPr>
          <w:rFonts w:ascii="Times New Roman" w:hAnsi="Times New Roman"/>
          <w:sz w:val="28"/>
          <w:szCs w:val="28"/>
        </w:rPr>
        <w:t xml:space="preserve"> </w:t>
      </w:r>
      <w:r>
        <w:rPr>
          <w:rFonts w:ascii="Times New Roman" w:hAnsi="Times New Roman"/>
          <w:sz w:val="28"/>
          <w:szCs w:val="28"/>
        </w:rPr>
        <w:t xml:space="preserve">This findings is corroborated by Ugwuanyi (2011). </w:t>
      </w:r>
      <w:r w:rsidRPr="00E764B5">
        <w:rPr>
          <w:rFonts w:ascii="Times New Roman" w:hAnsi="Times New Roman"/>
          <w:sz w:val="28"/>
          <w:szCs w:val="28"/>
        </w:rPr>
        <w:t>The significance of the result caused the null hypothesis to be rejected while the alternative one was accepted.</w:t>
      </w:r>
    </w:p>
    <w:p w:rsidR="00A41D13" w:rsidRDefault="00A41D13" w:rsidP="008F3A04">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4.3 </w:t>
      </w:r>
      <w:r w:rsidR="00BA2167">
        <w:rPr>
          <w:rFonts w:ascii="Times New Roman" w:hAnsi="Times New Roman" w:cs="Times New Roman"/>
          <w:b/>
          <w:sz w:val="28"/>
          <w:szCs w:val="28"/>
        </w:rPr>
        <w:t xml:space="preserve">Summary </w:t>
      </w:r>
      <w:r>
        <w:rPr>
          <w:rFonts w:ascii="Times New Roman" w:hAnsi="Times New Roman" w:cs="Times New Roman"/>
          <w:b/>
          <w:sz w:val="28"/>
          <w:szCs w:val="28"/>
        </w:rPr>
        <w:t>of Findings</w:t>
      </w:r>
    </w:p>
    <w:p w:rsidR="00A41D13" w:rsidRDefault="00A41D13"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The following contributes to the major findings of the study</w:t>
      </w:r>
    </w:p>
    <w:p w:rsidR="00FD0105" w:rsidRDefault="00A41D13"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1. There is significant difference in the mean scores of students taught with practical activities and non-practical activities.</w:t>
      </w:r>
    </w:p>
    <w:p w:rsidR="00A41D13" w:rsidRDefault="00A41D13"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 from the findings, students taught with practical activities acquires the basic observation skill than those without observation skill as shown by their </w:t>
      </w:r>
      <w:r w:rsidR="002D755D">
        <w:rPr>
          <w:rFonts w:ascii="Times New Roman" w:hAnsi="Times New Roman" w:cs="Times New Roman"/>
          <w:sz w:val="28"/>
          <w:szCs w:val="28"/>
        </w:rPr>
        <w:t>overall</w:t>
      </w:r>
      <w:r>
        <w:rPr>
          <w:rFonts w:ascii="Times New Roman" w:hAnsi="Times New Roman" w:cs="Times New Roman"/>
          <w:sz w:val="28"/>
          <w:szCs w:val="28"/>
        </w:rPr>
        <w:t xml:space="preserve"> mean score.</w:t>
      </w:r>
    </w:p>
    <w:p w:rsidR="00A41D13" w:rsidRDefault="00A41D13"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3. Senior secondary school students has easy acquisition of the basic communication process skills in separation techniques as a practical activity than students without practical activities.</w:t>
      </w:r>
    </w:p>
    <w:p w:rsidR="00A41D13" w:rsidRDefault="00A41D13"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4. Students taught using practical activities has easier acquisition and understanding of basic experiment process skills than student taught with non practical activities</w:t>
      </w:r>
      <w:r w:rsidR="00CC5D64">
        <w:rPr>
          <w:rFonts w:ascii="Times New Roman" w:hAnsi="Times New Roman" w:cs="Times New Roman"/>
          <w:sz w:val="28"/>
          <w:szCs w:val="28"/>
        </w:rPr>
        <w:t>.</w:t>
      </w:r>
    </w:p>
    <w:p w:rsidR="00A41D13" w:rsidRPr="00D57FAD" w:rsidRDefault="00A41D13" w:rsidP="008F3A04">
      <w:pPr>
        <w:spacing w:line="360" w:lineRule="auto"/>
        <w:jc w:val="both"/>
        <w:rPr>
          <w:rFonts w:ascii="Times New Roman" w:hAnsi="Times New Roman" w:cs="Times New Roman"/>
          <w:sz w:val="28"/>
          <w:szCs w:val="28"/>
        </w:rPr>
      </w:pPr>
    </w:p>
    <w:p w:rsidR="00A41D13" w:rsidRPr="00E54855" w:rsidRDefault="00A41D13" w:rsidP="008F3A04">
      <w:pPr>
        <w:spacing w:line="360" w:lineRule="auto"/>
        <w:jc w:val="both"/>
        <w:rPr>
          <w:rFonts w:ascii="Times New Roman" w:hAnsi="Times New Roman" w:cs="Times New Roman"/>
          <w:sz w:val="28"/>
          <w:szCs w:val="28"/>
        </w:rPr>
      </w:pPr>
    </w:p>
    <w:p w:rsidR="00A411FD" w:rsidRDefault="00A411FD" w:rsidP="008F3A04">
      <w:pPr>
        <w:spacing w:line="360" w:lineRule="auto"/>
        <w:jc w:val="both"/>
        <w:rPr>
          <w:rFonts w:ascii="Times New Roman" w:hAnsi="Times New Roman" w:cs="Times New Roman"/>
          <w:b/>
          <w:sz w:val="28"/>
          <w:szCs w:val="28"/>
        </w:rPr>
      </w:pPr>
    </w:p>
    <w:p w:rsidR="00FD0105" w:rsidRDefault="00FD0105">
      <w:pPr>
        <w:rPr>
          <w:rFonts w:ascii="Times New Roman" w:hAnsi="Times New Roman" w:cs="Times New Roman"/>
          <w:b/>
          <w:sz w:val="28"/>
          <w:szCs w:val="28"/>
        </w:rPr>
      </w:pPr>
      <w:r>
        <w:rPr>
          <w:rFonts w:ascii="Times New Roman" w:hAnsi="Times New Roman" w:cs="Times New Roman"/>
          <w:b/>
          <w:sz w:val="28"/>
          <w:szCs w:val="28"/>
        </w:rPr>
        <w:br w:type="page"/>
      </w:r>
    </w:p>
    <w:p w:rsidR="00BA2167" w:rsidRPr="00BA2167" w:rsidRDefault="00BA2167" w:rsidP="008F3A04">
      <w:pPr>
        <w:pStyle w:val="NoSpacing"/>
        <w:spacing w:line="360" w:lineRule="auto"/>
        <w:jc w:val="center"/>
        <w:rPr>
          <w:rFonts w:ascii="Times New Roman" w:hAnsi="Times New Roman" w:cs="Times New Roman"/>
          <w:b/>
          <w:sz w:val="28"/>
          <w:szCs w:val="28"/>
        </w:rPr>
      </w:pPr>
      <w:r w:rsidRPr="00BA2167">
        <w:rPr>
          <w:rFonts w:ascii="Times New Roman" w:hAnsi="Times New Roman" w:cs="Times New Roman"/>
          <w:b/>
          <w:sz w:val="28"/>
          <w:szCs w:val="28"/>
        </w:rPr>
        <w:lastRenderedPageBreak/>
        <w:t>CHAPTER FIVE</w:t>
      </w:r>
    </w:p>
    <w:p w:rsidR="00BA2167" w:rsidRPr="00BA2167" w:rsidRDefault="00BA2167" w:rsidP="008F3A04">
      <w:pPr>
        <w:pStyle w:val="NoSpacing"/>
        <w:spacing w:line="360" w:lineRule="auto"/>
        <w:jc w:val="center"/>
        <w:rPr>
          <w:rFonts w:ascii="Times New Roman" w:hAnsi="Times New Roman" w:cs="Times New Roman"/>
          <w:b/>
          <w:sz w:val="28"/>
          <w:szCs w:val="28"/>
        </w:rPr>
      </w:pPr>
    </w:p>
    <w:p w:rsidR="00BA2167" w:rsidRPr="00BA2167" w:rsidRDefault="00BA2167" w:rsidP="008F3A04">
      <w:pPr>
        <w:pStyle w:val="NoSpacing"/>
        <w:spacing w:line="360" w:lineRule="auto"/>
        <w:jc w:val="center"/>
        <w:rPr>
          <w:rFonts w:ascii="Times New Roman" w:hAnsi="Times New Roman" w:cs="Times New Roman"/>
          <w:b/>
          <w:sz w:val="28"/>
          <w:szCs w:val="28"/>
        </w:rPr>
      </w:pPr>
      <w:r w:rsidRPr="00BA2167">
        <w:rPr>
          <w:rFonts w:ascii="Times New Roman" w:hAnsi="Times New Roman" w:cs="Times New Roman"/>
          <w:b/>
          <w:sz w:val="28"/>
          <w:szCs w:val="28"/>
        </w:rPr>
        <w:t>SUMMARY, CONCLUSION AND RECOMMENDATION</w:t>
      </w:r>
    </w:p>
    <w:p w:rsidR="00BA2167" w:rsidRPr="00BA2167" w:rsidRDefault="00BA2167" w:rsidP="008F3A04">
      <w:pPr>
        <w:pStyle w:val="NoSpacing"/>
        <w:tabs>
          <w:tab w:val="left" w:pos="5430"/>
        </w:tabs>
        <w:spacing w:line="360" w:lineRule="auto"/>
        <w:rPr>
          <w:rFonts w:ascii="Times New Roman" w:hAnsi="Times New Roman" w:cs="Times New Roman"/>
          <w:b/>
          <w:sz w:val="28"/>
          <w:szCs w:val="28"/>
        </w:rPr>
      </w:pPr>
      <w:r w:rsidRPr="00BA2167">
        <w:rPr>
          <w:rFonts w:ascii="Times New Roman" w:hAnsi="Times New Roman" w:cs="Times New Roman"/>
          <w:b/>
          <w:sz w:val="28"/>
          <w:szCs w:val="28"/>
        </w:rPr>
        <w:tab/>
      </w:r>
    </w:p>
    <w:p w:rsidR="00BA2167" w:rsidRPr="00BA2167" w:rsidRDefault="00BA2167" w:rsidP="008F3A04">
      <w:pPr>
        <w:spacing w:line="360" w:lineRule="auto"/>
        <w:rPr>
          <w:rFonts w:ascii="Times New Roman" w:hAnsi="Times New Roman" w:cs="Times New Roman"/>
          <w:sz w:val="28"/>
          <w:szCs w:val="28"/>
        </w:rPr>
      </w:pPr>
      <w:r w:rsidRPr="00BA2167">
        <w:rPr>
          <w:rFonts w:ascii="Times New Roman" w:hAnsi="Times New Roman" w:cs="Times New Roman"/>
          <w:sz w:val="28"/>
          <w:szCs w:val="28"/>
        </w:rPr>
        <w:t>This chapter deals on the summary of research, conclusion, educational implications of the study, recommendations and suggestion for further studies.</w:t>
      </w:r>
    </w:p>
    <w:p w:rsidR="00BA2167" w:rsidRPr="00BA2167" w:rsidRDefault="00BA2167" w:rsidP="008F3A04">
      <w:pPr>
        <w:spacing w:line="360" w:lineRule="auto"/>
        <w:rPr>
          <w:rFonts w:ascii="Times New Roman" w:hAnsi="Times New Roman" w:cs="Times New Roman"/>
          <w:b/>
          <w:sz w:val="28"/>
          <w:szCs w:val="28"/>
        </w:rPr>
      </w:pPr>
      <w:r w:rsidRPr="00BA2167">
        <w:rPr>
          <w:rFonts w:ascii="Times New Roman" w:hAnsi="Times New Roman" w:cs="Times New Roman"/>
          <w:b/>
          <w:sz w:val="28"/>
          <w:szCs w:val="28"/>
        </w:rPr>
        <w:t>5.1 Summary</w:t>
      </w:r>
    </w:p>
    <w:p w:rsidR="00BA2167" w:rsidRPr="00BA2167" w:rsidRDefault="00BA2167" w:rsidP="008F3A04">
      <w:pPr>
        <w:spacing w:line="360" w:lineRule="auto"/>
        <w:jc w:val="both"/>
        <w:rPr>
          <w:rFonts w:ascii="Times New Roman" w:hAnsi="Times New Roman" w:cs="Times New Roman"/>
          <w:sz w:val="28"/>
          <w:szCs w:val="28"/>
        </w:rPr>
      </w:pPr>
      <w:r w:rsidRPr="00BA2167">
        <w:rPr>
          <w:rFonts w:ascii="Times New Roman" w:hAnsi="Times New Roman" w:cs="Times New Roman"/>
          <w:b/>
          <w:sz w:val="28"/>
          <w:szCs w:val="28"/>
        </w:rPr>
        <w:tab/>
      </w:r>
      <w:r w:rsidRPr="00BA2167">
        <w:rPr>
          <w:rFonts w:ascii="Times New Roman" w:hAnsi="Times New Roman" w:cs="Times New Roman"/>
          <w:sz w:val="28"/>
          <w:szCs w:val="28"/>
        </w:rPr>
        <w:t xml:space="preserve">The study was undertaken to identify the science process skills acquired by senior secondary school chemistry students in practical chemistry. Process skills are very fundamental to science which allows students to conduct investigation and reach conclusions; but there is still a serious educational gap in this area in bringing of teachers to use them effectively. However, there is consistent poor achievement of students in chemistry practical at senior secondary school level. The poor achievement in practical chemistry could be caused by lack of acquisition of science process skills acquired by the chemistry students. This prompted the research to identify the science process skills acquired by senior secondary school chemistry students in practical chemistry with special reference to Uyo Local Government Area. </w:t>
      </w:r>
    </w:p>
    <w:p w:rsidR="00BA2167" w:rsidRPr="00BA2167" w:rsidRDefault="00BA2167" w:rsidP="008F3A04">
      <w:pPr>
        <w:spacing w:line="360" w:lineRule="auto"/>
        <w:jc w:val="both"/>
        <w:rPr>
          <w:rFonts w:ascii="Times New Roman" w:hAnsi="Times New Roman" w:cs="Times New Roman"/>
          <w:sz w:val="28"/>
          <w:szCs w:val="28"/>
        </w:rPr>
      </w:pPr>
      <w:r w:rsidRPr="00BA2167">
        <w:rPr>
          <w:rFonts w:ascii="Times New Roman" w:hAnsi="Times New Roman" w:cs="Times New Roman"/>
          <w:sz w:val="28"/>
          <w:szCs w:val="28"/>
        </w:rPr>
        <w:tab/>
        <w:t>The study adopted a pretest post test experiment design carried out to identify the effect of practical activities on students acquisition of basic science process skills in chemistry using separation techniques. The review of literature was organized under the following sub-heading; theoretical framework, conceptual framework, reviews of empirical studies and summary of literatures review. The target population of study was all chemistry student of 2018/2019</w:t>
      </w:r>
    </w:p>
    <w:p w:rsidR="00043EF7" w:rsidRPr="00D51581" w:rsidRDefault="00043EF7" w:rsidP="008F3A04">
      <w:pPr>
        <w:spacing w:line="360" w:lineRule="auto"/>
        <w:jc w:val="both"/>
        <w:rPr>
          <w:rFonts w:ascii="Times New Roman" w:hAnsi="Times New Roman" w:cs="Times New Roman"/>
          <w:b/>
          <w:sz w:val="28"/>
          <w:szCs w:val="28"/>
        </w:rPr>
      </w:pPr>
      <w:r w:rsidRPr="00043EF7">
        <w:rPr>
          <w:rFonts w:ascii="Times New Roman" w:hAnsi="Times New Roman" w:cs="Times New Roman"/>
          <w:sz w:val="28"/>
          <w:szCs w:val="28"/>
        </w:rPr>
        <w:t>session and a sample size of 100 students. Four research questions and Four null hypotheses guided the study. the instrument for data collection was science process skills acquisition practical test (</w:t>
      </w:r>
      <w:r w:rsidRPr="00043EF7">
        <w:rPr>
          <w:rFonts w:ascii="Times New Roman" w:hAnsi="Times New Roman" w:cs="Times New Roman"/>
          <w:b/>
          <w:sz w:val="28"/>
          <w:szCs w:val="28"/>
        </w:rPr>
        <w:t xml:space="preserve">SPSAPT) </w:t>
      </w:r>
      <w:r w:rsidRPr="00043EF7">
        <w:rPr>
          <w:rFonts w:ascii="Times New Roman" w:hAnsi="Times New Roman" w:cs="Times New Roman"/>
          <w:sz w:val="28"/>
          <w:szCs w:val="28"/>
        </w:rPr>
        <w:t xml:space="preserve">with a rating scale titled </w:t>
      </w:r>
      <w:r w:rsidRPr="00043EF7">
        <w:rPr>
          <w:rFonts w:ascii="Times New Roman" w:hAnsi="Times New Roman" w:cs="Times New Roman"/>
          <w:sz w:val="28"/>
          <w:szCs w:val="28"/>
        </w:rPr>
        <w:lastRenderedPageBreak/>
        <w:t>science process skill acquisition rating scale (SPSARS) adopted by the researcher. The instruments were face and content validated by experts in department of science Education University of Uyo, AkwaIbom State. This was</w:t>
      </w:r>
      <w:r w:rsidRPr="00D51581">
        <w:rPr>
          <w:rFonts w:ascii="Times New Roman" w:hAnsi="Times New Roman" w:cs="Times New Roman"/>
          <w:sz w:val="28"/>
          <w:szCs w:val="28"/>
        </w:rPr>
        <w:t xml:space="preserve"> to ensure that the instruments had high validity and usability.</w:t>
      </w:r>
    </w:p>
    <w:p w:rsidR="00043EF7" w:rsidRPr="00D51581" w:rsidRDefault="00043EF7" w:rsidP="008F3A04">
      <w:pPr>
        <w:spacing w:line="360" w:lineRule="auto"/>
        <w:jc w:val="both"/>
        <w:rPr>
          <w:rFonts w:ascii="Times New Roman" w:hAnsi="Times New Roman" w:cs="Times New Roman"/>
          <w:sz w:val="28"/>
          <w:szCs w:val="28"/>
        </w:rPr>
      </w:pPr>
      <w:r w:rsidRPr="00D51581">
        <w:rPr>
          <w:rFonts w:ascii="Times New Roman" w:hAnsi="Times New Roman" w:cs="Times New Roman"/>
          <w:sz w:val="28"/>
          <w:szCs w:val="28"/>
        </w:rPr>
        <w:tab/>
        <w:t>In line with finding of the study, recommendations were proffered and suggestions for further study we</w:t>
      </w:r>
      <w:r w:rsidR="00BA2167">
        <w:rPr>
          <w:rFonts w:ascii="Times New Roman" w:hAnsi="Times New Roman" w:cs="Times New Roman"/>
          <w:sz w:val="28"/>
          <w:szCs w:val="28"/>
        </w:rPr>
        <w:t>re equally made.</w:t>
      </w:r>
    </w:p>
    <w:p w:rsidR="00043EF7" w:rsidRPr="00D51581" w:rsidRDefault="00043EF7" w:rsidP="008F3A04">
      <w:pPr>
        <w:spacing w:line="360" w:lineRule="auto"/>
        <w:jc w:val="both"/>
        <w:rPr>
          <w:rFonts w:ascii="Times New Roman" w:hAnsi="Times New Roman" w:cs="Times New Roman"/>
          <w:b/>
          <w:sz w:val="28"/>
          <w:szCs w:val="28"/>
        </w:rPr>
      </w:pPr>
      <w:r w:rsidRPr="00D51581">
        <w:rPr>
          <w:rFonts w:ascii="Times New Roman" w:hAnsi="Times New Roman" w:cs="Times New Roman"/>
          <w:b/>
          <w:sz w:val="28"/>
          <w:szCs w:val="28"/>
        </w:rPr>
        <w:t>5.2 Conclusion</w:t>
      </w:r>
    </w:p>
    <w:p w:rsidR="00043EF7" w:rsidRPr="00F60FE2" w:rsidRDefault="00043EF7" w:rsidP="008F3A04">
      <w:pPr>
        <w:spacing w:line="360" w:lineRule="auto"/>
        <w:jc w:val="both"/>
        <w:rPr>
          <w:rFonts w:ascii="Times New Roman" w:hAnsi="Times New Roman" w:cs="Times New Roman"/>
          <w:sz w:val="28"/>
          <w:szCs w:val="28"/>
        </w:rPr>
      </w:pPr>
      <w:r w:rsidRPr="00D51581">
        <w:rPr>
          <w:rFonts w:ascii="Times New Roman" w:hAnsi="Times New Roman" w:cs="Times New Roman"/>
          <w:sz w:val="28"/>
          <w:szCs w:val="28"/>
        </w:rPr>
        <w:t>Based on the findings of the study on</w:t>
      </w:r>
      <w:r w:rsidR="007D52AC">
        <w:rPr>
          <w:rFonts w:ascii="Times New Roman" w:hAnsi="Times New Roman" w:cs="Times New Roman"/>
          <w:sz w:val="28"/>
          <w:szCs w:val="28"/>
        </w:rPr>
        <w:t xml:space="preserve"> the effects of</w:t>
      </w:r>
      <w:r w:rsidRPr="00D51581">
        <w:rPr>
          <w:rFonts w:ascii="Times New Roman" w:hAnsi="Times New Roman" w:cs="Times New Roman"/>
          <w:sz w:val="28"/>
          <w:szCs w:val="28"/>
        </w:rPr>
        <w:t xml:space="preserve"> practical activities</w:t>
      </w:r>
      <w:r w:rsidR="007D52AC">
        <w:rPr>
          <w:rFonts w:ascii="Times New Roman" w:hAnsi="Times New Roman" w:cs="Times New Roman"/>
          <w:sz w:val="28"/>
          <w:szCs w:val="28"/>
        </w:rPr>
        <w:t xml:space="preserve"> on students </w:t>
      </w:r>
      <w:r w:rsidRPr="00D51581">
        <w:rPr>
          <w:rFonts w:ascii="Times New Roman" w:hAnsi="Times New Roman" w:cs="Times New Roman"/>
          <w:sz w:val="28"/>
          <w:szCs w:val="28"/>
        </w:rPr>
        <w:t xml:space="preserve">acquisition of basic science process skills in separation techniques  in chemistry in Uyo Local Government Area, </w:t>
      </w:r>
      <w:r w:rsidR="005051E1">
        <w:rPr>
          <w:rFonts w:ascii="Times New Roman" w:hAnsi="Times New Roman" w:cs="Times New Roman"/>
          <w:sz w:val="28"/>
          <w:szCs w:val="28"/>
        </w:rPr>
        <w:t xml:space="preserve"> the study found that </w:t>
      </w:r>
      <w:r w:rsidR="00193FE7">
        <w:rPr>
          <w:rFonts w:ascii="Times New Roman" w:hAnsi="Times New Roman" w:cs="Times New Roman"/>
          <w:sz w:val="28"/>
          <w:szCs w:val="28"/>
        </w:rPr>
        <w:t>The effect</w:t>
      </w:r>
      <w:r w:rsidRPr="00D51581">
        <w:rPr>
          <w:rFonts w:ascii="Times New Roman" w:hAnsi="Times New Roman" w:cs="Times New Roman"/>
          <w:sz w:val="28"/>
          <w:szCs w:val="28"/>
        </w:rPr>
        <w:t xml:space="preserve"> of senior secondary school student’s acquisition of basic science process skills is low</w:t>
      </w:r>
      <w:r w:rsidR="005051E1">
        <w:rPr>
          <w:rFonts w:ascii="Times New Roman" w:hAnsi="Times New Roman" w:cs="Times New Roman"/>
          <w:sz w:val="28"/>
          <w:szCs w:val="28"/>
        </w:rPr>
        <w:t xml:space="preserve"> in uyo</w:t>
      </w:r>
      <w:r w:rsidRPr="00D51581">
        <w:rPr>
          <w:rFonts w:ascii="Times New Roman" w:hAnsi="Times New Roman" w:cs="Times New Roman"/>
          <w:sz w:val="28"/>
          <w:szCs w:val="28"/>
        </w:rPr>
        <w:t>. Therefore, teachers are expected to teach the student with practical activities as this will enhance acquisition of basic science process skills e</w:t>
      </w:r>
      <w:r w:rsidR="00193FE7">
        <w:rPr>
          <w:rFonts w:ascii="Times New Roman" w:hAnsi="Times New Roman" w:cs="Times New Roman"/>
          <w:sz w:val="28"/>
          <w:szCs w:val="28"/>
        </w:rPr>
        <w:t>specially in separation techniques</w:t>
      </w:r>
      <w:r w:rsidRPr="00D51581">
        <w:rPr>
          <w:rFonts w:ascii="Times New Roman" w:hAnsi="Times New Roman" w:cs="Times New Roman"/>
          <w:sz w:val="28"/>
          <w:szCs w:val="28"/>
        </w:rPr>
        <w:t>.</w:t>
      </w:r>
      <w:r w:rsidR="00F10772">
        <w:rPr>
          <w:rFonts w:ascii="Times New Roman" w:hAnsi="Times New Roman" w:cs="Times New Roman"/>
          <w:sz w:val="28"/>
          <w:szCs w:val="28"/>
        </w:rPr>
        <w:t xml:space="preserve"> </w:t>
      </w:r>
      <w:r w:rsidR="005051E1">
        <w:rPr>
          <w:rFonts w:ascii="Times New Roman" w:hAnsi="Times New Roman" w:cs="Times New Roman"/>
          <w:sz w:val="28"/>
          <w:szCs w:val="28"/>
        </w:rPr>
        <w:t>Also practical activities aid the acquisition of basic science process skills.</w:t>
      </w:r>
    </w:p>
    <w:p w:rsidR="00043EF7" w:rsidRPr="00F60FE2" w:rsidRDefault="00043EF7" w:rsidP="008F3A04">
      <w:pPr>
        <w:spacing w:line="360" w:lineRule="auto"/>
        <w:jc w:val="both"/>
        <w:rPr>
          <w:rFonts w:ascii="Times New Roman" w:hAnsi="Times New Roman" w:cs="Times New Roman"/>
          <w:b/>
          <w:sz w:val="28"/>
          <w:szCs w:val="28"/>
        </w:rPr>
      </w:pPr>
      <w:r w:rsidRPr="00F60FE2">
        <w:rPr>
          <w:rFonts w:ascii="Times New Roman" w:hAnsi="Times New Roman" w:cs="Times New Roman"/>
          <w:b/>
          <w:sz w:val="28"/>
          <w:szCs w:val="28"/>
        </w:rPr>
        <w:t>5.3 Educational implication of the study</w:t>
      </w:r>
    </w:p>
    <w:p w:rsidR="00043EF7" w:rsidRPr="00F60FE2" w:rsidRDefault="00043EF7" w:rsidP="008F3A04">
      <w:pPr>
        <w:spacing w:line="360" w:lineRule="auto"/>
        <w:jc w:val="both"/>
        <w:rPr>
          <w:rFonts w:ascii="Times New Roman" w:hAnsi="Times New Roman" w:cs="Times New Roman"/>
          <w:sz w:val="28"/>
          <w:szCs w:val="28"/>
        </w:rPr>
      </w:pPr>
      <w:r w:rsidRPr="00F60FE2">
        <w:rPr>
          <w:rFonts w:ascii="Times New Roman" w:hAnsi="Times New Roman" w:cs="Times New Roman"/>
          <w:sz w:val="28"/>
          <w:szCs w:val="28"/>
        </w:rPr>
        <w:t>The results of the study have educational implications on the students, teachers, curriculum planner and developers, examination bodies and the researchers.</w:t>
      </w:r>
    </w:p>
    <w:p w:rsidR="00043EF7" w:rsidRPr="00D51581" w:rsidRDefault="00043EF7" w:rsidP="008F3A04">
      <w:pPr>
        <w:spacing w:line="360" w:lineRule="auto"/>
        <w:jc w:val="both"/>
        <w:rPr>
          <w:rFonts w:ascii="Times New Roman" w:hAnsi="Times New Roman" w:cs="Times New Roman"/>
          <w:sz w:val="28"/>
          <w:szCs w:val="28"/>
        </w:rPr>
      </w:pPr>
      <w:r w:rsidRPr="00F60FE2">
        <w:rPr>
          <w:rFonts w:ascii="Times New Roman" w:hAnsi="Times New Roman" w:cs="Times New Roman"/>
          <w:sz w:val="28"/>
          <w:szCs w:val="28"/>
        </w:rPr>
        <w:tab/>
        <w:t>Active participation of students in class aid retention and makes the lesson more meaningful. This is achieved when students apply their five senses an</w:t>
      </w:r>
      <w:r w:rsidRPr="00D51581">
        <w:rPr>
          <w:rFonts w:ascii="Times New Roman" w:hAnsi="Times New Roman" w:cs="Times New Roman"/>
          <w:sz w:val="28"/>
          <w:szCs w:val="28"/>
        </w:rPr>
        <w:t xml:space="preserve">d other skills in learning instead of learning through abstraction. Students should try their best possible to involve themselves in practical activities in chemistry using improvised materials where possible. This will motivate the student to work hard and acquire skills thereby bridging any form of influence of gender and location on acquisition of skills. </w:t>
      </w:r>
    </w:p>
    <w:p w:rsidR="00043EF7" w:rsidRPr="00D51581" w:rsidRDefault="00043EF7" w:rsidP="008F3A04">
      <w:pPr>
        <w:spacing w:line="360" w:lineRule="auto"/>
        <w:jc w:val="both"/>
        <w:rPr>
          <w:rFonts w:ascii="Times New Roman" w:hAnsi="Times New Roman" w:cs="Times New Roman"/>
          <w:sz w:val="28"/>
          <w:szCs w:val="28"/>
        </w:rPr>
      </w:pPr>
      <w:r w:rsidRPr="00D51581">
        <w:rPr>
          <w:rFonts w:ascii="Times New Roman" w:hAnsi="Times New Roman" w:cs="Times New Roman"/>
          <w:sz w:val="28"/>
          <w:szCs w:val="28"/>
        </w:rPr>
        <w:lastRenderedPageBreak/>
        <w:tab/>
        <w:t>The findings of this study have implications on the teachers who should adopt practical method of teaching which is the students centered method. Activity-based method enhances understanding of chemistry con</w:t>
      </w:r>
      <w:r w:rsidR="00193FE7">
        <w:rPr>
          <w:rFonts w:ascii="Times New Roman" w:hAnsi="Times New Roman" w:cs="Times New Roman"/>
          <w:sz w:val="28"/>
          <w:szCs w:val="28"/>
        </w:rPr>
        <w:t>cept such separation techniques</w:t>
      </w:r>
      <w:r w:rsidRPr="00D51581">
        <w:rPr>
          <w:rFonts w:ascii="Times New Roman" w:hAnsi="Times New Roman" w:cs="Times New Roman"/>
          <w:sz w:val="28"/>
          <w:szCs w:val="28"/>
        </w:rPr>
        <w:t xml:space="preserve"> and increase learners ability to </w:t>
      </w:r>
      <w:r w:rsidR="00193FE7" w:rsidRPr="00D51581">
        <w:rPr>
          <w:rFonts w:ascii="Times New Roman" w:hAnsi="Times New Roman" w:cs="Times New Roman"/>
          <w:sz w:val="28"/>
          <w:szCs w:val="28"/>
        </w:rPr>
        <w:t xml:space="preserve">acquire </w:t>
      </w:r>
      <w:r w:rsidR="00193FE7">
        <w:rPr>
          <w:rFonts w:ascii="Times New Roman" w:hAnsi="Times New Roman" w:cs="Times New Roman"/>
          <w:sz w:val="28"/>
          <w:szCs w:val="28"/>
        </w:rPr>
        <w:t xml:space="preserve">basic </w:t>
      </w:r>
      <w:r w:rsidRPr="00D51581">
        <w:rPr>
          <w:rFonts w:ascii="Times New Roman" w:hAnsi="Times New Roman" w:cs="Times New Roman"/>
          <w:sz w:val="28"/>
          <w:szCs w:val="28"/>
        </w:rPr>
        <w:t>science process skills.</w:t>
      </w:r>
    </w:p>
    <w:p w:rsidR="00043EF7" w:rsidRPr="00D51581" w:rsidRDefault="00043EF7" w:rsidP="008F3A04">
      <w:pPr>
        <w:spacing w:line="360" w:lineRule="auto"/>
        <w:jc w:val="both"/>
        <w:rPr>
          <w:rFonts w:ascii="Times New Roman" w:hAnsi="Times New Roman" w:cs="Times New Roman"/>
          <w:sz w:val="28"/>
          <w:szCs w:val="28"/>
        </w:rPr>
      </w:pPr>
      <w:r w:rsidRPr="00D51581">
        <w:rPr>
          <w:rFonts w:ascii="Times New Roman" w:hAnsi="Times New Roman" w:cs="Times New Roman"/>
          <w:sz w:val="28"/>
          <w:szCs w:val="28"/>
        </w:rPr>
        <w:tab/>
        <w:t>The finding of this study will help curriculum planner and policy makers in planning and decision making process which must come from needs of a students as well as society in general. Therefore, the curriculum planner’s needs to review the present chemistry curriculum to emphasized more the use of practical activities in teaching chemistry for proper acquisition of skills. This is because curriculum serves as guide book to every skillful teacher.</w:t>
      </w:r>
    </w:p>
    <w:p w:rsidR="00043EF7" w:rsidRPr="00D51581" w:rsidRDefault="00043EF7" w:rsidP="008F3A04">
      <w:pPr>
        <w:spacing w:line="360" w:lineRule="auto"/>
        <w:jc w:val="both"/>
        <w:rPr>
          <w:rFonts w:ascii="Times New Roman" w:hAnsi="Times New Roman" w:cs="Times New Roman"/>
          <w:sz w:val="28"/>
          <w:szCs w:val="28"/>
        </w:rPr>
      </w:pPr>
      <w:r w:rsidRPr="00D51581">
        <w:rPr>
          <w:rFonts w:ascii="Times New Roman" w:hAnsi="Times New Roman" w:cs="Times New Roman"/>
          <w:sz w:val="28"/>
          <w:szCs w:val="28"/>
        </w:rPr>
        <w:tab/>
        <w:t>This study implores the educational researchers to develop proper instrument for assessment of all type of educational domains in all science subjects. The researchers must take up studies on the identification of all science process skills in chemistry practical, the result of this will give you a new direction to carry out the research in tertiary institution.</w:t>
      </w:r>
    </w:p>
    <w:p w:rsidR="00043EF7" w:rsidRPr="00D51581" w:rsidRDefault="00043EF7" w:rsidP="008F3A04">
      <w:pPr>
        <w:spacing w:line="360" w:lineRule="auto"/>
        <w:jc w:val="both"/>
        <w:rPr>
          <w:rFonts w:ascii="Times New Roman" w:hAnsi="Times New Roman" w:cs="Times New Roman"/>
          <w:sz w:val="28"/>
          <w:szCs w:val="28"/>
        </w:rPr>
      </w:pPr>
      <w:r w:rsidRPr="00D51581">
        <w:rPr>
          <w:rFonts w:ascii="Times New Roman" w:hAnsi="Times New Roman" w:cs="Times New Roman"/>
          <w:sz w:val="28"/>
          <w:szCs w:val="28"/>
        </w:rPr>
        <w:tab/>
        <w:t>The result of this study will generally help examination bodies like WAEC, NECO, and NAPTEB in assessing senior secondary school student in practical chemistry skills through the use of direct observation of the skills from chemistry student during examination instead of the traditional method of assessing students through paper and pencil currently in use in practical examination. The examination bodies can adopt the instruments and organized workshop for science teachers on the importance of it.</w:t>
      </w:r>
    </w:p>
    <w:p w:rsidR="00242558" w:rsidRDefault="00242558" w:rsidP="008F3A04">
      <w:pPr>
        <w:spacing w:line="360" w:lineRule="auto"/>
        <w:jc w:val="both"/>
        <w:rPr>
          <w:rFonts w:ascii="Times New Roman" w:hAnsi="Times New Roman" w:cs="Times New Roman"/>
          <w:b/>
          <w:sz w:val="28"/>
          <w:szCs w:val="28"/>
        </w:rPr>
      </w:pPr>
    </w:p>
    <w:p w:rsidR="00242558" w:rsidRDefault="00242558" w:rsidP="008F3A04">
      <w:pPr>
        <w:spacing w:line="360" w:lineRule="auto"/>
        <w:jc w:val="both"/>
        <w:rPr>
          <w:rFonts w:ascii="Times New Roman" w:hAnsi="Times New Roman" w:cs="Times New Roman"/>
          <w:b/>
          <w:sz w:val="28"/>
          <w:szCs w:val="28"/>
        </w:rPr>
      </w:pPr>
    </w:p>
    <w:p w:rsidR="00242558" w:rsidRDefault="00242558" w:rsidP="008F3A04">
      <w:pPr>
        <w:spacing w:line="360" w:lineRule="auto"/>
        <w:jc w:val="both"/>
        <w:rPr>
          <w:rFonts w:ascii="Times New Roman" w:hAnsi="Times New Roman" w:cs="Times New Roman"/>
          <w:b/>
          <w:sz w:val="28"/>
          <w:szCs w:val="28"/>
        </w:rPr>
      </w:pPr>
    </w:p>
    <w:p w:rsidR="00043EF7" w:rsidRPr="00D51581" w:rsidRDefault="00043EF7" w:rsidP="008F3A04">
      <w:pPr>
        <w:spacing w:line="360" w:lineRule="auto"/>
        <w:jc w:val="both"/>
        <w:rPr>
          <w:rFonts w:ascii="Times New Roman" w:hAnsi="Times New Roman" w:cs="Times New Roman"/>
          <w:b/>
          <w:sz w:val="28"/>
          <w:szCs w:val="28"/>
        </w:rPr>
      </w:pPr>
      <w:r w:rsidRPr="00D51581">
        <w:rPr>
          <w:rFonts w:ascii="Times New Roman" w:hAnsi="Times New Roman" w:cs="Times New Roman"/>
          <w:b/>
          <w:sz w:val="28"/>
          <w:szCs w:val="28"/>
        </w:rPr>
        <w:lastRenderedPageBreak/>
        <w:t>5.4 Recommendations</w:t>
      </w:r>
    </w:p>
    <w:p w:rsidR="00043EF7" w:rsidRPr="00D51581" w:rsidRDefault="00043EF7" w:rsidP="008F3A04">
      <w:pPr>
        <w:spacing w:line="360" w:lineRule="auto"/>
        <w:jc w:val="both"/>
        <w:rPr>
          <w:rFonts w:ascii="Times New Roman" w:hAnsi="Times New Roman" w:cs="Times New Roman"/>
          <w:sz w:val="28"/>
          <w:szCs w:val="28"/>
        </w:rPr>
      </w:pPr>
      <w:r w:rsidRPr="00D51581">
        <w:rPr>
          <w:rFonts w:ascii="Times New Roman" w:hAnsi="Times New Roman" w:cs="Times New Roman"/>
          <w:sz w:val="28"/>
          <w:szCs w:val="28"/>
        </w:rPr>
        <w:t>Based on the findings of the study, the following recommendations are made:</w:t>
      </w:r>
    </w:p>
    <w:p w:rsidR="00043EF7" w:rsidRPr="00D51581" w:rsidRDefault="00043EF7" w:rsidP="008F3A04">
      <w:pPr>
        <w:spacing w:line="360" w:lineRule="auto"/>
        <w:jc w:val="both"/>
        <w:rPr>
          <w:rFonts w:ascii="Times New Roman" w:hAnsi="Times New Roman" w:cs="Times New Roman"/>
          <w:sz w:val="28"/>
          <w:szCs w:val="28"/>
        </w:rPr>
      </w:pPr>
      <w:r w:rsidRPr="00D51581">
        <w:rPr>
          <w:rFonts w:ascii="Times New Roman" w:hAnsi="Times New Roman" w:cs="Times New Roman"/>
          <w:sz w:val="28"/>
          <w:szCs w:val="28"/>
        </w:rPr>
        <w:t>1.</w:t>
      </w:r>
      <w:r w:rsidRPr="00D51581">
        <w:rPr>
          <w:rFonts w:ascii="Times New Roman" w:hAnsi="Times New Roman" w:cs="Times New Roman"/>
          <w:sz w:val="28"/>
          <w:szCs w:val="28"/>
        </w:rPr>
        <w:tab/>
        <w:t>Chemistry teachers should present science process skills in clearer terms, starting from simple to complex to enable students to acquire them and they should direct more attention to female student for improvement on their science process skills acquisition to enhance their performance in chemistry.</w:t>
      </w:r>
    </w:p>
    <w:p w:rsidR="00043EF7" w:rsidRPr="00D51581" w:rsidRDefault="00193FE7"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Laboratories</w:t>
      </w:r>
      <w:r w:rsidR="00043EF7" w:rsidRPr="00D51581">
        <w:rPr>
          <w:rFonts w:ascii="Times New Roman" w:hAnsi="Times New Roman" w:cs="Times New Roman"/>
          <w:sz w:val="28"/>
          <w:szCs w:val="28"/>
        </w:rPr>
        <w:t xml:space="preserve"> should be equipped with modern facilities to enhance students’ performance in chemistry through acquisition of appropriate science process skills.</w:t>
      </w:r>
    </w:p>
    <w:p w:rsidR="00043EF7" w:rsidRPr="00D51581" w:rsidRDefault="00043EF7" w:rsidP="008F3A04">
      <w:pPr>
        <w:spacing w:line="360" w:lineRule="auto"/>
        <w:jc w:val="both"/>
        <w:rPr>
          <w:rFonts w:ascii="Times New Roman" w:hAnsi="Times New Roman" w:cs="Times New Roman"/>
          <w:sz w:val="28"/>
          <w:szCs w:val="28"/>
        </w:rPr>
      </w:pPr>
      <w:r w:rsidRPr="00D51581">
        <w:rPr>
          <w:rFonts w:ascii="Times New Roman" w:hAnsi="Times New Roman" w:cs="Times New Roman"/>
          <w:sz w:val="28"/>
          <w:szCs w:val="28"/>
        </w:rPr>
        <w:t>3. The number of periods per week for science lesson should be increased to create room for elaborate laboratory activities with students. This will help eradicate student’s low acquisition of process skills.</w:t>
      </w:r>
    </w:p>
    <w:p w:rsidR="00043EF7" w:rsidRPr="00D51581" w:rsidRDefault="00043EF7" w:rsidP="008F3A04">
      <w:pPr>
        <w:spacing w:line="360" w:lineRule="auto"/>
        <w:jc w:val="both"/>
        <w:rPr>
          <w:rFonts w:ascii="Times New Roman" w:hAnsi="Times New Roman" w:cs="Times New Roman"/>
          <w:sz w:val="28"/>
          <w:szCs w:val="28"/>
        </w:rPr>
      </w:pPr>
      <w:r w:rsidRPr="00D51581">
        <w:rPr>
          <w:rFonts w:ascii="Times New Roman" w:hAnsi="Times New Roman" w:cs="Times New Roman"/>
          <w:sz w:val="28"/>
          <w:szCs w:val="28"/>
        </w:rPr>
        <w:t>4.</w:t>
      </w:r>
      <w:r w:rsidRPr="00D51581">
        <w:rPr>
          <w:rFonts w:ascii="Times New Roman" w:hAnsi="Times New Roman" w:cs="Times New Roman"/>
          <w:sz w:val="28"/>
          <w:szCs w:val="28"/>
        </w:rPr>
        <w:tab/>
        <w:t xml:space="preserve">Government/Ministry of education and professional organization like STAN should organize workshops, seminars and conferences for chemistry teachers to update them on science process skills acquisition. The need for training of chemistry teachers on science process skills is recommended in order to make their teaching more practical oriented. </w:t>
      </w:r>
    </w:p>
    <w:p w:rsidR="00043EF7" w:rsidRPr="00D51581" w:rsidRDefault="00043EF7" w:rsidP="008F3A04">
      <w:pPr>
        <w:spacing w:line="360" w:lineRule="auto"/>
        <w:jc w:val="both"/>
        <w:rPr>
          <w:rFonts w:ascii="Times New Roman" w:hAnsi="Times New Roman" w:cs="Times New Roman"/>
          <w:sz w:val="28"/>
          <w:szCs w:val="28"/>
        </w:rPr>
      </w:pPr>
      <w:r w:rsidRPr="00D51581">
        <w:rPr>
          <w:rFonts w:ascii="Times New Roman" w:hAnsi="Times New Roman" w:cs="Times New Roman"/>
          <w:sz w:val="28"/>
          <w:szCs w:val="28"/>
        </w:rPr>
        <w:t>5.</w:t>
      </w:r>
      <w:r w:rsidRPr="00D51581">
        <w:rPr>
          <w:rFonts w:ascii="Times New Roman" w:hAnsi="Times New Roman" w:cs="Times New Roman"/>
          <w:sz w:val="28"/>
          <w:szCs w:val="28"/>
        </w:rPr>
        <w:tab/>
        <w:t>More qualified science teachers should be employed and evenly posted since they are in a better position to use the practical activi</w:t>
      </w:r>
      <w:r w:rsidR="00217ED2">
        <w:rPr>
          <w:rFonts w:ascii="Times New Roman" w:hAnsi="Times New Roman" w:cs="Times New Roman"/>
          <w:sz w:val="28"/>
          <w:szCs w:val="28"/>
        </w:rPr>
        <w:t xml:space="preserve">ties in promoting students </w:t>
      </w:r>
      <w:r w:rsidRPr="00D51581">
        <w:rPr>
          <w:rFonts w:ascii="Times New Roman" w:hAnsi="Times New Roman" w:cs="Times New Roman"/>
          <w:sz w:val="28"/>
          <w:szCs w:val="28"/>
        </w:rPr>
        <w:t xml:space="preserve"> of acquisition of skills in practical chemistry in every school.</w:t>
      </w:r>
    </w:p>
    <w:p w:rsidR="00043EF7" w:rsidRPr="00D51581" w:rsidRDefault="00043EF7" w:rsidP="008F3A04">
      <w:pPr>
        <w:spacing w:line="360" w:lineRule="auto"/>
        <w:jc w:val="both"/>
        <w:rPr>
          <w:rFonts w:ascii="Times New Roman" w:hAnsi="Times New Roman" w:cs="Times New Roman"/>
          <w:b/>
          <w:sz w:val="28"/>
          <w:szCs w:val="28"/>
        </w:rPr>
      </w:pPr>
      <w:r w:rsidRPr="00D51581">
        <w:rPr>
          <w:rFonts w:ascii="Times New Roman" w:hAnsi="Times New Roman" w:cs="Times New Roman"/>
          <w:b/>
          <w:sz w:val="28"/>
          <w:szCs w:val="28"/>
        </w:rPr>
        <w:t>5.5 Suggestions for further studies</w:t>
      </w:r>
    </w:p>
    <w:p w:rsidR="00043EF7" w:rsidRPr="00D51581" w:rsidRDefault="00043EF7" w:rsidP="008F3A04">
      <w:pPr>
        <w:spacing w:line="360" w:lineRule="auto"/>
        <w:jc w:val="both"/>
        <w:rPr>
          <w:rFonts w:ascii="Times New Roman" w:hAnsi="Times New Roman" w:cs="Times New Roman"/>
          <w:sz w:val="28"/>
          <w:szCs w:val="28"/>
        </w:rPr>
      </w:pPr>
      <w:r w:rsidRPr="00D51581">
        <w:rPr>
          <w:rFonts w:ascii="Times New Roman" w:hAnsi="Times New Roman" w:cs="Times New Roman"/>
          <w:sz w:val="28"/>
          <w:szCs w:val="28"/>
        </w:rPr>
        <w:t>1.</w:t>
      </w:r>
      <w:r w:rsidRPr="00D51581">
        <w:rPr>
          <w:rFonts w:ascii="Times New Roman" w:hAnsi="Times New Roman" w:cs="Times New Roman"/>
          <w:sz w:val="28"/>
          <w:szCs w:val="28"/>
        </w:rPr>
        <w:tab/>
        <w:t>A replication of this work embracing a wider geographical area and a larger sample size is essential to ensure a greater reliability generalization.</w:t>
      </w:r>
    </w:p>
    <w:p w:rsidR="00043EF7" w:rsidRPr="00D51581" w:rsidRDefault="00043EF7" w:rsidP="008F3A04">
      <w:pPr>
        <w:spacing w:line="360" w:lineRule="auto"/>
        <w:jc w:val="both"/>
        <w:rPr>
          <w:rFonts w:ascii="Times New Roman" w:hAnsi="Times New Roman" w:cs="Times New Roman"/>
          <w:sz w:val="28"/>
          <w:szCs w:val="28"/>
        </w:rPr>
      </w:pPr>
      <w:r w:rsidRPr="00D51581">
        <w:rPr>
          <w:rFonts w:ascii="Times New Roman" w:hAnsi="Times New Roman" w:cs="Times New Roman"/>
          <w:sz w:val="28"/>
          <w:szCs w:val="28"/>
        </w:rPr>
        <w:t>2.</w:t>
      </w:r>
      <w:r w:rsidRPr="00D51581">
        <w:rPr>
          <w:rFonts w:ascii="Times New Roman" w:hAnsi="Times New Roman" w:cs="Times New Roman"/>
          <w:sz w:val="28"/>
          <w:szCs w:val="28"/>
        </w:rPr>
        <w:tab/>
        <w:t xml:space="preserve">Only three science process skills were tested out of the fifteen identifies by the American Association for the Advancement of science, AAAS. </w:t>
      </w:r>
      <w:r w:rsidRPr="00D51581">
        <w:rPr>
          <w:rFonts w:ascii="Times New Roman" w:hAnsi="Times New Roman" w:cs="Times New Roman"/>
          <w:sz w:val="28"/>
          <w:szCs w:val="28"/>
        </w:rPr>
        <w:lastRenderedPageBreak/>
        <w:t>Therefore, there is need for further studies to cater for the remaining twelve sciences process skill areas.</w:t>
      </w:r>
    </w:p>
    <w:p w:rsidR="00583A4E" w:rsidRDefault="00043EF7" w:rsidP="008F3A04">
      <w:pPr>
        <w:spacing w:line="360" w:lineRule="auto"/>
        <w:jc w:val="both"/>
        <w:rPr>
          <w:rFonts w:ascii="Times New Roman" w:hAnsi="Times New Roman" w:cs="Times New Roman"/>
          <w:sz w:val="28"/>
          <w:szCs w:val="28"/>
        </w:rPr>
      </w:pPr>
      <w:r w:rsidRPr="00D51581">
        <w:rPr>
          <w:rFonts w:ascii="Times New Roman" w:hAnsi="Times New Roman" w:cs="Times New Roman"/>
          <w:sz w:val="28"/>
          <w:szCs w:val="28"/>
        </w:rPr>
        <w:t>3.</w:t>
      </w:r>
      <w:r w:rsidRPr="00D51581">
        <w:rPr>
          <w:rFonts w:ascii="Times New Roman" w:hAnsi="Times New Roman" w:cs="Times New Roman"/>
          <w:sz w:val="28"/>
          <w:szCs w:val="28"/>
        </w:rPr>
        <w:tab/>
        <w:t>Replication of the study could be undertaken in other subject areas like Physics, Biology and integrated science.</w:t>
      </w:r>
    </w:p>
    <w:p w:rsidR="00043EF7" w:rsidRPr="00D51581" w:rsidRDefault="00043EF7" w:rsidP="008F3A04">
      <w:pPr>
        <w:spacing w:line="360" w:lineRule="auto"/>
        <w:jc w:val="both"/>
        <w:rPr>
          <w:rFonts w:ascii="Times New Roman" w:hAnsi="Times New Roman" w:cs="Times New Roman"/>
          <w:sz w:val="28"/>
          <w:szCs w:val="28"/>
        </w:rPr>
      </w:pPr>
      <w:r w:rsidRPr="00D51581">
        <w:rPr>
          <w:rFonts w:ascii="Times New Roman" w:hAnsi="Times New Roman" w:cs="Times New Roman"/>
          <w:sz w:val="28"/>
          <w:szCs w:val="28"/>
        </w:rPr>
        <w:t>4.</w:t>
      </w:r>
      <w:r w:rsidRPr="00D51581">
        <w:rPr>
          <w:rFonts w:ascii="Times New Roman" w:hAnsi="Times New Roman" w:cs="Times New Roman"/>
          <w:sz w:val="28"/>
          <w:szCs w:val="28"/>
        </w:rPr>
        <w:tab/>
        <w:t>This study was centered on only public secondary schools. The inclusions of private schools will give room for comparisons that would further validate the findings in future studies for greater generalization.</w:t>
      </w:r>
    </w:p>
    <w:p w:rsidR="00043EF7" w:rsidRPr="00D51581" w:rsidRDefault="00043EF7" w:rsidP="008F3A04">
      <w:pPr>
        <w:spacing w:line="360" w:lineRule="auto"/>
        <w:jc w:val="both"/>
        <w:rPr>
          <w:rFonts w:ascii="Times New Roman" w:hAnsi="Times New Roman" w:cs="Times New Roman"/>
          <w:sz w:val="28"/>
          <w:szCs w:val="28"/>
        </w:rPr>
      </w:pPr>
      <w:r w:rsidRPr="00D51581">
        <w:rPr>
          <w:rFonts w:ascii="Times New Roman" w:hAnsi="Times New Roman" w:cs="Times New Roman"/>
          <w:sz w:val="28"/>
          <w:szCs w:val="28"/>
        </w:rPr>
        <w:t>5.</w:t>
      </w:r>
      <w:r w:rsidRPr="00D51581">
        <w:rPr>
          <w:rFonts w:ascii="Times New Roman" w:hAnsi="Times New Roman" w:cs="Times New Roman"/>
          <w:sz w:val="28"/>
          <w:szCs w:val="28"/>
        </w:rPr>
        <w:tab/>
        <w:t xml:space="preserve">The same study could be conducted in the institution of higher learning using similar instruments.    </w:t>
      </w:r>
    </w:p>
    <w:p w:rsidR="00043EF7" w:rsidRPr="00D51581" w:rsidRDefault="00043EF7" w:rsidP="008F3A04">
      <w:pPr>
        <w:spacing w:line="360" w:lineRule="auto"/>
        <w:jc w:val="both"/>
        <w:rPr>
          <w:rFonts w:ascii="Times New Roman" w:hAnsi="Times New Roman" w:cs="Times New Roman"/>
          <w:sz w:val="28"/>
          <w:szCs w:val="28"/>
        </w:rPr>
      </w:pPr>
    </w:p>
    <w:p w:rsidR="00043EF7" w:rsidRPr="00D51581" w:rsidRDefault="00043EF7" w:rsidP="008F3A04">
      <w:pPr>
        <w:spacing w:line="360" w:lineRule="auto"/>
        <w:jc w:val="both"/>
        <w:rPr>
          <w:rFonts w:ascii="Times New Roman" w:hAnsi="Times New Roman" w:cs="Times New Roman"/>
          <w:b/>
          <w:sz w:val="28"/>
          <w:szCs w:val="28"/>
        </w:rPr>
      </w:pPr>
    </w:p>
    <w:p w:rsidR="00FF36AB" w:rsidRDefault="00FF36AB" w:rsidP="008F3A04">
      <w:pPr>
        <w:spacing w:line="360" w:lineRule="auto"/>
        <w:jc w:val="both"/>
        <w:rPr>
          <w:rFonts w:ascii="Times New Roman" w:hAnsi="Times New Roman" w:cs="Times New Roman"/>
          <w:b/>
          <w:sz w:val="28"/>
          <w:szCs w:val="28"/>
        </w:rPr>
      </w:pPr>
    </w:p>
    <w:p w:rsidR="00FF36AB" w:rsidRDefault="00FF36AB" w:rsidP="008F3A04">
      <w:pPr>
        <w:spacing w:line="360" w:lineRule="auto"/>
        <w:jc w:val="both"/>
        <w:rPr>
          <w:rFonts w:ascii="Times New Roman" w:hAnsi="Times New Roman" w:cs="Times New Roman"/>
          <w:b/>
          <w:sz w:val="28"/>
          <w:szCs w:val="28"/>
        </w:rPr>
      </w:pPr>
    </w:p>
    <w:p w:rsidR="00BA2167" w:rsidRDefault="00BA2167" w:rsidP="008F3A04">
      <w:pPr>
        <w:spacing w:line="360" w:lineRule="auto"/>
        <w:jc w:val="both"/>
        <w:rPr>
          <w:rFonts w:ascii="Times New Roman" w:hAnsi="Times New Roman" w:cs="Times New Roman"/>
          <w:b/>
          <w:sz w:val="28"/>
          <w:szCs w:val="28"/>
        </w:rPr>
      </w:pPr>
    </w:p>
    <w:p w:rsidR="00583A4E" w:rsidRDefault="00583A4E" w:rsidP="008F3A04">
      <w:pPr>
        <w:spacing w:line="360" w:lineRule="auto"/>
        <w:jc w:val="center"/>
        <w:rPr>
          <w:rFonts w:ascii="Times New Roman" w:hAnsi="Times New Roman" w:cs="Times New Roman"/>
          <w:b/>
          <w:sz w:val="28"/>
          <w:szCs w:val="28"/>
        </w:rPr>
      </w:pPr>
    </w:p>
    <w:p w:rsidR="00583A4E" w:rsidRDefault="00583A4E" w:rsidP="008F3A04">
      <w:pPr>
        <w:spacing w:line="360" w:lineRule="auto"/>
        <w:jc w:val="center"/>
        <w:rPr>
          <w:rFonts w:ascii="Times New Roman" w:hAnsi="Times New Roman" w:cs="Times New Roman"/>
          <w:b/>
          <w:sz w:val="28"/>
          <w:szCs w:val="28"/>
        </w:rPr>
      </w:pPr>
    </w:p>
    <w:p w:rsidR="00583A4E" w:rsidRDefault="00583A4E" w:rsidP="008F3A04">
      <w:pPr>
        <w:spacing w:line="360" w:lineRule="auto"/>
        <w:jc w:val="center"/>
        <w:rPr>
          <w:rFonts w:ascii="Times New Roman" w:hAnsi="Times New Roman" w:cs="Times New Roman"/>
          <w:b/>
          <w:sz w:val="28"/>
          <w:szCs w:val="28"/>
        </w:rPr>
      </w:pPr>
    </w:p>
    <w:p w:rsidR="00583A4E" w:rsidRDefault="00583A4E" w:rsidP="008F3A04">
      <w:pPr>
        <w:spacing w:line="360" w:lineRule="auto"/>
        <w:jc w:val="center"/>
        <w:rPr>
          <w:rFonts w:ascii="Times New Roman" w:hAnsi="Times New Roman" w:cs="Times New Roman"/>
          <w:b/>
          <w:sz w:val="28"/>
          <w:szCs w:val="28"/>
        </w:rPr>
      </w:pPr>
    </w:p>
    <w:p w:rsidR="00583A4E" w:rsidRDefault="00583A4E" w:rsidP="008F3A04">
      <w:pPr>
        <w:spacing w:line="360" w:lineRule="auto"/>
        <w:jc w:val="center"/>
        <w:rPr>
          <w:rFonts w:ascii="Times New Roman" w:hAnsi="Times New Roman" w:cs="Times New Roman"/>
          <w:b/>
          <w:sz w:val="28"/>
          <w:szCs w:val="28"/>
        </w:rPr>
      </w:pPr>
    </w:p>
    <w:p w:rsidR="00583A4E" w:rsidRDefault="00583A4E" w:rsidP="008F3A04">
      <w:pPr>
        <w:spacing w:line="360" w:lineRule="auto"/>
        <w:jc w:val="center"/>
        <w:rPr>
          <w:rFonts w:ascii="Times New Roman" w:hAnsi="Times New Roman" w:cs="Times New Roman"/>
          <w:b/>
          <w:sz w:val="28"/>
          <w:szCs w:val="28"/>
        </w:rPr>
      </w:pPr>
    </w:p>
    <w:p w:rsidR="00583A4E" w:rsidRDefault="00583A4E" w:rsidP="008F3A04">
      <w:pPr>
        <w:spacing w:line="360" w:lineRule="auto"/>
        <w:jc w:val="center"/>
        <w:rPr>
          <w:rFonts w:ascii="Times New Roman" w:hAnsi="Times New Roman" w:cs="Times New Roman"/>
          <w:b/>
          <w:sz w:val="28"/>
          <w:szCs w:val="28"/>
        </w:rPr>
      </w:pPr>
    </w:p>
    <w:p w:rsidR="00242558" w:rsidRDefault="00242558" w:rsidP="00242558">
      <w:pPr>
        <w:spacing w:line="360" w:lineRule="auto"/>
        <w:rPr>
          <w:rFonts w:ascii="Times New Roman" w:hAnsi="Times New Roman" w:cs="Times New Roman"/>
          <w:b/>
          <w:sz w:val="28"/>
          <w:szCs w:val="28"/>
        </w:rPr>
      </w:pPr>
    </w:p>
    <w:p w:rsidR="003D427F" w:rsidRDefault="006E740E" w:rsidP="00242558">
      <w:pPr>
        <w:spacing w:line="360" w:lineRule="auto"/>
        <w:jc w:val="center"/>
        <w:rPr>
          <w:rFonts w:ascii="Times New Roman" w:hAnsi="Times New Roman" w:cs="Times New Roman"/>
          <w:b/>
          <w:sz w:val="28"/>
          <w:szCs w:val="28"/>
        </w:rPr>
      </w:pPr>
      <w:r w:rsidRPr="006E740E">
        <w:rPr>
          <w:rFonts w:ascii="Times New Roman" w:hAnsi="Times New Roman" w:cs="Times New Roman"/>
          <w:b/>
          <w:sz w:val="28"/>
          <w:szCs w:val="28"/>
        </w:rPr>
        <w:lastRenderedPageBreak/>
        <w:t>REFERENCES</w:t>
      </w:r>
    </w:p>
    <w:p w:rsidR="004F5CCB" w:rsidRPr="00EA7731" w:rsidRDefault="004F5CCB" w:rsidP="004F5CCB">
      <w:pPr>
        <w:spacing w:line="240" w:lineRule="auto"/>
        <w:ind w:left="720" w:hanging="360"/>
        <w:jc w:val="both"/>
        <w:rPr>
          <w:rFonts w:ascii="Times New Roman" w:hAnsi="Times New Roman" w:cs="Times New Roman"/>
          <w:sz w:val="28"/>
          <w:szCs w:val="28"/>
        </w:rPr>
      </w:pPr>
      <w:r w:rsidRPr="00EA7731">
        <w:rPr>
          <w:rFonts w:ascii="Times New Roman" w:hAnsi="Times New Roman" w:cs="Times New Roman"/>
          <w:sz w:val="28"/>
          <w:szCs w:val="28"/>
        </w:rPr>
        <w:t>Abonyi, U. M (2013).</w:t>
      </w:r>
      <w:r w:rsidRPr="00EA7731">
        <w:rPr>
          <w:rFonts w:ascii="Times New Roman" w:hAnsi="Times New Roman" w:cs="Times New Roman"/>
          <w:i/>
          <w:sz w:val="28"/>
          <w:szCs w:val="28"/>
        </w:rPr>
        <w:t>Effects of practical activities on students understanding of chemistry concept</w:t>
      </w:r>
      <w:r w:rsidRPr="00EA7731">
        <w:rPr>
          <w:rFonts w:ascii="Times New Roman" w:hAnsi="Times New Roman" w:cs="Times New Roman"/>
          <w:sz w:val="28"/>
          <w:szCs w:val="28"/>
        </w:rPr>
        <w:t>; unpublished master Degree Thesis.</w:t>
      </w:r>
      <w:r>
        <w:rPr>
          <w:rFonts w:ascii="Times New Roman" w:hAnsi="Times New Roman" w:cs="Times New Roman"/>
          <w:sz w:val="28"/>
          <w:szCs w:val="28"/>
        </w:rPr>
        <w:t xml:space="preserve"> </w:t>
      </w:r>
      <w:r w:rsidRPr="00EA7731">
        <w:rPr>
          <w:rFonts w:ascii="Times New Roman" w:hAnsi="Times New Roman" w:cs="Times New Roman"/>
          <w:sz w:val="28"/>
          <w:szCs w:val="28"/>
        </w:rPr>
        <w:t>Nnamd</w:t>
      </w:r>
      <w:r>
        <w:rPr>
          <w:rFonts w:ascii="Times New Roman" w:hAnsi="Times New Roman" w:cs="Times New Roman"/>
          <w:sz w:val="28"/>
          <w:szCs w:val="28"/>
        </w:rPr>
        <w:t>i</w:t>
      </w:r>
      <w:r w:rsidRPr="00EA7731">
        <w:rPr>
          <w:rFonts w:ascii="Times New Roman" w:hAnsi="Times New Roman" w:cs="Times New Roman"/>
          <w:sz w:val="28"/>
          <w:szCs w:val="28"/>
        </w:rPr>
        <w:t xml:space="preserve"> Azikiwe University, Akwa.</w:t>
      </w:r>
    </w:p>
    <w:p w:rsidR="004F5CCB" w:rsidRPr="00EA7731" w:rsidRDefault="004F5CCB" w:rsidP="004F5CCB">
      <w:pPr>
        <w:spacing w:line="240" w:lineRule="auto"/>
        <w:ind w:left="720" w:hanging="360"/>
        <w:jc w:val="both"/>
        <w:rPr>
          <w:rFonts w:ascii="Times New Roman" w:hAnsi="Times New Roman" w:cs="Times New Roman"/>
          <w:sz w:val="28"/>
          <w:szCs w:val="28"/>
        </w:rPr>
      </w:pPr>
      <w:r w:rsidRPr="00EA7731">
        <w:rPr>
          <w:rFonts w:ascii="Times New Roman" w:hAnsi="Times New Roman" w:cs="Times New Roman"/>
          <w:sz w:val="28"/>
          <w:szCs w:val="28"/>
        </w:rPr>
        <w:t>Adam, H. (2009). What are science process skills? Retrieved o January, 27.200, from http:www.Wisegeck. Com /what are science process skills. Htm.</w:t>
      </w:r>
    </w:p>
    <w:p w:rsidR="004F5CCB" w:rsidRPr="00EA7731" w:rsidRDefault="004F5CCB" w:rsidP="004F5CCB">
      <w:pPr>
        <w:spacing w:line="240" w:lineRule="auto"/>
        <w:ind w:left="720" w:hanging="360"/>
        <w:jc w:val="both"/>
        <w:rPr>
          <w:rFonts w:ascii="Times New Roman" w:hAnsi="Times New Roman" w:cs="Times New Roman"/>
          <w:sz w:val="28"/>
          <w:szCs w:val="28"/>
        </w:rPr>
      </w:pPr>
      <w:r w:rsidRPr="00EA7731">
        <w:rPr>
          <w:rFonts w:ascii="Times New Roman" w:hAnsi="Times New Roman" w:cs="Times New Roman"/>
          <w:sz w:val="28"/>
          <w:szCs w:val="28"/>
        </w:rPr>
        <w:t>Adesoji, F A &amp;</w:t>
      </w:r>
      <w:r>
        <w:rPr>
          <w:rFonts w:ascii="Times New Roman" w:hAnsi="Times New Roman" w:cs="Times New Roman"/>
          <w:sz w:val="28"/>
          <w:szCs w:val="28"/>
        </w:rPr>
        <w:t xml:space="preserve"> </w:t>
      </w:r>
      <w:r w:rsidRPr="00EA7731">
        <w:rPr>
          <w:rFonts w:ascii="Times New Roman" w:hAnsi="Times New Roman" w:cs="Times New Roman"/>
          <w:sz w:val="28"/>
          <w:szCs w:val="28"/>
        </w:rPr>
        <w:t>Ogini, A.M (2012) students’ aptitude indices as predictors of learning outcomes in chemistry.</w:t>
      </w:r>
      <w:r w:rsidRPr="00EA7731">
        <w:rPr>
          <w:rFonts w:ascii="Times New Roman" w:hAnsi="Times New Roman" w:cs="Times New Roman"/>
          <w:i/>
          <w:sz w:val="28"/>
          <w:szCs w:val="28"/>
        </w:rPr>
        <w:t>British journal of Arts and social science,</w:t>
      </w:r>
      <w:r w:rsidRPr="00EA7731">
        <w:rPr>
          <w:rFonts w:ascii="Times New Roman" w:hAnsi="Times New Roman" w:cs="Times New Roman"/>
          <w:sz w:val="28"/>
          <w:szCs w:val="28"/>
        </w:rPr>
        <w:t xml:space="preserve"> 8 (11), 174-184.</w:t>
      </w:r>
    </w:p>
    <w:p w:rsidR="004F5CCB" w:rsidRPr="00EA7731" w:rsidRDefault="004F5CCB" w:rsidP="004F5CCB">
      <w:pPr>
        <w:spacing w:line="240" w:lineRule="auto"/>
        <w:ind w:left="720" w:hanging="360"/>
        <w:jc w:val="both"/>
        <w:rPr>
          <w:rFonts w:ascii="Times New Roman" w:hAnsi="Times New Roman" w:cs="Times New Roman"/>
          <w:sz w:val="28"/>
          <w:szCs w:val="28"/>
        </w:rPr>
      </w:pPr>
      <w:r w:rsidRPr="00EA7731">
        <w:rPr>
          <w:rFonts w:ascii="Times New Roman" w:hAnsi="Times New Roman" w:cs="Times New Roman"/>
          <w:sz w:val="28"/>
          <w:szCs w:val="28"/>
        </w:rPr>
        <w:t>Adeyemo, S.A (2009). Understanding and acquisition of entrepreneurial skills.A pedagogical orientation for classroom tea</w:t>
      </w:r>
      <w:r>
        <w:rPr>
          <w:rFonts w:ascii="Times New Roman" w:hAnsi="Times New Roman" w:cs="Times New Roman"/>
          <w:sz w:val="28"/>
          <w:szCs w:val="28"/>
        </w:rPr>
        <w:t xml:space="preserve">cher in science education. </w:t>
      </w:r>
      <w:r w:rsidRPr="009F3FA1">
        <w:rPr>
          <w:rFonts w:ascii="Times New Roman" w:hAnsi="Times New Roman" w:cs="Times New Roman"/>
          <w:i/>
          <w:sz w:val="28"/>
          <w:szCs w:val="28"/>
        </w:rPr>
        <w:t>Journal Turkish Science Education</w:t>
      </w:r>
      <w:r w:rsidRPr="00EA7731">
        <w:rPr>
          <w:rFonts w:ascii="Times New Roman" w:hAnsi="Times New Roman" w:cs="Times New Roman"/>
          <w:sz w:val="28"/>
          <w:szCs w:val="28"/>
        </w:rPr>
        <w:t xml:space="preserve">, 6(3), 56-64 Americanpublisher. </w:t>
      </w:r>
    </w:p>
    <w:p w:rsidR="004F5CCB" w:rsidRPr="00EA7731" w:rsidRDefault="004F5CCB" w:rsidP="004F5CCB">
      <w:pPr>
        <w:spacing w:line="240" w:lineRule="auto"/>
        <w:ind w:left="720" w:hanging="360"/>
        <w:jc w:val="both"/>
        <w:rPr>
          <w:rFonts w:ascii="Times New Roman" w:hAnsi="Times New Roman" w:cs="Times New Roman"/>
          <w:sz w:val="28"/>
          <w:szCs w:val="28"/>
        </w:rPr>
      </w:pPr>
      <w:r w:rsidRPr="00EA7731">
        <w:rPr>
          <w:rFonts w:ascii="Times New Roman" w:hAnsi="Times New Roman" w:cs="Times New Roman"/>
          <w:sz w:val="28"/>
          <w:szCs w:val="28"/>
        </w:rPr>
        <w:t>Ajaja, O. P</w:t>
      </w:r>
      <w:r>
        <w:rPr>
          <w:rFonts w:ascii="Times New Roman" w:hAnsi="Times New Roman" w:cs="Times New Roman"/>
          <w:sz w:val="28"/>
          <w:szCs w:val="28"/>
        </w:rPr>
        <w:t>.</w:t>
      </w:r>
      <w:r w:rsidRPr="00EA7731">
        <w:rPr>
          <w:rFonts w:ascii="Times New Roman" w:hAnsi="Times New Roman" w:cs="Times New Roman"/>
          <w:sz w:val="28"/>
          <w:szCs w:val="28"/>
        </w:rPr>
        <w:t xml:space="preserve"> (2010).Processes of science skills acquisition. Competencies required of teacher for imparting them</w:t>
      </w:r>
      <w:r w:rsidRPr="00EA7731">
        <w:rPr>
          <w:rFonts w:ascii="Times New Roman" w:hAnsi="Times New Roman" w:cs="Times New Roman"/>
          <w:i/>
          <w:sz w:val="28"/>
          <w:szCs w:val="28"/>
        </w:rPr>
        <w:t>. Journal of quality Education</w:t>
      </w:r>
      <w:r w:rsidRPr="00EA7731">
        <w:rPr>
          <w:rFonts w:ascii="Times New Roman" w:hAnsi="Times New Roman" w:cs="Times New Roman"/>
          <w:sz w:val="28"/>
          <w:szCs w:val="28"/>
        </w:rPr>
        <w:t xml:space="preserve">. 6(4), 6-12 </w:t>
      </w:r>
    </w:p>
    <w:p w:rsidR="004F5CCB" w:rsidRPr="005E5AD7" w:rsidRDefault="004F5CCB" w:rsidP="004F5CCB">
      <w:pPr>
        <w:spacing w:line="240" w:lineRule="auto"/>
        <w:ind w:left="720" w:hanging="360"/>
        <w:jc w:val="both"/>
        <w:rPr>
          <w:rFonts w:ascii="Times New Roman" w:hAnsi="Times New Roman" w:cs="Times New Roman"/>
          <w:caps/>
          <w:sz w:val="28"/>
          <w:szCs w:val="28"/>
        </w:rPr>
      </w:pPr>
      <w:r w:rsidRPr="00EA7731">
        <w:rPr>
          <w:rFonts w:ascii="Times New Roman" w:hAnsi="Times New Roman" w:cs="Times New Roman"/>
          <w:sz w:val="28"/>
          <w:szCs w:val="28"/>
        </w:rPr>
        <w:t>Akin Bobola, A. O &amp;Afolabi, F.O (2010</w:t>
      </w:r>
      <w:r w:rsidRPr="00EA7731">
        <w:rPr>
          <w:rFonts w:ascii="Times New Roman" w:hAnsi="Times New Roman" w:cs="Times New Roman"/>
          <w:i/>
          <w:sz w:val="28"/>
          <w:szCs w:val="28"/>
        </w:rPr>
        <w:t>).</w:t>
      </w:r>
      <w:r w:rsidRPr="006D1306">
        <w:rPr>
          <w:rFonts w:ascii="Times New Roman" w:hAnsi="Times New Roman" w:cs="Times New Roman"/>
          <w:sz w:val="28"/>
          <w:szCs w:val="28"/>
        </w:rPr>
        <w:t>Analysis of Science Process Skills in West African.</w:t>
      </w:r>
      <w:r>
        <w:rPr>
          <w:rFonts w:ascii="Times New Roman" w:hAnsi="Times New Roman" w:cs="Times New Roman"/>
          <w:i/>
          <w:sz w:val="28"/>
          <w:szCs w:val="28"/>
        </w:rPr>
        <w:t xml:space="preserve"> </w:t>
      </w:r>
      <w:r w:rsidRPr="006D1306">
        <w:rPr>
          <w:rFonts w:ascii="Times New Roman" w:hAnsi="Times New Roman" w:cs="Times New Roman"/>
          <w:i/>
          <w:sz w:val="28"/>
          <w:szCs w:val="28"/>
        </w:rPr>
        <w:t>Aslem Journal of Scientific Research</w:t>
      </w:r>
      <w:r>
        <w:rPr>
          <w:rFonts w:ascii="Times New Roman" w:hAnsi="Times New Roman" w:cs="Times New Roman"/>
          <w:sz w:val="28"/>
          <w:szCs w:val="28"/>
        </w:rPr>
        <w:t>. 2(2) 57-63.</w:t>
      </w:r>
    </w:p>
    <w:p w:rsidR="004F5CCB" w:rsidRPr="00EA7731" w:rsidRDefault="004F5CCB" w:rsidP="004F5CCB">
      <w:pPr>
        <w:spacing w:line="240" w:lineRule="auto"/>
        <w:ind w:left="720" w:hanging="360"/>
        <w:jc w:val="both"/>
        <w:rPr>
          <w:rFonts w:ascii="Times New Roman" w:hAnsi="Times New Roman" w:cs="Times New Roman"/>
          <w:sz w:val="28"/>
          <w:szCs w:val="28"/>
        </w:rPr>
      </w:pPr>
      <w:r w:rsidRPr="00EA7731">
        <w:rPr>
          <w:rFonts w:ascii="Times New Roman" w:hAnsi="Times New Roman" w:cs="Times New Roman"/>
          <w:sz w:val="28"/>
          <w:szCs w:val="28"/>
        </w:rPr>
        <w:t>American Association for the Advancement of Science, (2007). Science –</w:t>
      </w:r>
      <w:r w:rsidRPr="00EA7731">
        <w:rPr>
          <w:rFonts w:ascii="Times New Roman" w:hAnsi="Times New Roman" w:cs="Times New Roman"/>
          <w:i/>
          <w:sz w:val="28"/>
          <w:szCs w:val="28"/>
        </w:rPr>
        <w:t xml:space="preserve">A Process Approach </w:t>
      </w:r>
      <w:r w:rsidRPr="00EA7731">
        <w:rPr>
          <w:rFonts w:ascii="Times New Roman" w:hAnsi="Times New Roman" w:cs="Times New Roman"/>
          <w:sz w:val="28"/>
          <w:szCs w:val="28"/>
        </w:rPr>
        <w:t>Washington D.C.</w:t>
      </w:r>
    </w:p>
    <w:p w:rsidR="004F5CCB" w:rsidRPr="00EA7731" w:rsidRDefault="004F5CCB" w:rsidP="004F5CCB">
      <w:pPr>
        <w:spacing w:line="240" w:lineRule="auto"/>
        <w:ind w:left="720" w:hanging="360"/>
        <w:jc w:val="both"/>
        <w:rPr>
          <w:rFonts w:ascii="Times New Roman" w:hAnsi="Times New Roman" w:cs="Times New Roman"/>
          <w:sz w:val="28"/>
          <w:szCs w:val="28"/>
        </w:rPr>
      </w:pPr>
      <w:r w:rsidRPr="00EA7731">
        <w:rPr>
          <w:rFonts w:ascii="Times New Roman" w:hAnsi="Times New Roman" w:cs="Times New Roman"/>
          <w:sz w:val="28"/>
          <w:szCs w:val="28"/>
        </w:rPr>
        <w:t>Ango, M. L</w:t>
      </w:r>
      <w:r>
        <w:rPr>
          <w:rFonts w:ascii="Times New Roman" w:hAnsi="Times New Roman" w:cs="Times New Roman"/>
          <w:sz w:val="28"/>
          <w:szCs w:val="28"/>
        </w:rPr>
        <w:t>.</w:t>
      </w:r>
      <w:r w:rsidRPr="00EA7731">
        <w:rPr>
          <w:rFonts w:ascii="Times New Roman" w:hAnsi="Times New Roman" w:cs="Times New Roman"/>
          <w:sz w:val="28"/>
          <w:szCs w:val="28"/>
        </w:rPr>
        <w:t xml:space="preserve"> (2011</w:t>
      </w:r>
      <w:r w:rsidRPr="00554EA2">
        <w:rPr>
          <w:rFonts w:ascii="Times New Roman" w:hAnsi="Times New Roman" w:cs="Times New Roman"/>
          <w:i/>
          <w:sz w:val="28"/>
          <w:szCs w:val="28"/>
        </w:rPr>
        <w:t xml:space="preserve">). </w:t>
      </w:r>
      <w:r w:rsidRPr="00EF220D">
        <w:rPr>
          <w:rFonts w:ascii="Times New Roman" w:hAnsi="Times New Roman" w:cs="Times New Roman"/>
          <w:sz w:val="28"/>
          <w:szCs w:val="28"/>
        </w:rPr>
        <w:t>Needed science process skills as foundation for effective technology education for national development?</w:t>
      </w:r>
      <w:r w:rsidRPr="00EA7731">
        <w:rPr>
          <w:rFonts w:ascii="Times New Roman" w:hAnsi="Times New Roman" w:cs="Times New Roman"/>
          <w:sz w:val="28"/>
          <w:szCs w:val="28"/>
        </w:rPr>
        <w:t xml:space="preserve"> In P. O. Awotunde (ED), issues in technology education for national development. Jos: </w:t>
      </w:r>
      <w:r w:rsidRPr="00301B8C">
        <w:rPr>
          <w:rFonts w:ascii="Times New Roman" w:hAnsi="Times New Roman" w:cs="Times New Roman"/>
          <w:i/>
          <w:sz w:val="28"/>
          <w:szCs w:val="28"/>
        </w:rPr>
        <w:t>National Association of Teacher of Technology,</w:t>
      </w:r>
      <w:r w:rsidRPr="00EA7731">
        <w:rPr>
          <w:rFonts w:ascii="Times New Roman" w:hAnsi="Times New Roman" w:cs="Times New Roman"/>
          <w:sz w:val="28"/>
          <w:szCs w:val="28"/>
        </w:rPr>
        <w:t xml:space="preserve"> 1:92-104. </w:t>
      </w:r>
    </w:p>
    <w:p w:rsidR="004F5CCB" w:rsidRPr="00554EA2" w:rsidRDefault="004F5CCB" w:rsidP="004F5CCB">
      <w:pPr>
        <w:spacing w:line="240" w:lineRule="auto"/>
        <w:ind w:left="720" w:hanging="360"/>
        <w:jc w:val="both"/>
        <w:rPr>
          <w:rFonts w:ascii="Times New Roman" w:hAnsi="Times New Roman" w:cs="Times New Roman"/>
          <w:sz w:val="28"/>
          <w:szCs w:val="28"/>
        </w:rPr>
      </w:pPr>
      <w:r w:rsidRPr="00554EA2">
        <w:rPr>
          <w:rFonts w:ascii="Times New Roman" w:hAnsi="Times New Roman" w:cs="Times New Roman"/>
          <w:sz w:val="28"/>
          <w:szCs w:val="28"/>
        </w:rPr>
        <w:t>Bosede, A. F (2010). Influence of Sex and Location on relationship between students. Problems and academic performance.</w:t>
      </w:r>
      <w:r w:rsidRPr="00554EA2">
        <w:rPr>
          <w:rFonts w:ascii="Times New Roman" w:hAnsi="Times New Roman" w:cs="Times New Roman"/>
          <w:i/>
          <w:sz w:val="28"/>
          <w:szCs w:val="28"/>
        </w:rPr>
        <w:t>The Journal of social science</w:t>
      </w:r>
      <w:r w:rsidRPr="00554EA2">
        <w:rPr>
          <w:rFonts w:ascii="Times New Roman" w:hAnsi="Times New Roman" w:cs="Times New Roman"/>
          <w:sz w:val="28"/>
          <w:szCs w:val="28"/>
        </w:rPr>
        <w:t xml:space="preserve"> 5(4) 340-345.</w:t>
      </w:r>
    </w:p>
    <w:p w:rsidR="004F5CCB" w:rsidRPr="00554EA2" w:rsidRDefault="004F5CCB" w:rsidP="004F5CCB">
      <w:pPr>
        <w:spacing w:line="240" w:lineRule="auto"/>
        <w:ind w:left="720" w:hanging="360"/>
        <w:jc w:val="both"/>
        <w:rPr>
          <w:rFonts w:ascii="Times New Roman" w:hAnsi="Times New Roman" w:cs="Times New Roman"/>
          <w:sz w:val="28"/>
          <w:szCs w:val="28"/>
        </w:rPr>
      </w:pPr>
      <w:r w:rsidRPr="00554EA2">
        <w:rPr>
          <w:rFonts w:ascii="Times New Roman" w:hAnsi="Times New Roman" w:cs="Times New Roman"/>
          <w:sz w:val="28"/>
          <w:szCs w:val="28"/>
        </w:rPr>
        <w:t>Charters, A.A, Eshun, E.</w:t>
      </w:r>
      <w:r>
        <w:rPr>
          <w:rFonts w:ascii="Times New Roman" w:hAnsi="Times New Roman" w:cs="Times New Roman"/>
          <w:sz w:val="28"/>
          <w:szCs w:val="28"/>
        </w:rPr>
        <w:t xml:space="preserve"> </w:t>
      </w:r>
      <w:r w:rsidRPr="00554EA2">
        <w:rPr>
          <w:rFonts w:ascii="Times New Roman" w:hAnsi="Times New Roman" w:cs="Times New Roman"/>
          <w:sz w:val="28"/>
          <w:szCs w:val="28"/>
        </w:rPr>
        <w:t>&amp;</w:t>
      </w:r>
      <w:r>
        <w:rPr>
          <w:rFonts w:ascii="Times New Roman" w:hAnsi="Times New Roman" w:cs="Times New Roman"/>
          <w:sz w:val="28"/>
          <w:szCs w:val="28"/>
        </w:rPr>
        <w:t xml:space="preserve"> </w:t>
      </w:r>
      <w:r w:rsidRPr="00554EA2">
        <w:rPr>
          <w:rFonts w:ascii="Times New Roman" w:hAnsi="Times New Roman" w:cs="Times New Roman"/>
          <w:sz w:val="28"/>
          <w:szCs w:val="28"/>
        </w:rPr>
        <w:t>Appiah, E</w:t>
      </w:r>
      <w:r>
        <w:rPr>
          <w:rFonts w:ascii="Times New Roman" w:hAnsi="Times New Roman" w:cs="Times New Roman"/>
          <w:sz w:val="28"/>
          <w:szCs w:val="28"/>
        </w:rPr>
        <w:t>.</w:t>
      </w:r>
      <w:r w:rsidRPr="00554EA2">
        <w:rPr>
          <w:rFonts w:ascii="Times New Roman" w:hAnsi="Times New Roman" w:cs="Times New Roman"/>
          <w:sz w:val="28"/>
          <w:szCs w:val="28"/>
        </w:rPr>
        <w:t xml:space="preserve"> (2018). Assessing the observation skills of Biology students in selected Senior High school in the Eastern Region of Ghana.</w:t>
      </w:r>
      <w:r>
        <w:rPr>
          <w:rFonts w:ascii="Times New Roman" w:hAnsi="Times New Roman" w:cs="Times New Roman"/>
          <w:sz w:val="28"/>
          <w:szCs w:val="28"/>
        </w:rPr>
        <w:t xml:space="preserve"> </w:t>
      </w:r>
      <w:r w:rsidRPr="008D764B">
        <w:rPr>
          <w:rFonts w:ascii="Times New Roman" w:hAnsi="Times New Roman" w:cs="Times New Roman"/>
          <w:i/>
          <w:sz w:val="28"/>
          <w:szCs w:val="28"/>
        </w:rPr>
        <w:t>National Journal of Cognitive Research</w:t>
      </w:r>
      <w:r>
        <w:rPr>
          <w:rFonts w:ascii="Times New Roman" w:hAnsi="Times New Roman" w:cs="Times New Roman"/>
          <w:sz w:val="28"/>
          <w:szCs w:val="28"/>
        </w:rPr>
        <w:t>. 21(13) 201-221.</w:t>
      </w:r>
    </w:p>
    <w:p w:rsidR="004F5CCB" w:rsidRPr="00554EA2" w:rsidRDefault="004F5CCB" w:rsidP="004F5CCB">
      <w:pPr>
        <w:spacing w:line="240" w:lineRule="auto"/>
        <w:ind w:left="720" w:hanging="360"/>
        <w:jc w:val="both"/>
        <w:rPr>
          <w:rFonts w:ascii="Times New Roman" w:hAnsi="Times New Roman" w:cs="Times New Roman"/>
          <w:sz w:val="28"/>
          <w:szCs w:val="28"/>
        </w:rPr>
      </w:pPr>
      <w:r w:rsidRPr="00554EA2">
        <w:rPr>
          <w:rFonts w:ascii="Times New Roman" w:hAnsi="Times New Roman" w:cs="Times New Roman"/>
          <w:sz w:val="28"/>
          <w:szCs w:val="28"/>
        </w:rPr>
        <w:t xml:space="preserve">Chukelu, C. U. (2009). </w:t>
      </w:r>
      <w:r w:rsidRPr="00554EA2">
        <w:rPr>
          <w:rFonts w:ascii="Times New Roman" w:hAnsi="Times New Roman" w:cs="Times New Roman"/>
          <w:i/>
          <w:sz w:val="28"/>
          <w:szCs w:val="28"/>
        </w:rPr>
        <w:t xml:space="preserve">Effect of biology practical activities on students process skills acquisition in Abuja municipal Area council. </w:t>
      </w:r>
      <w:r w:rsidRPr="00554EA2">
        <w:rPr>
          <w:rFonts w:ascii="Times New Roman" w:hAnsi="Times New Roman" w:cs="Times New Roman"/>
          <w:sz w:val="28"/>
          <w:szCs w:val="28"/>
        </w:rPr>
        <w:t>Unpublished M. Ed. Thesis.University of Nigeria, Nsukka.</w:t>
      </w:r>
    </w:p>
    <w:p w:rsidR="004F5CCB" w:rsidRPr="000A798E" w:rsidRDefault="004F5CCB" w:rsidP="004F5CCB">
      <w:pPr>
        <w:spacing w:line="240" w:lineRule="auto"/>
        <w:ind w:left="720" w:hanging="360"/>
        <w:jc w:val="both"/>
        <w:rPr>
          <w:rFonts w:ascii="Times New Roman" w:hAnsi="Times New Roman" w:cs="Times New Roman"/>
          <w:sz w:val="28"/>
          <w:szCs w:val="28"/>
        </w:rPr>
      </w:pPr>
      <w:r w:rsidRPr="00D614E5">
        <w:rPr>
          <w:rFonts w:ascii="Times New Roman" w:eastAsia="Times New Roman" w:hAnsi="Times New Roman" w:cs="Times New Roman"/>
          <w:color w:val="000000"/>
          <w:sz w:val="28"/>
          <w:szCs w:val="28"/>
        </w:rPr>
        <w:lastRenderedPageBreak/>
        <w:t>Eva Trnova and Josef Trna</w:t>
      </w:r>
      <w:r>
        <w:rPr>
          <w:rFonts w:ascii="Times New Roman" w:eastAsia="Times New Roman" w:hAnsi="Times New Roman" w:cs="Times New Roman"/>
          <w:color w:val="000000"/>
          <w:sz w:val="28"/>
          <w:szCs w:val="28"/>
        </w:rPr>
        <w:t>(</w:t>
      </w:r>
      <w:r w:rsidRPr="001D2F56">
        <w:rPr>
          <w:rFonts w:ascii="Times New Roman" w:eastAsia="Times New Roman" w:hAnsi="Times New Roman" w:cs="Times New Roman"/>
          <w:color w:val="000000"/>
          <w:sz w:val="28"/>
          <w:szCs w:val="28"/>
        </w:rPr>
        <w:t>2015</w:t>
      </w:r>
      <w:r>
        <w:rPr>
          <w:rFonts w:ascii="Times New Roman" w:eastAsia="Times New Roman" w:hAnsi="Times New Roman" w:cs="Times New Roman"/>
          <w:color w:val="000000"/>
          <w:sz w:val="28"/>
          <w:szCs w:val="28"/>
        </w:rPr>
        <w:t xml:space="preserve">) </w:t>
      </w:r>
      <w:r w:rsidRPr="000A798E">
        <w:rPr>
          <w:rFonts w:ascii="Times New Roman" w:hAnsi="Times New Roman" w:cs="Times New Roman"/>
          <w:sz w:val="28"/>
          <w:szCs w:val="28"/>
        </w:rPr>
        <w:t xml:space="preserve">eva In: IOSTE 2006. Europe Needs More Scientists. The Role of Eastern and Central European Science Educators (pp. 77-84). </w:t>
      </w:r>
      <w:r>
        <w:rPr>
          <w:rFonts w:ascii="Times New Roman" w:hAnsi="Times New Roman" w:cs="Times New Roman"/>
          <w:sz w:val="28"/>
          <w:szCs w:val="28"/>
        </w:rPr>
        <w:t xml:space="preserve">University of </w:t>
      </w:r>
      <w:r w:rsidRPr="000A798E">
        <w:rPr>
          <w:rFonts w:ascii="Times New Roman" w:hAnsi="Times New Roman" w:cs="Times New Roman"/>
          <w:sz w:val="28"/>
          <w:szCs w:val="28"/>
        </w:rPr>
        <w:t>Tartu, Estonia</w:t>
      </w:r>
    </w:p>
    <w:p w:rsidR="004F5CCB" w:rsidRPr="00554EA2" w:rsidRDefault="004F5CCB" w:rsidP="004F5CCB">
      <w:pPr>
        <w:spacing w:line="240" w:lineRule="auto"/>
        <w:ind w:left="720" w:hanging="360"/>
        <w:jc w:val="both"/>
        <w:rPr>
          <w:rFonts w:ascii="Times New Roman" w:hAnsi="Times New Roman" w:cs="Times New Roman"/>
          <w:sz w:val="28"/>
          <w:szCs w:val="28"/>
        </w:rPr>
      </w:pPr>
      <w:r w:rsidRPr="00554EA2">
        <w:rPr>
          <w:rFonts w:ascii="Times New Roman" w:hAnsi="Times New Roman" w:cs="Times New Roman"/>
          <w:sz w:val="28"/>
          <w:szCs w:val="28"/>
        </w:rPr>
        <w:t xml:space="preserve">Gagne, R.M (1965). </w:t>
      </w:r>
      <w:r w:rsidRPr="00554EA2">
        <w:rPr>
          <w:rFonts w:ascii="Times New Roman" w:hAnsi="Times New Roman" w:cs="Times New Roman"/>
          <w:i/>
          <w:sz w:val="28"/>
          <w:szCs w:val="28"/>
        </w:rPr>
        <w:t xml:space="preserve">The Psychology Basic of </w:t>
      </w:r>
      <w:r>
        <w:rPr>
          <w:rFonts w:ascii="Times New Roman" w:hAnsi="Times New Roman" w:cs="Times New Roman"/>
          <w:i/>
          <w:sz w:val="28"/>
          <w:szCs w:val="28"/>
        </w:rPr>
        <w:t>Science</w:t>
      </w:r>
      <w:r w:rsidRPr="00554EA2">
        <w:rPr>
          <w:rFonts w:ascii="Times New Roman" w:hAnsi="Times New Roman" w:cs="Times New Roman"/>
          <w:i/>
          <w:sz w:val="28"/>
          <w:szCs w:val="28"/>
        </w:rPr>
        <w:t xml:space="preserve">. A. process approach </w:t>
      </w:r>
      <w:r w:rsidRPr="00554EA2">
        <w:rPr>
          <w:rFonts w:ascii="Times New Roman" w:hAnsi="Times New Roman" w:cs="Times New Roman"/>
          <w:sz w:val="28"/>
          <w:szCs w:val="28"/>
        </w:rPr>
        <w:t>SAPAWashing ton, D.C. AAS miscellaneous publications. 65-68.</w:t>
      </w:r>
    </w:p>
    <w:p w:rsidR="004F5CCB" w:rsidRPr="00554EA2" w:rsidRDefault="004F5CCB" w:rsidP="004F5CCB">
      <w:pPr>
        <w:spacing w:line="240" w:lineRule="auto"/>
        <w:ind w:left="720" w:hanging="360"/>
        <w:jc w:val="both"/>
        <w:rPr>
          <w:rFonts w:ascii="Times New Roman" w:hAnsi="Times New Roman" w:cs="Times New Roman"/>
          <w:sz w:val="28"/>
          <w:szCs w:val="28"/>
        </w:rPr>
      </w:pPr>
      <w:r w:rsidRPr="00554EA2">
        <w:rPr>
          <w:rFonts w:ascii="Times New Roman" w:hAnsi="Times New Roman" w:cs="Times New Roman"/>
          <w:sz w:val="28"/>
          <w:szCs w:val="28"/>
        </w:rPr>
        <w:t>Ibe, E. (2004</w:t>
      </w:r>
      <w:r>
        <w:rPr>
          <w:rFonts w:ascii="Times New Roman" w:hAnsi="Times New Roman" w:cs="Times New Roman"/>
          <w:i/>
          <w:sz w:val="28"/>
          <w:szCs w:val="28"/>
        </w:rPr>
        <w:t>)</w:t>
      </w:r>
      <w:r w:rsidRPr="00554EA2">
        <w:rPr>
          <w:rFonts w:ascii="Times New Roman" w:hAnsi="Times New Roman" w:cs="Times New Roman"/>
          <w:i/>
          <w:sz w:val="28"/>
          <w:szCs w:val="28"/>
        </w:rPr>
        <w:t xml:space="preserve">. </w:t>
      </w:r>
      <w:r w:rsidRPr="00A60445">
        <w:rPr>
          <w:rFonts w:ascii="Times New Roman" w:hAnsi="Times New Roman" w:cs="Times New Roman"/>
          <w:sz w:val="28"/>
          <w:szCs w:val="28"/>
        </w:rPr>
        <w:t>Effects of guided inquiry, demonstration and conventional method of teaching science on acquisition of science peocess skills among senior secondary school students</w:t>
      </w:r>
      <w:r w:rsidRPr="00554EA2">
        <w:rPr>
          <w:rFonts w:ascii="Times New Roman" w:hAnsi="Times New Roman" w:cs="Times New Roman"/>
          <w:i/>
          <w:sz w:val="28"/>
          <w:szCs w:val="28"/>
        </w:rPr>
        <w:t xml:space="preserve"> </w:t>
      </w:r>
      <w:r w:rsidRPr="00A60445">
        <w:rPr>
          <w:rFonts w:ascii="Times New Roman" w:hAnsi="Times New Roman" w:cs="Times New Roman"/>
          <w:i/>
          <w:sz w:val="28"/>
          <w:szCs w:val="28"/>
        </w:rPr>
        <w:t>(Unpublished M.Ed).</w:t>
      </w:r>
      <w:r>
        <w:rPr>
          <w:rFonts w:ascii="Times New Roman" w:hAnsi="Times New Roman" w:cs="Times New Roman"/>
          <w:sz w:val="28"/>
          <w:szCs w:val="28"/>
        </w:rPr>
        <w:t xml:space="preserve"> Department </w:t>
      </w:r>
      <w:r w:rsidRPr="00554EA2">
        <w:rPr>
          <w:rFonts w:ascii="Times New Roman" w:hAnsi="Times New Roman" w:cs="Times New Roman"/>
          <w:sz w:val="28"/>
          <w:szCs w:val="28"/>
        </w:rPr>
        <w:t>of Science Education, University of Nigeria, Nsukka.</w:t>
      </w:r>
    </w:p>
    <w:p w:rsidR="004F5CCB" w:rsidRPr="00554EA2" w:rsidRDefault="004F5CCB" w:rsidP="004F5CCB">
      <w:pPr>
        <w:spacing w:line="240" w:lineRule="auto"/>
        <w:ind w:left="720" w:hanging="360"/>
        <w:jc w:val="both"/>
        <w:rPr>
          <w:rFonts w:ascii="Times New Roman" w:hAnsi="Times New Roman" w:cs="Times New Roman"/>
          <w:sz w:val="28"/>
          <w:szCs w:val="28"/>
        </w:rPr>
      </w:pPr>
      <w:r w:rsidRPr="00554EA2">
        <w:rPr>
          <w:rFonts w:ascii="Times New Roman" w:hAnsi="Times New Roman" w:cs="Times New Roman"/>
          <w:sz w:val="28"/>
          <w:szCs w:val="28"/>
        </w:rPr>
        <w:t>Ibe, E. (2013</w:t>
      </w:r>
      <w:r w:rsidRPr="00554EA2">
        <w:rPr>
          <w:rFonts w:ascii="Times New Roman" w:hAnsi="Times New Roman" w:cs="Times New Roman"/>
          <w:i/>
          <w:sz w:val="28"/>
          <w:szCs w:val="28"/>
        </w:rPr>
        <w:t>). Effects of constructivist instructional model on scientific literacy levels and interest of upper basic science students</w:t>
      </w:r>
      <w:r w:rsidRPr="00554EA2">
        <w:rPr>
          <w:rFonts w:ascii="Times New Roman" w:hAnsi="Times New Roman" w:cs="Times New Roman"/>
          <w:sz w:val="28"/>
          <w:szCs w:val="28"/>
        </w:rPr>
        <w:t>.</w:t>
      </w:r>
      <w:r>
        <w:rPr>
          <w:rFonts w:ascii="Times New Roman" w:hAnsi="Times New Roman" w:cs="Times New Roman"/>
          <w:sz w:val="28"/>
          <w:szCs w:val="28"/>
        </w:rPr>
        <w:t xml:space="preserve"> </w:t>
      </w:r>
      <w:r w:rsidRPr="00554EA2">
        <w:rPr>
          <w:rFonts w:ascii="Times New Roman" w:hAnsi="Times New Roman" w:cs="Times New Roman"/>
          <w:sz w:val="28"/>
          <w:szCs w:val="28"/>
        </w:rPr>
        <w:t>Unpublished ph. D. Thesis.Department of science education, university of Nigeria, Nsukka.</w:t>
      </w:r>
    </w:p>
    <w:p w:rsidR="004F5CCB" w:rsidRPr="00554EA2" w:rsidRDefault="004F5CCB" w:rsidP="004F5CCB">
      <w:pPr>
        <w:spacing w:line="240" w:lineRule="auto"/>
        <w:ind w:left="720" w:hanging="360"/>
        <w:jc w:val="both"/>
        <w:rPr>
          <w:rFonts w:ascii="Times New Roman" w:hAnsi="Times New Roman" w:cs="Times New Roman"/>
          <w:sz w:val="28"/>
          <w:szCs w:val="28"/>
        </w:rPr>
      </w:pPr>
      <w:r w:rsidRPr="00554EA2">
        <w:rPr>
          <w:rFonts w:ascii="Times New Roman" w:hAnsi="Times New Roman" w:cs="Times New Roman"/>
          <w:sz w:val="28"/>
          <w:szCs w:val="28"/>
        </w:rPr>
        <w:t xml:space="preserve">Jerome Bruner (1966). </w:t>
      </w:r>
    </w:p>
    <w:p w:rsidR="004F5CCB" w:rsidRPr="00366152" w:rsidRDefault="004F5CCB" w:rsidP="004F5CCB">
      <w:pPr>
        <w:spacing w:line="240" w:lineRule="auto"/>
        <w:ind w:left="720" w:hanging="360"/>
        <w:jc w:val="both"/>
        <w:rPr>
          <w:rFonts w:ascii="Times New Roman" w:hAnsi="Times New Roman" w:cs="Times New Roman"/>
          <w:sz w:val="28"/>
          <w:szCs w:val="28"/>
        </w:rPr>
      </w:pPr>
      <w:r w:rsidRPr="00366152">
        <w:rPr>
          <w:rFonts w:ascii="Times New Roman" w:hAnsi="Times New Roman" w:cs="Times New Roman"/>
          <w:sz w:val="28"/>
          <w:szCs w:val="28"/>
        </w:rPr>
        <w:t>Komba S. C</w:t>
      </w:r>
      <w:r>
        <w:rPr>
          <w:rFonts w:ascii="Times New Roman" w:hAnsi="Times New Roman" w:cs="Times New Roman"/>
          <w:sz w:val="28"/>
          <w:szCs w:val="28"/>
        </w:rPr>
        <w:t>.</w:t>
      </w:r>
      <w:r w:rsidRPr="00366152">
        <w:rPr>
          <w:rFonts w:ascii="Times New Roman" w:hAnsi="Times New Roman" w:cs="Times New Roman"/>
          <w:sz w:val="28"/>
          <w:szCs w:val="28"/>
        </w:rPr>
        <w:t xml:space="preserve"> &amp;</w:t>
      </w:r>
      <w:r>
        <w:rPr>
          <w:rFonts w:ascii="Times New Roman" w:hAnsi="Times New Roman" w:cs="Times New Roman"/>
          <w:sz w:val="28"/>
          <w:szCs w:val="28"/>
        </w:rPr>
        <w:t xml:space="preserve"> </w:t>
      </w:r>
      <w:r w:rsidRPr="00366152">
        <w:rPr>
          <w:rFonts w:ascii="Times New Roman" w:hAnsi="Times New Roman" w:cs="Times New Roman"/>
          <w:sz w:val="28"/>
          <w:szCs w:val="28"/>
        </w:rPr>
        <w:t>Katanabo.E .J. (2012).Investigation of the predictive validity of communication skills examination on university students’ overall academic performance in Tanzania</w:t>
      </w:r>
      <w:r w:rsidRPr="00366152">
        <w:rPr>
          <w:rFonts w:ascii="Times New Roman" w:hAnsi="Times New Roman" w:cs="Times New Roman"/>
          <w:i/>
          <w:sz w:val="28"/>
          <w:szCs w:val="28"/>
        </w:rPr>
        <w:t>. International Journal of Education</w:t>
      </w:r>
      <w:r w:rsidRPr="00366152">
        <w:rPr>
          <w:rFonts w:ascii="Times New Roman" w:hAnsi="Times New Roman" w:cs="Times New Roman"/>
          <w:sz w:val="28"/>
          <w:szCs w:val="28"/>
        </w:rPr>
        <w:t>, 4(4):247-266.</w:t>
      </w:r>
    </w:p>
    <w:p w:rsidR="004F5CCB" w:rsidRPr="000E737A" w:rsidRDefault="004F5CCB" w:rsidP="004F5CCB">
      <w:pPr>
        <w:spacing w:line="240" w:lineRule="auto"/>
        <w:ind w:left="720" w:hanging="360"/>
        <w:jc w:val="both"/>
        <w:rPr>
          <w:rFonts w:ascii="Times New Roman" w:hAnsi="Times New Roman" w:cs="Times New Roman"/>
          <w:sz w:val="28"/>
          <w:szCs w:val="28"/>
        </w:rPr>
      </w:pPr>
      <w:r w:rsidRPr="00554EA2">
        <w:rPr>
          <w:rFonts w:ascii="Times New Roman" w:hAnsi="Times New Roman" w:cs="Times New Roman"/>
          <w:sz w:val="28"/>
          <w:szCs w:val="28"/>
        </w:rPr>
        <w:t>Komba S. C. (2015). The perceived importance of communication skills course among university students: the case</w:t>
      </w:r>
      <w:r>
        <w:rPr>
          <w:rFonts w:ascii="Times New Roman" w:hAnsi="Times New Roman" w:cs="Times New Roman"/>
          <w:sz w:val="28"/>
          <w:szCs w:val="28"/>
        </w:rPr>
        <w:t xml:space="preserve"> of two universities in Tanzania</w:t>
      </w:r>
      <w:r w:rsidRPr="00554EA2">
        <w:rPr>
          <w:rFonts w:ascii="Times New Roman" w:hAnsi="Times New Roman" w:cs="Times New Roman"/>
          <w:sz w:val="28"/>
          <w:szCs w:val="28"/>
        </w:rPr>
        <w:t xml:space="preserve">. </w:t>
      </w:r>
      <w:r w:rsidRPr="00554EA2">
        <w:rPr>
          <w:rFonts w:ascii="Times New Roman" w:hAnsi="Times New Roman" w:cs="Times New Roman"/>
          <w:i/>
          <w:sz w:val="28"/>
          <w:szCs w:val="28"/>
        </w:rPr>
        <w:t>African Journal of Teacher Education</w:t>
      </w:r>
      <w:r>
        <w:rPr>
          <w:rFonts w:ascii="Times New Roman" w:hAnsi="Times New Roman" w:cs="Times New Roman"/>
          <w:i/>
          <w:sz w:val="28"/>
          <w:szCs w:val="28"/>
        </w:rPr>
        <w:t xml:space="preserve">. </w:t>
      </w:r>
      <w:r>
        <w:rPr>
          <w:rFonts w:ascii="Times New Roman" w:hAnsi="Times New Roman" w:cs="Times New Roman"/>
          <w:sz w:val="28"/>
          <w:szCs w:val="28"/>
        </w:rPr>
        <w:t>4(2) 18-22.</w:t>
      </w:r>
    </w:p>
    <w:p w:rsidR="004F5CCB" w:rsidRPr="00366152" w:rsidRDefault="004F5CCB" w:rsidP="004F5CCB">
      <w:pPr>
        <w:spacing w:line="240" w:lineRule="auto"/>
        <w:ind w:left="720" w:hanging="360"/>
        <w:jc w:val="both"/>
        <w:rPr>
          <w:rFonts w:ascii="Times New Roman" w:hAnsi="Times New Roman" w:cs="Times New Roman"/>
          <w:sz w:val="28"/>
          <w:szCs w:val="28"/>
        </w:rPr>
      </w:pPr>
      <w:r w:rsidRPr="00366152">
        <w:rPr>
          <w:rFonts w:ascii="Times New Roman" w:hAnsi="Times New Roman" w:cs="Times New Roman"/>
          <w:sz w:val="28"/>
          <w:szCs w:val="28"/>
        </w:rPr>
        <w:t>Mendor, A.</w:t>
      </w:r>
      <w:r>
        <w:rPr>
          <w:rFonts w:ascii="Times New Roman" w:hAnsi="Times New Roman" w:cs="Times New Roman"/>
          <w:sz w:val="28"/>
          <w:szCs w:val="28"/>
        </w:rPr>
        <w:t xml:space="preserve"> </w:t>
      </w:r>
      <w:r w:rsidRPr="00366152">
        <w:rPr>
          <w:rFonts w:ascii="Times New Roman" w:hAnsi="Times New Roman" w:cs="Times New Roman"/>
          <w:sz w:val="28"/>
          <w:szCs w:val="28"/>
        </w:rPr>
        <w:t>K. (2002</w:t>
      </w:r>
      <w:r w:rsidRPr="00366152">
        <w:rPr>
          <w:rFonts w:ascii="Times New Roman" w:hAnsi="Times New Roman" w:cs="Times New Roman"/>
          <w:i/>
          <w:sz w:val="28"/>
          <w:szCs w:val="28"/>
        </w:rPr>
        <w:t xml:space="preserve">). </w:t>
      </w:r>
      <w:r w:rsidRPr="00CC2090">
        <w:rPr>
          <w:rFonts w:ascii="Times New Roman" w:hAnsi="Times New Roman" w:cs="Times New Roman"/>
          <w:sz w:val="28"/>
          <w:szCs w:val="28"/>
        </w:rPr>
        <w:t>Effects of constructivist model on acquisition of science process skill among junior secondary students</w:t>
      </w:r>
      <w:r w:rsidRPr="00366152">
        <w:rPr>
          <w:rFonts w:ascii="Times New Roman" w:hAnsi="Times New Roman" w:cs="Times New Roman"/>
          <w:sz w:val="28"/>
          <w:szCs w:val="28"/>
        </w:rPr>
        <w:t xml:space="preserve"> (</w:t>
      </w:r>
      <w:r w:rsidRPr="00CC2090">
        <w:rPr>
          <w:rFonts w:ascii="Times New Roman" w:hAnsi="Times New Roman" w:cs="Times New Roman"/>
          <w:i/>
          <w:sz w:val="28"/>
          <w:szCs w:val="28"/>
        </w:rPr>
        <w:t>unpublished M.Ed.)</w:t>
      </w:r>
      <w:r w:rsidRPr="00366152">
        <w:rPr>
          <w:rFonts w:ascii="Times New Roman" w:hAnsi="Times New Roman" w:cs="Times New Roman"/>
          <w:sz w:val="28"/>
          <w:szCs w:val="28"/>
        </w:rPr>
        <w:t xml:space="preserve">. Department of Science Education, University of Nigeria, Nsukka. </w:t>
      </w:r>
    </w:p>
    <w:p w:rsidR="004F5CCB" w:rsidRPr="00366152" w:rsidRDefault="004F5CCB" w:rsidP="004F5CCB">
      <w:pPr>
        <w:spacing w:line="240" w:lineRule="auto"/>
        <w:ind w:left="720" w:hanging="360"/>
        <w:jc w:val="both"/>
        <w:rPr>
          <w:rFonts w:ascii="Times New Roman" w:hAnsi="Times New Roman" w:cs="Times New Roman"/>
          <w:sz w:val="28"/>
          <w:szCs w:val="28"/>
        </w:rPr>
      </w:pPr>
      <w:r w:rsidRPr="00366152">
        <w:rPr>
          <w:rFonts w:ascii="Times New Roman" w:hAnsi="Times New Roman" w:cs="Times New Roman"/>
          <w:sz w:val="28"/>
          <w:szCs w:val="28"/>
        </w:rPr>
        <w:t>Muhammad, B.A (2014). An evaluation of efficacy of conceptual instructional method of teaching practical chemistry.A case study of secondary school in Zaria Education zone of Kaduna State, Nigeria.</w:t>
      </w:r>
      <w:r>
        <w:rPr>
          <w:rFonts w:ascii="Times New Roman" w:hAnsi="Times New Roman" w:cs="Times New Roman"/>
          <w:sz w:val="28"/>
          <w:szCs w:val="28"/>
        </w:rPr>
        <w:t xml:space="preserve"> </w:t>
      </w:r>
      <w:r w:rsidRPr="00366152">
        <w:rPr>
          <w:rFonts w:ascii="Times New Roman" w:hAnsi="Times New Roman" w:cs="Times New Roman"/>
          <w:i/>
          <w:sz w:val="28"/>
          <w:szCs w:val="28"/>
        </w:rPr>
        <w:t>African Journal of Education and Technology</w:t>
      </w:r>
      <w:r w:rsidRPr="00366152">
        <w:rPr>
          <w:rFonts w:ascii="Times New Roman" w:hAnsi="Times New Roman" w:cs="Times New Roman"/>
          <w:sz w:val="28"/>
          <w:szCs w:val="28"/>
        </w:rPr>
        <w:t xml:space="preserve"> 4(1), 112-118.</w:t>
      </w:r>
    </w:p>
    <w:p w:rsidR="004F5CCB" w:rsidRPr="00366152" w:rsidRDefault="004F5CCB" w:rsidP="004F5CCB">
      <w:pPr>
        <w:spacing w:line="240" w:lineRule="auto"/>
        <w:ind w:left="720" w:hanging="360"/>
        <w:jc w:val="both"/>
        <w:rPr>
          <w:rFonts w:ascii="Times New Roman" w:hAnsi="Times New Roman" w:cs="Times New Roman"/>
          <w:sz w:val="28"/>
          <w:szCs w:val="28"/>
        </w:rPr>
      </w:pPr>
      <w:r w:rsidRPr="00366152">
        <w:rPr>
          <w:rFonts w:ascii="Times New Roman" w:hAnsi="Times New Roman" w:cs="Times New Roman"/>
          <w:sz w:val="28"/>
          <w:szCs w:val="28"/>
        </w:rPr>
        <w:t xml:space="preserve">Okeke, A.C (2008). Women in non-traditional occupations. Schools can make the difference in building and carrier Development for Women by women studies unit of the institution of Education, University of Nigeria Nsukka. </w:t>
      </w:r>
    </w:p>
    <w:p w:rsidR="004F5CCB" w:rsidRPr="00366152" w:rsidRDefault="004F5CCB" w:rsidP="004F5CCB">
      <w:pPr>
        <w:spacing w:line="240" w:lineRule="auto"/>
        <w:ind w:left="720" w:hanging="360"/>
        <w:jc w:val="both"/>
        <w:rPr>
          <w:rFonts w:ascii="Times New Roman" w:hAnsi="Times New Roman" w:cs="Times New Roman"/>
          <w:sz w:val="28"/>
          <w:szCs w:val="28"/>
        </w:rPr>
      </w:pPr>
      <w:r w:rsidRPr="00366152">
        <w:rPr>
          <w:rFonts w:ascii="Times New Roman" w:hAnsi="Times New Roman" w:cs="Times New Roman"/>
          <w:sz w:val="28"/>
          <w:szCs w:val="28"/>
        </w:rPr>
        <w:t>Okinuga, R.O, Ojo, O.T</w:t>
      </w:r>
      <w:r>
        <w:rPr>
          <w:rFonts w:ascii="Times New Roman" w:hAnsi="Times New Roman" w:cs="Times New Roman"/>
          <w:sz w:val="28"/>
          <w:szCs w:val="28"/>
        </w:rPr>
        <w:t xml:space="preserve">. </w:t>
      </w:r>
      <w:r w:rsidRPr="00366152">
        <w:rPr>
          <w:rFonts w:ascii="Times New Roman" w:hAnsi="Times New Roman" w:cs="Times New Roman"/>
          <w:sz w:val="28"/>
          <w:szCs w:val="28"/>
        </w:rPr>
        <w:t xml:space="preserve">&amp;Yawande, R.O (2013). Assessment of acquisition of science process skills of basic science students in universal Basic Education programmed. </w:t>
      </w:r>
      <w:r w:rsidRPr="00366152">
        <w:rPr>
          <w:rFonts w:ascii="Times New Roman" w:hAnsi="Times New Roman" w:cs="Times New Roman"/>
          <w:i/>
          <w:sz w:val="28"/>
          <w:szCs w:val="28"/>
        </w:rPr>
        <w:t>Journal of science Teachers Association of Nigeria</w:t>
      </w:r>
      <w:r w:rsidRPr="00366152">
        <w:rPr>
          <w:rFonts w:ascii="Times New Roman" w:hAnsi="Times New Roman" w:cs="Times New Roman"/>
          <w:sz w:val="28"/>
          <w:szCs w:val="28"/>
        </w:rPr>
        <w:t xml:space="preserve"> 43(2) 16-19.</w:t>
      </w:r>
    </w:p>
    <w:p w:rsidR="004F5CCB" w:rsidRPr="00366152" w:rsidRDefault="004F5CCB" w:rsidP="004F5CCB">
      <w:pPr>
        <w:spacing w:line="240" w:lineRule="auto"/>
        <w:ind w:left="720" w:hanging="360"/>
        <w:jc w:val="both"/>
        <w:rPr>
          <w:rFonts w:ascii="Times New Roman" w:hAnsi="Times New Roman" w:cs="Times New Roman"/>
          <w:sz w:val="28"/>
          <w:szCs w:val="28"/>
        </w:rPr>
      </w:pPr>
      <w:r w:rsidRPr="00366152">
        <w:rPr>
          <w:rFonts w:ascii="Times New Roman" w:hAnsi="Times New Roman" w:cs="Times New Roman"/>
          <w:sz w:val="28"/>
          <w:szCs w:val="28"/>
        </w:rPr>
        <w:lastRenderedPageBreak/>
        <w:t>Omajuwa, J. (2011).</w:t>
      </w:r>
      <w:r w:rsidRPr="00366152">
        <w:rPr>
          <w:rFonts w:ascii="Times New Roman" w:hAnsi="Times New Roman" w:cs="Times New Roman"/>
          <w:i/>
          <w:sz w:val="28"/>
          <w:szCs w:val="28"/>
        </w:rPr>
        <w:t xml:space="preserve"> </w:t>
      </w:r>
      <w:r w:rsidRPr="00EB76B7">
        <w:rPr>
          <w:rFonts w:ascii="Times New Roman" w:hAnsi="Times New Roman" w:cs="Times New Roman"/>
          <w:sz w:val="28"/>
          <w:szCs w:val="28"/>
        </w:rPr>
        <w:t>Senior secondary school students’ difficulties in science process skills acquisition</w:t>
      </w:r>
      <w:r w:rsidRPr="00366152">
        <w:rPr>
          <w:rFonts w:ascii="Times New Roman" w:hAnsi="Times New Roman" w:cs="Times New Roman"/>
          <w:sz w:val="28"/>
          <w:szCs w:val="28"/>
        </w:rPr>
        <w:t xml:space="preserve"> </w:t>
      </w:r>
      <w:r w:rsidRPr="00EB76B7">
        <w:rPr>
          <w:rFonts w:ascii="Times New Roman" w:hAnsi="Times New Roman" w:cs="Times New Roman"/>
          <w:i/>
          <w:sz w:val="28"/>
          <w:szCs w:val="28"/>
        </w:rPr>
        <w:t>(unpublished M.Ed. dissertation).</w:t>
      </w:r>
      <w:r w:rsidRPr="00366152">
        <w:rPr>
          <w:rFonts w:ascii="Times New Roman" w:hAnsi="Times New Roman" w:cs="Times New Roman"/>
          <w:sz w:val="28"/>
          <w:szCs w:val="28"/>
        </w:rPr>
        <w:t xml:space="preserve"> Delta state University Abraka.</w:t>
      </w:r>
    </w:p>
    <w:p w:rsidR="004F5CCB" w:rsidRPr="00366152" w:rsidRDefault="004F5CCB" w:rsidP="004F5CCB">
      <w:pPr>
        <w:spacing w:line="240" w:lineRule="auto"/>
        <w:ind w:left="720" w:hanging="360"/>
        <w:jc w:val="both"/>
        <w:rPr>
          <w:rFonts w:ascii="Times New Roman" w:hAnsi="Times New Roman" w:cs="Times New Roman"/>
          <w:sz w:val="28"/>
          <w:szCs w:val="28"/>
        </w:rPr>
      </w:pPr>
      <w:r w:rsidRPr="00366152">
        <w:rPr>
          <w:rFonts w:ascii="Times New Roman" w:hAnsi="Times New Roman" w:cs="Times New Roman"/>
          <w:sz w:val="28"/>
          <w:szCs w:val="28"/>
        </w:rPr>
        <w:t xml:space="preserve">Opateye, J.A. (2012). Developing and assessing science and technology process skills in Nigerian universal Basic Education Environment. </w:t>
      </w:r>
      <w:r w:rsidRPr="00366152">
        <w:rPr>
          <w:rFonts w:ascii="Times New Roman" w:hAnsi="Times New Roman" w:cs="Times New Roman"/>
          <w:i/>
          <w:sz w:val="28"/>
          <w:szCs w:val="28"/>
        </w:rPr>
        <w:t>Journal of Education and society Research</w:t>
      </w:r>
      <w:r w:rsidRPr="00366152">
        <w:rPr>
          <w:rFonts w:ascii="Times New Roman" w:hAnsi="Times New Roman" w:cs="Times New Roman"/>
          <w:sz w:val="28"/>
          <w:szCs w:val="28"/>
        </w:rPr>
        <w:t>, 2, 34-42.</w:t>
      </w:r>
    </w:p>
    <w:p w:rsidR="004F5CCB" w:rsidRPr="00366152" w:rsidRDefault="004F5CCB" w:rsidP="004F5CCB">
      <w:pPr>
        <w:spacing w:line="240" w:lineRule="auto"/>
        <w:ind w:left="720" w:hanging="360"/>
        <w:jc w:val="both"/>
        <w:rPr>
          <w:rFonts w:ascii="Times New Roman" w:hAnsi="Times New Roman" w:cs="Times New Roman"/>
          <w:sz w:val="28"/>
          <w:szCs w:val="28"/>
        </w:rPr>
      </w:pPr>
      <w:r w:rsidRPr="00366152">
        <w:rPr>
          <w:rFonts w:ascii="Times New Roman" w:hAnsi="Times New Roman" w:cs="Times New Roman"/>
          <w:sz w:val="28"/>
          <w:szCs w:val="28"/>
        </w:rPr>
        <w:t>Owoeye, J.</w:t>
      </w:r>
      <w:r>
        <w:rPr>
          <w:rFonts w:ascii="Times New Roman" w:hAnsi="Times New Roman" w:cs="Times New Roman"/>
          <w:sz w:val="28"/>
          <w:szCs w:val="28"/>
        </w:rPr>
        <w:t xml:space="preserve"> </w:t>
      </w:r>
      <w:r w:rsidRPr="00366152">
        <w:rPr>
          <w:rFonts w:ascii="Times New Roman" w:hAnsi="Times New Roman" w:cs="Times New Roman"/>
          <w:sz w:val="28"/>
          <w:szCs w:val="28"/>
        </w:rPr>
        <w:t>S</w:t>
      </w:r>
      <w:r>
        <w:rPr>
          <w:rFonts w:ascii="Times New Roman" w:hAnsi="Times New Roman" w:cs="Times New Roman"/>
          <w:sz w:val="28"/>
          <w:szCs w:val="28"/>
        </w:rPr>
        <w:t xml:space="preserve">. </w:t>
      </w:r>
      <w:r w:rsidRPr="00366152">
        <w:rPr>
          <w:rFonts w:ascii="Times New Roman" w:hAnsi="Times New Roman" w:cs="Times New Roman"/>
          <w:sz w:val="28"/>
          <w:szCs w:val="28"/>
        </w:rPr>
        <w:t>&amp;Yara, P.O. (2011). School location and academic achievement of secondary school in Ekiti state, Nigeria</w:t>
      </w:r>
      <w:r w:rsidRPr="00366152">
        <w:rPr>
          <w:rFonts w:ascii="Times New Roman" w:hAnsi="Times New Roman" w:cs="Times New Roman"/>
          <w:i/>
          <w:sz w:val="28"/>
          <w:szCs w:val="28"/>
        </w:rPr>
        <w:t>. Asian social science</w:t>
      </w:r>
      <w:r w:rsidRPr="00366152">
        <w:rPr>
          <w:rFonts w:ascii="Times New Roman" w:hAnsi="Times New Roman" w:cs="Times New Roman"/>
          <w:sz w:val="28"/>
          <w:szCs w:val="28"/>
        </w:rPr>
        <w:t xml:space="preserve"> (ASS) 7(5), 170-173.</w:t>
      </w:r>
    </w:p>
    <w:p w:rsidR="004F5CCB" w:rsidRPr="00366152" w:rsidRDefault="004F5CCB" w:rsidP="004F5CCB">
      <w:pPr>
        <w:spacing w:line="240" w:lineRule="auto"/>
        <w:ind w:left="720" w:hanging="360"/>
        <w:jc w:val="both"/>
        <w:rPr>
          <w:rFonts w:ascii="Times New Roman" w:hAnsi="Times New Roman" w:cs="Times New Roman"/>
          <w:sz w:val="28"/>
          <w:szCs w:val="28"/>
        </w:rPr>
      </w:pPr>
      <w:r w:rsidRPr="00366152">
        <w:rPr>
          <w:rFonts w:ascii="Times New Roman" w:hAnsi="Times New Roman" w:cs="Times New Roman"/>
          <w:sz w:val="28"/>
          <w:szCs w:val="28"/>
        </w:rPr>
        <w:t xml:space="preserve">Ozgelen, S. (2012). Scientists’ science process skills within a cognitive domain frame work. </w:t>
      </w:r>
      <w:r w:rsidRPr="00366152">
        <w:rPr>
          <w:rFonts w:ascii="Times New Roman" w:hAnsi="Times New Roman" w:cs="Times New Roman"/>
          <w:i/>
          <w:sz w:val="28"/>
          <w:szCs w:val="28"/>
        </w:rPr>
        <w:t>Eurasia Journal of mathematics, science &amp; Technology Education,</w:t>
      </w:r>
      <w:r w:rsidRPr="00366152">
        <w:rPr>
          <w:rFonts w:ascii="Times New Roman" w:hAnsi="Times New Roman" w:cs="Times New Roman"/>
          <w:sz w:val="28"/>
          <w:szCs w:val="28"/>
        </w:rPr>
        <w:t xml:space="preserve"> 8, 283-292.</w:t>
      </w:r>
    </w:p>
    <w:p w:rsidR="004F5CCB" w:rsidRPr="00366152" w:rsidRDefault="004F5CCB" w:rsidP="004F5CCB">
      <w:pPr>
        <w:spacing w:line="240" w:lineRule="auto"/>
        <w:ind w:left="720" w:hanging="360"/>
        <w:jc w:val="both"/>
        <w:rPr>
          <w:rFonts w:ascii="Times New Roman" w:hAnsi="Times New Roman" w:cs="Times New Roman"/>
          <w:sz w:val="28"/>
          <w:szCs w:val="28"/>
        </w:rPr>
      </w:pPr>
      <w:r w:rsidRPr="00366152">
        <w:rPr>
          <w:rFonts w:ascii="Times New Roman" w:hAnsi="Times New Roman" w:cs="Times New Roman"/>
          <w:sz w:val="28"/>
          <w:szCs w:val="28"/>
        </w:rPr>
        <w:t xml:space="preserve">Piaget, J (1960). </w:t>
      </w:r>
      <w:r w:rsidRPr="00366152">
        <w:rPr>
          <w:rFonts w:ascii="Times New Roman" w:hAnsi="Times New Roman" w:cs="Times New Roman"/>
          <w:i/>
          <w:sz w:val="28"/>
          <w:szCs w:val="28"/>
        </w:rPr>
        <w:t>The origins of intelligence in children</w:t>
      </w:r>
      <w:r w:rsidRPr="00366152">
        <w:rPr>
          <w:rFonts w:ascii="Times New Roman" w:hAnsi="Times New Roman" w:cs="Times New Roman"/>
          <w:sz w:val="28"/>
          <w:szCs w:val="28"/>
        </w:rPr>
        <w:t xml:space="preserve">. New York: international universities press, publisher </w:t>
      </w:r>
    </w:p>
    <w:p w:rsidR="004F5CCB" w:rsidRPr="00366152" w:rsidRDefault="004F5CCB" w:rsidP="004F5CCB">
      <w:pPr>
        <w:spacing w:line="240" w:lineRule="auto"/>
        <w:ind w:left="720" w:hanging="360"/>
        <w:jc w:val="both"/>
        <w:rPr>
          <w:rFonts w:ascii="Times New Roman" w:hAnsi="Times New Roman" w:cs="Times New Roman"/>
          <w:sz w:val="28"/>
          <w:szCs w:val="28"/>
        </w:rPr>
      </w:pPr>
      <w:r w:rsidRPr="00366152">
        <w:rPr>
          <w:rFonts w:ascii="Times New Roman" w:hAnsi="Times New Roman" w:cs="Times New Roman"/>
          <w:sz w:val="28"/>
          <w:szCs w:val="28"/>
        </w:rPr>
        <w:t xml:space="preserve">Senilay, K (2011). Improving the science process skills: Ability of science student teachers using I diagram. </w:t>
      </w:r>
      <w:r w:rsidRPr="00366152">
        <w:rPr>
          <w:rFonts w:ascii="Times New Roman" w:hAnsi="Times New Roman" w:cs="Times New Roman"/>
          <w:i/>
          <w:sz w:val="28"/>
          <w:szCs w:val="28"/>
        </w:rPr>
        <w:t>Eurasia Journal of physics &amp; chemistry Education</w:t>
      </w:r>
      <w:r w:rsidRPr="00366152">
        <w:rPr>
          <w:rFonts w:ascii="Times New Roman" w:hAnsi="Times New Roman" w:cs="Times New Roman"/>
          <w:sz w:val="28"/>
          <w:szCs w:val="28"/>
        </w:rPr>
        <w:t>, 3, 26-38</w:t>
      </w:r>
    </w:p>
    <w:p w:rsidR="004F5CCB" w:rsidRPr="00366152" w:rsidRDefault="004F5CCB" w:rsidP="004F5CCB">
      <w:pPr>
        <w:spacing w:line="240" w:lineRule="auto"/>
        <w:ind w:left="720" w:hanging="360"/>
        <w:jc w:val="both"/>
        <w:rPr>
          <w:rFonts w:ascii="Times New Roman" w:hAnsi="Times New Roman" w:cs="Times New Roman"/>
          <w:sz w:val="28"/>
          <w:szCs w:val="28"/>
        </w:rPr>
      </w:pPr>
      <w:r w:rsidRPr="00366152">
        <w:rPr>
          <w:rFonts w:ascii="Times New Roman" w:hAnsi="Times New Roman" w:cs="Times New Roman"/>
          <w:sz w:val="28"/>
          <w:szCs w:val="28"/>
        </w:rPr>
        <w:t>Ugwuanyi, A.A (2011</w:t>
      </w:r>
      <w:r>
        <w:rPr>
          <w:rFonts w:ascii="Times New Roman" w:hAnsi="Times New Roman" w:cs="Times New Roman"/>
          <w:i/>
          <w:sz w:val="28"/>
          <w:szCs w:val="28"/>
        </w:rPr>
        <w:t xml:space="preserve">). </w:t>
      </w:r>
      <w:r w:rsidRPr="00CC6B5D">
        <w:rPr>
          <w:rFonts w:ascii="Times New Roman" w:hAnsi="Times New Roman" w:cs="Times New Roman"/>
          <w:sz w:val="28"/>
          <w:szCs w:val="28"/>
        </w:rPr>
        <w:t>An investigation into the extent of use of practical activities in teaching chemistry</w:t>
      </w:r>
      <w:r w:rsidRPr="00366152">
        <w:rPr>
          <w:rFonts w:ascii="Times New Roman" w:hAnsi="Times New Roman" w:cs="Times New Roman"/>
          <w:sz w:val="28"/>
          <w:szCs w:val="28"/>
        </w:rPr>
        <w:t>.</w:t>
      </w:r>
      <w:r>
        <w:rPr>
          <w:rFonts w:ascii="Times New Roman" w:hAnsi="Times New Roman" w:cs="Times New Roman"/>
          <w:sz w:val="28"/>
          <w:szCs w:val="28"/>
        </w:rPr>
        <w:t xml:space="preserve"> </w:t>
      </w:r>
      <w:r w:rsidRPr="00CC6B5D">
        <w:rPr>
          <w:rFonts w:ascii="Times New Roman" w:hAnsi="Times New Roman" w:cs="Times New Roman"/>
          <w:i/>
          <w:sz w:val="28"/>
          <w:szCs w:val="28"/>
        </w:rPr>
        <w:t>Unpublished first Degree Project.</w:t>
      </w:r>
      <w:r>
        <w:rPr>
          <w:rFonts w:ascii="Times New Roman" w:hAnsi="Times New Roman" w:cs="Times New Roman"/>
          <w:sz w:val="28"/>
          <w:szCs w:val="28"/>
        </w:rPr>
        <w:t xml:space="preserve"> Department of Science Education. </w:t>
      </w:r>
      <w:r w:rsidRPr="00366152">
        <w:rPr>
          <w:rFonts w:ascii="Times New Roman" w:hAnsi="Times New Roman" w:cs="Times New Roman"/>
          <w:sz w:val="28"/>
          <w:szCs w:val="28"/>
        </w:rPr>
        <w:t>University of Nigeria, Nsukka.</w:t>
      </w:r>
    </w:p>
    <w:p w:rsidR="004F5CCB" w:rsidRPr="00366152" w:rsidRDefault="004F5CCB" w:rsidP="004F5CCB">
      <w:pPr>
        <w:spacing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 xml:space="preserve">Veronique M. </w:t>
      </w:r>
      <w:r w:rsidRPr="00366152">
        <w:rPr>
          <w:rFonts w:ascii="Times New Roman" w:hAnsi="Times New Roman" w:cs="Times New Roman"/>
          <w:sz w:val="28"/>
          <w:szCs w:val="28"/>
        </w:rPr>
        <w:t>M</w:t>
      </w:r>
      <w:r>
        <w:rPr>
          <w:rFonts w:ascii="Times New Roman" w:hAnsi="Times New Roman" w:cs="Times New Roman"/>
          <w:sz w:val="28"/>
          <w:szCs w:val="28"/>
        </w:rPr>
        <w:t>.</w:t>
      </w:r>
      <w:r w:rsidRPr="00366152">
        <w:rPr>
          <w:rFonts w:ascii="Times New Roman" w:hAnsi="Times New Roman" w:cs="Times New Roman"/>
          <w:sz w:val="28"/>
          <w:szCs w:val="28"/>
        </w:rPr>
        <w:t xml:space="preserve"> (2017). Basic process skills and attitude toward science inputs to an enhanced </w:t>
      </w:r>
      <w:r>
        <w:rPr>
          <w:rFonts w:ascii="Times New Roman" w:hAnsi="Times New Roman" w:cs="Times New Roman"/>
          <w:sz w:val="28"/>
          <w:szCs w:val="28"/>
        </w:rPr>
        <w:t xml:space="preserve">students’ cognitive performance. </w:t>
      </w:r>
      <w:r w:rsidRPr="000E3197">
        <w:rPr>
          <w:rFonts w:ascii="Times New Roman" w:hAnsi="Times New Roman" w:cs="Times New Roman"/>
          <w:i/>
          <w:sz w:val="28"/>
          <w:szCs w:val="28"/>
        </w:rPr>
        <w:t xml:space="preserve">The Asian Journal of Education, </w:t>
      </w:r>
      <w:r>
        <w:rPr>
          <w:rFonts w:ascii="Times New Roman" w:hAnsi="Times New Roman" w:cs="Times New Roman"/>
          <w:sz w:val="28"/>
          <w:szCs w:val="28"/>
        </w:rPr>
        <w:t>9(2) 601-623.</w:t>
      </w:r>
    </w:p>
    <w:p w:rsidR="004F5CCB" w:rsidRPr="00366152" w:rsidRDefault="004F5CCB" w:rsidP="004F5CCB">
      <w:pPr>
        <w:spacing w:line="240" w:lineRule="auto"/>
        <w:ind w:left="720" w:hanging="360"/>
        <w:jc w:val="both"/>
        <w:rPr>
          <w:rFonts w:ascii="Times New Roman" w:hAnsi="Times New Roman" w:cs="Times New Roman"/>
          <w:sz w:val="28"/>
          <w:szCs w:val="28"/>
        </w:rPr>
      </w:pPr>
      <w:r w:rsidRPr="00366152">
        <w:rPr>
          <w:rFonts w:ascii="Times New Roman" w:hAnsi="Times New Roman" w:cs="Times New Roman"/>
          <w:sz w:val="28"/>
          <w:szCs w:val="28"/>
        </w:rPr>
        <w:t>Yusuf, M.</w:t>
      </w:r>
      <w:r>
        <w:rPr>
          <w:rFonts w:ascii="Times New Roman" w:hAnsi="Times New Roman" w:cs="Times New Roman"/>
          <w:sz w:val="28"/>
          <w:szCs w:val="28"/>
        </w:rPr>
        <w:t xml:space="preserve"> </w:t>
      </w:r>
      <w:r w:rsidRPr="00366152">
        <w:rPr>
          <w:rFonts w:ascii="Times New Roman" w:hAnsi="Times New Roman" w:cs="Times New Roman"/>
          <w:sz w:val="28"/>
          <w:szCs w:val="28"/>
        </w:rPr>
        <w:t>O</w:t>
      </w:r>
      <w:r>
        <w:rPr>
          <w:rFonts w:ascii="Times New Roman" w:hAnsi="Times New Roman" w:cs="Times New Roman"/>
          <w:sz w:val="28"/>
          <w:szCs w:val="28"/>
        </w:rPr>
        <w:t xml:space="preserve">. </w:t>
      </w:r>
      <w:r w:rsidRPr="00366152">
        <w:rPr>
          <w:rFonts w:ascii="Times New Roman" w:hAnsi="Times New Roman" w:cs="Times New Roman"/>
          <w:sz w:val="28"/>
          <w:szCs w:val="28"/>
        </w:rPr>
        <w:t>&amp;</w:t>
      </w:r>
      <w:r>
        <w:rPr>
          <w:rFonts w:ascii="Times New Roman" w:hAnsi="Times New Roman" w:cs="Times New Roman"/>
          <w:sz w:val="28"/>
          <w:szCs w:val="28"/>
        </w:rPr>
        <w:t xml:space="preserve"> </w:t>
      </w:r>
      <w:r w:rsidRPr="00366152">
        <w:rPr>
          <w:rFonts w:ascii="Times New Roman" w:hAnsi="Times New Roman" w:cs="Times New Roman"/>
          <w:sz w:val="28"/>
          <w:szCs w:val="28"/>
        </w:rPr>
        <w:t>Afolabi, A.</w:t>
      </w:r>
      <w:r>
        <w:rPr>
          <w:rFonts w:ascii="Times New Roman" w:hAnsi="Times New Roman" w:cs="Times New Roman"/>
          <w:sz w:val="28"/>
          <w:szCs w:val="28"/>
        </w:rPr>
        <w:t xml:space="preserve"> </w:t>
      </w:r>
      <w:r w:rsidRPr="00366152">
        <w:rPr>
          <w:rFonts w:ascii="Times New Roman" w:hAnsi="Times New Roman" w:cs="Times New Roman"/>
          <w:sz w:val="28"/>
          <w:szCs w:val="28"/>
        </w:rPr>
        <w:t>O</w:t>
      </w:r>
      <w:r>
        <w:rPr>
          <w:rFonts w:ascii="Times New Roman" w:hAnsi="Times New Roman" w:cs="Times New Roman"/>
          <w:sz w:val="28"/>
          <w:szCs w:val="28"/>
        </w:rPr>
        <w:t>.</w:t>
      </w:r>
      <w:r w:rsidRPr="00366152">
        <w:rPr>
          <w:rFonts w:ascii="Times New Roman" w:hAnsi="Times New Roman" w:cs="Times New Roman"/>
          <w:sz w:val="28"/>
          <w:szCs w:val="28"/>
        </w:rPr>
        <w:t xml:space="preserve"> (2010). Effect of computer Assisted instruction (AI) on secondary school students’ performance in Biology. </w:t>
      </w:r>
      <w:r w:rsidRPr="00366152">
        <w:rPr>
          <w:rFonts w:ascii="Times New Roman" w:hAnsi="Times New Roman" w:cs="Times New Roman"/>
          <w:i/>
          <w:sz w:val="28"/>
          <w:szCs w:val="28"/>
        </w:rPr>
        <w:t>The Turkish online Journal of Educational Technology</w:t>
      </w:r>
      <w:r w:rsidRPr="00366152">
        <w:rPr>
          <w:rFonts w:ascii="Times New Roman" w:hAnsi="Times New Roman" w:cs="Times New Roman"/>
          <w:sz w:val="28"/>
          <w:szCs w:val="28"/>
        </w:rPr>
        <w:t>, 9(1),-62-69.</w:t>
      </w:r>
    </w:p>
    <w:p w:rsidR="004F5CCB" w:rsidRPr="007F7C11" w:rsidRDefault="004F5CCB" w:rsidP="004F5CCB">
      <w:pPr>
        <w:spacing w:line="240" w:lineRule="auto"/>
        <w:ind w:left="720" w:hanging="360"/>
        <w:jc w:val="both"/>
        <w:rPr>
          <w:rFonts w:ascii="Times New Roman" w:hAnsi="Times New Roman" w:cs="Times New Roman"/>
          <w:sz w:val="28"/>
          <w:szCs w:val="28"/>
        </w:rPr>
      </w:pPr>
      <w:r w:rsidRPr="00366152">
        <w:rPr>
          <w:rFonts w:ascii="Times New Roman" w:hAnsi="Times New Roman" w:cs="Times New Roman"/>
          <w:sz w:val="28"/>
          <w:szCs w:val="28"/>
        </w:rPr>
        <w:t xml:space="preserve">Zeidan, H. A &amp;Jayosi, R.M (2014): Science Process Skills and Attitudes Science among Palestinian Secondary School Student. </w:t>
      </w:r>
      <w:r>
        <w:rPr>
          <w:rFonts w:ascii="Times New Roman" w:hAnsi="Times New Roman" w:cs="Times New Roman"/>
          <w:sz w:val="28"/>
          <w:szCs w:val="28"/>
        </w:rPr>
        <w:t xml:space="preserve">Dol. https.IIdoi.Orgl 10.5430/wje. V5, lp 13. </w:t>
      </w:r>
    </w:p>
    <w:p w:rsidR="003D427F" w:rsidRDefault="003D427F" w:rsidP="008F3A04">
      <w:pPr>
        <w:spacing w:line="360" w:lineRule="auto"/>
        <w:jc w:val="both"/>
        <w:rPr>
          <w:rFonts w:ascii="Times New Roman" w:hAnsi="Times New Roman" w:cs="Times New Roman"/>
          <w:sz w:val="28"/>
          <w:szCs w:val="28"/>
        </w:rPr>
      </w:pPr>
    </w:p>
    <w:p w:rsidR="00992F0D" w:rsidRDefault="001B1030" w:rsidP="008F3A04">
      <w:pPr>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062510" w:rsidRPr="00062510" w:rsidRDefault="00062510" w:rsidP="008F3A04">
      <w:pPr>
        <w:spacing w:line="360" w:lineRule="auto"/>
        <w:jc w:val="both"/>
        <w:rPr>
          <w:rFonts w:ascii="Times New Roman" w:hAnsi="Times New Roman" w:cs="Times New Roman"/>
          <w:sz w:val="28"/>
          <w:szCs w:val="28"/>
        </w:rPr>
      </w:pPr>
    </w:p>
    <w:p w:rsidR="00E569EF" w:rsidRDefault="00E569EF" w:rsidP="008F3A04">
      <w:pPr>
        <w:spacing w:line="360" w:lineRule="auto"/>
        <w:jc w:val="both"/>
        <w:rPr>
          <w:rFonts w:ascii="Times New Roman" w:hAnsi="Times New Roman" w:cs="Times New Roman"/>
          <w:sz w:val="28"/>
          <w:szCs w:val="28"/>
        </w:rPr>
      </w:pPr>
    </w:p>
    <w:p w:rsidR="00DC1B96" w:rsidRPr="00BA2167" w:rsidRDefault="00BA2167" w:rsidP="00547576">
      <w:pPr>
        <w:spacing w:line="360" w:lineRule="auto"/>
        <w:jc w:val="center"/>
        <w:rPr>
          <w:rFonts w:ascii="Times New Roman" w:hAnsi="Times New Roman" w:cs="Times New Roman"/>
          <w:b/>
          <w:sz w:val="28"/>
          <w:szCs w:val="28"/>
        </w:rPr>
      </w:pPr>
      <w:r w:rsidRPr="00BA2167">
        <w:rPr>
          <w:rFonts w:ascii="Times New Roman" w:hAnsi="Times New Roman" w:cs="Times New Roman"/>
          <w:b/>
          <w:sz w:val="28"/>
          <w:szCs w:val="28"/>
        </w:rPr>
        <w:lastRenderedPageBreak/>
        <w:t>APPENDIX A</w:t>
      </w:r>
    </w:p>
    <w:p w:rsidR="0013724B" w:rsidRDefault="0013724B" w:rsidP="008F3A04">
      <w:pPr>
        <w:spacing w:after="0" w:line="360" w:lineRule="auto"/>
        <w:ind w:left="5040"/>
        <w:jc w:val="both"/>
        <w:rPr>
          <w:rFonts w:ascii="Times New Roman" w:hAnsi="Times New Roman" w:cs="Times New Roman"/>
          <w:sz w:val="28"/>
          <w:szCs w:val="28"/>
        </w:rPr>
      </w:pPr>
    </w:p>
    <w:p w:rsidR="009458A5" w:rsidRDefault="005655A3" w:rsidP="008F3A04">
      <w:pPr>
        <w:spacing w:after="0" w:line="360" w:lineRule="auto"/>
        <w:ind w:left="5040"/>
        <w:jc w:val="both"/>
        <w:rPr>
          <w:rFonts w:ascii="Times New Roman" w:hAnsi="Times New Roman" w:cs="Times New Roman"/>
          <w:sz w:val="28"/>
          <w:szCs w:val="28"/>
        </w:rPr>
      </w:pPr>
      <w:r>
        <w:rPr>
          <w:rFonts w:ascii="Times New Roman" w:hAnsi="Times New Roman" w:cs="Times New Roman"/>
          <w:sz w:val="28"/>
          <w:szCs w:val="28"/>
        </w:rPr>
        <w:t xml:space="preserve">Department of </w:t>
      </w:r>
      <w:r w:rsidR="002A1D13">
        <w:rPr>
          <w:rFonts w:ascii="Times New Roman" w:hAnsi="Times New Roman" w:cs="Times New Roman"/>
          <w:sz w:val="28"/>
          <w:szCs w:val="28"/>
        </w:rPr>
        <w:t>Science E</w:t>
      </w:r>
      <w:r w:rsidR="009458A5">
        <w:rPr>
          <w:rFonts w:ascii="Times New Roman" w:hAnsi="Times New Roman" w:cs="Times New Roman"/>
          <w:sz w:val="28"/>
          <w:szCs w:val="28"/>
        </w:rPr>
        <w:t>ducation,</w:t>
      </w:r>
    </w:p>
    <w:p w:rsidR="00BA2167" w:rsidRDefault="009458A5" w:rsidP="008F3A04">
      <w:pPr>
        <w:spacing w:after="0" w:line="360" w:lineRule="auto"/>
        <w:ind w:left="4320" w:firstLine="720"/>
        <w:jc w:val="both"/>
        <w:rPr>
          <w:rFonts w:ascii="Times New Roman" w:hAnsi="Times New Roman" w:cs="Times New Roman"/>
          <w:sz w:val="28"/>
          <w:szCs w:val="28"/>
        </w:rPr>
      </w:pPr>
      <w:r>
        <w:rPr>
          <w:rFonts w:ascii="Times New Roman" w:hAnsi="Times New Roman" w:cs="Times New Roman"/>
          <w:sz w:val="28"/>
          <w:szCs w:val="28"/>
        </w:rPr>
        <w:t>Univer</w:t>
      </w:r>
      <w:r w:rsidR="005655A3">
        <w:rPr>
          <w:rFonts w:ascii="Times New Roman" w:hAnsi="Times New Roman" w:cs="Times New Roman"/>
          <w:sz w:val="28"/>
          <w:szCs w:val="28"/>
        </w:rPr>
        <w:t xml:space="preserve">sity </w:t>
      </w:r>
      <w:r w:rsidR="00BA2167">
        <w:rPr>
          <w:rFonts w:ascii="Times New Roman" w:hAnsi="Times New Roman" w:cs="Times New Roman"/>
          <w:sz w:val="28"/>
          <w:szCs w:val="28"/>
        </w:rPr>
        <w:t>of Uyo, Uyo.</w:t>
      </w:r>
    </w:p>
    <w:p w:rsidR="009458A5" w:rsidRDefault="00BA2167" w:rsidP="008F3A04">
      <w:pPr>
        <w:spacing w:line="360" w:lineRule="auto"/>
        <w:ind w:left="4320" w:firstLine="720"/>
        <w:jc w:val="both"/>
        <w:rPr>
          <w:rFonts w:ascii="Times New Roman" w:hAnsi="Times New Roman" w:cs="Times New Roman"/>
          <w:sz w:val="28"/>
          <w:szCs w:val="28"/>
        </w:rPr>
      </w:pPr>
      <w:r>
        <w:rPr>
          <w:rFonts w:ascii="Times New Roman" w:hAnsi="Times New Roman" w:cs="Times New Roman"/>
          <w:sz w:val="28"/>
          <w:szCs w:val="28"/>
        </w:rPr>
        <w:t>30</w:t>
      </w:r>
      <w:r w:rsidRPr="00BA2167">
        <w:rPr>
          <w:rFonts w:ascii="Times New Roman" w:hAnsi="Times New Roman" w:cs="Times New Roman"/>
          <w:sz w:val="28"/>
          <w:szCs w:val="28"/>
          <w:vertAlign w:val="superscript"/>
        </w:rPr>
        <w:t>th</w:t>
      </w:r>
      <w:r w:rsidR="009458A5">
        <w:rPr>
          <w:rFonts w:ascii="Times New Roman" w:hAnsi="Times New Roman" w:cs="Times New Roman"/>
          <w:sz w:val="28"/>
          <w:szCs w:val="28"/>
        </w:rPr>
        <w:t xml:space="preserve"> September, 2019</w:t>
      </w:r>
      <w:r w:rsidR="00446685">
        <w:rPr>
          <w:rFonts w:ascii="Times New Roman" w:hAnsi="Times New Roman" w:cs="Times New Roman"/>
          <w:sz w:val="28"/>
          <w:szCs w:val="28"/>
        </w:rPr>
        <w:t>.</w:t>
      </w:r>
    </w:p>
    <w:p w:rsidR="00446685" w:rsidRPr="00A7656F" w:rsidRDefault="00446685" w:rsidP="008F3A04">
      <w:pPr>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Dear </w:t>
      </w:r>
      <w:r w:rsidR="00BA2167" w:rsidRPr="00A7656F">
        <w:rPr>
          <w:rFonts w:ascii="Times New Roman" w:hAnsi="Times New Roman" w:cs="Times New Roman"/>
          <w:color w:val="000000" w:themeColor="text1"/>
          <w:sz w:val="28"/>
          <w:szCs w:val="28"/>
        </w:rPr>
        <w:t>Respondents</w:t>
      </w:r>
      <w:r w:rsidRPr="00A7656F">
        <w:rPr>
          <w:rFonts w:ascii="Times New Roman" w:hAnsi="Times New Roman" w:cs="Times New Roman"/>
          <w:color w:val="000000" w:themeColor="text1"/>
          <w:sz w:val="28"/>
          <w:szCs w:val="28"/>
        </w:rPr>
        <w:t>,</w:t>
      </w:r>
    </w:p>
    <w:p w:rsidR="00446685" w:rsidRPr="00A7656F" w:rsidRDefault="00446685" w:rsidP="008F3A04">
      <w:pPr>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I, </w:t>
      </w:r>
      <w:r w:rsidR="002A1D13" w:rsidRPr="00A7656F">
        <w:rPr>
          <w:rFonts w:ascii="Times New Roman" w:hAnsi="Times New Roman" w:cs="Times New Roman"/>
          <w:color w:val="000000" w:themeColor="text1"/>
          <w:sz w:val="28"/>
          <w:szCs w:val="28"/>
        </w:rPr>
        <w:t>Ekanem, Nsimene</w:t>
      </w:r>
      <w:r w:rsidR="005655A3">
        <w:rPr>
          <w:rFonts w:ascii="Times New Roman" w:hAnsi="Times New Roman" w:cs="Times New Roman"/>
          <w:color w:val="000000" w:themeColor="text1"/>
          <w:sz w:val="28"/>
          <w:szCs w:val="28"/>
        </w:rPr>
        <w:t xml:space="preserve"> </w:t>
      </w:r>
      <w:r w:rsidR="002A1D13" w:rsidRPr="00A7656F">
        <w:rPr>
          <w:rFonts w:ascii="Times New Roman" w:hAnsi="Times New Roman" w:cs="Times New Roman"/>
          <w:color w:val="000000" w:themeColor="text1"/>
          <w:sz w:val="28"/>
          <w:szCs w:val="28"/>
        </w:rPr>
        <w:t>C</w:t>
      </w:r>
      <w:r w:rsidRPr="00A7656F">
        <w:rPr>
          <w:rFonts w:ascii="Times New Roman" w:hAnsi="Times New Roman" w:cs="Times New Roman"/>
          <w:color w:val="000000" w:themeColor="text1"/>
          <w:sz w:val="28"/>
          <w:szCs w:val="28"/>
        </w:rPr>
        <w:t>osmas of department of science education with the registration number 15/</w:t>
      </w:r>
      <w:r w:rsidR="00224B92" w:rsidRPr="00A7656F">
        <w:rPr>
          <w:rFonts w:ascii="Times New Roman" w:hAnsi="Times New Roman" w:cs="Times New Roman"/>
          <w:color w:val="000000" w:themeColor="text1"/>
          <w:sz w:val="28"/>
          <w:szCs w:val="28"/>
        </w:rPr>
        <w:t>ED/SE</w:t>
      </w:r>
      <w:r w:rsidRPr="00A7656F">
        <w:rPr>
          <w:rFonts w:ascii="Times New Roman" w:hAnsi="Times New Roman" w:cs="Times New Roman"/>
          <w:color w:val="000000" w:themeColor="text1"/>
          <w:sz w:val="28"/>
          <w:szCs w:val="28"/>
        </w:rPr>
        <w:t xml:space="preserve">/1316, seeks for compliance to fill up this rating scale4 for research purpose under the topic “effects of practical activities on students acquisition of basic science process skills in separation techniques in chemistry” </w:t>
      </w:r>
    </w:p>
    <w:p w:rsidR="00446685" w:rsidRPr="00A7656F" w:rsidRDefault="00446685" w:rsidP="008F3A04">
      <w:pPr>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I promise your details remain undisclosed as far as this research work is concerned. It will be used for this purpose after ward discarded.</w:t>
      </w:r>
    </w:p>
    <w:p w:rsidR="00446685" w:rsidRPr="00A7656F" w:rsidRDefault="00446685" w:rsidP="008F3A04">
      <w:pPr>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Thank you for your compliance and support.</w:t>
      </w:r>
    </w:p>
    <w:p w:rsidR="002A1D13" w:rsidRPr="00A7656F" w:rsidRDefault="002A1D13" w:rsidP="008F3A04">
      <w:pPr>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Yours sincerely,</w:t>
      </w:r>
    </w:p>
    <w:p w:rsidR="00413F49" w:rsidRDefault="00413F49" w:rsidP="008F3A04">
      <w:pPr>
        <w:spacing w:line="360" w:lineRule="auto"/>
        <w:ind w:left="5040" w:firstLine="720"/>
        <w:jc w:val="both"/>
        <w:rPr>
          <w:rFonts w:ascii="Times New Roman" w:hAnsi="Times New Roman" w:cs="Times New Roman"/>
          <w:color w:val="000000" w:themeColor="text1"/>
          <w:sz w:val="28"/>
          <w:szCs w:val="28"/>
        </w:rPr>
      </w:pPr>
    </w:p>
    <w:p w:rsidR="00DC1B96" w:rsidRPr="00413F49" w:rsidRDefault="002A1D13" w:rsidP="008F3A04">
      <w:pPr>
        <w:spacing w:line="360" w:lineRule="auto"/>
        <w:ind w:left="5040" w:firstLine="720"/>
        <w:jc w:val="both"/>
        <w:rPr>
          <w:rFonts w:ascii="Times New Roman" w:hAnsi="Times New Roman" w:cs="Times New Roman"/>
          <w:b/>
          <w:color w:val="000000" w:themeColor="text1"/>
          <w:sz w:val="26"/>
          <w:szCs w:val="26"/>
        </w:rPr>
      </w:pPr>
      <w:r w:rsidRPr="00413F49">
        <w:rPr>
          <w:rFonts w:ascii="Times New Roman" w:hAnsi="Times New Roman" w:cs="Times New Roman"/>
          <w:b/>
          <w:color w:val="000000" w:themeColor="text1"/>
          <w:sz w:val="26"/>
          <w:szCs w:val="26"/>
        </w:rPr>
        <w:t>Ekanem, Nsimene</w:t>
      </w:r>
      <w:r w:rsidR="00413F49" w:rsidRPr="00413F49">
        <w:rPr>
          <w:rFonts w:ascii="Times New Roman" w:hAnsi="Times New Roman" w:cs="Times New Roman"/>
          <w:b/>
          <w:color w:val="000000" w:themeColor="text1"/>
          <w:sz w:val="26"/>
          <w:szCs w:val="26"/>
        </w:rPr>
        <w:t xml:space="preserve"> </w:t>
      </w:r>
      <w:r w:rsidRPr="00413F49">
        <w:rPr>
          <w:rFonts w:ascii="Times New Roman" w:hAnsi="Times New Roman" w:cs="Times New Roman"/>
          <w:b/>
          <w:color w:val="000000" w:themeColor="text1"/>
          <w:sz w:val="26"/>
          <w:szCs w:val="26"/>
        </w:rPr>
        <w:t>Cosmas</w:t>
      </w:r>
    </w:p>
    <w:p w:rsidR="00695749" w:rsidRPr="00A7656F" w:rsidRDefault="00695749" w:rsidP="008F3A04">
      <w:pPr>
        <w:spacing w:line="360" w:lineRule="auto"/>
        <w:jc w:val="both"/>
        <w:rPr>
          <w:rFonts w:ascii="Times New Roman" w:hAnsi="Times New Roman" w:cs="Times New Roman"/>
          <w:color w:val="000000" w:themeColor="text1"/>
          <w:sz w:val="28"/>
          <w:szCs w:val="28"/>
        </w:rPr>
      </w:pPr>
    </w:p>
    <w:p w:rsidR="00C01C26" w:rsidRPr="00A7656F" w:rsidRDefault="00C01C26" w:rsidP="008F3A04">
      <w:pPr>
        <w:spacing w:line="360" w:lineRule="auto"/>
        <w:jc w:val="both"/>
        <w:rPr>
          <w:rFonts w:ascii="Times New Roman" w:hAnsi="Times New Roman" w:cs="Times New Roman"/>
          <w:color w:val="000000" w:themeColor="text1"/>
          <w:sz w:val="28"/>
          <w:szCs w:val="28"/>
        </w:rPr>
      </w:pPr>
    </w:p>
    <w:p w:rsidR="00F54952" w:rsidRPr="00A7656F" w:rsidRDefault="00F54952" w:rsidP="008F3A04">
      <w:pPr>
        <w:spacing w:line="360" w:lineRule="auto"/>
        <w:jc w:val="both"/>
        <w:rPr>
          <w:rFonts w:ascii="Times New Roman" w:hAnsi="Times New Roman" w:cs="Times New Roman"/>
          <w:color w:val="000000" w:themeColor="text1"/>
          <w:sz w:val="28"/>
          <w:szCs w:val="28"/>
        </w:rPr>
      </w:pPr>
    </w:p>
    <w:p w:rsidR="00C01C26" w:rsidRPr="00A7656F" w:rsidRDefault="00C01C26" w:rsidP="008F3A04">
      <w:pPr>
        <w:spacing w:line="360" w:lineRule="auto"/>
        <w:jc w:val="both"/>
        <w:rPr>
          <w:rFonts w:ascii="Times New Roman" w:hAnsi="Times New Roman" w:cs="Times New Roman"/>
          <w:color w:val="000000" w:themeColor="text1"/>
          <w:sz w:val="28"/>
          <w:szCs w:val="28"/>
        </w:rPr>
      </w:pPr>
    </w:p>
    <w:p w:rsidR="00F54952" w:rsidRPr="00A7656F" w:rsidRDefault="00F54952" w:rsidP="008F3A04">
      <w:pPr>
        <w:spacing w:line="360" w:lineRule="auto"/>
        <w:jc w:val="both"/>
        <w:rPr>
          <w:rFonts w:ascii="Times New Roman" w:hAnsi="Times New Roman" w:cs="Times New Roman"/>
          <w:color w:val="000000" w:themeColor="text1"/>
          <w:sz w:val="28"/>
          <w:szCs w:val="28"/>
        </w:rPr>
      </w:pPr>
    </w:p>
    <w:p w:rsidR="007013A3" w:rsidRDefault="007013A3" w:rsidP="008F3A04">
      <w:pPr>
        <w:spacing w:line="360" w:lineRule="auto"/>
        <w:jc w:val="both"/>
        <w:rPr>
          <w:rFonts w:ascii="Times New Roman" w:hAnsi="Times New Roman" w:cs="Times New Roman"/>
          <w:color w:val="000000" w:themeColor="text1"/>
          <w:sz w:val="28"/>
          <w:szCs w:val="28"/>
        </w:rPr>
      </w:pPr>
    </w:p>
    <w:p w:rsidR="00F54952" w:rsidRPr="007013A3" w:rsidRDefault="0002660F" w:rsidP="008F3A04">
      <w:pPr>
        <w:spacing w:line="360" w:lineRule="auto"/>
        <w:jc w:val="center"/>
        <w:rPr>
          <w:rFonts w:ascii="Times New Roman" w:hAnsi="Times New Roman" w:cs="Times New Roman"/>
          <w:b/>
          <w:color w:val="000000" w:themeColor="text1"/>
          <w:sz w:val="28"/>
          <w:szCs w:val="28"/>
        </w:rPr>
      </w:pPr>
      <w:r w:rsidRPr="007013A3">
        <w:rPr>
          <w:rFonts w:ascii="Times New Roman" w:hAnsi="Times New Roman" w:cs="Times New Roman"/>
          <w:b/>
          <w:color w:val="000000" w:themeColor="text1"/>
          <w:sz w:val="28"/>
          <w:szCs w:val="28"/>
        </w:rPr>
        <w:lastRenderedPageBreak/>
        <w:t>APPENDIX B</w:t>
      </w:r>
    </w:p>
    <w:p w:rsidR="00995C45" w:rsidRPr="007013A3" w:rsidRDefault="00486813" w:rsidP="008F3A04">
      <w:pPr>
        <w:tabs>
          <w:tab w:val="left" w:pos="6750"/>
        </w:tabs>
        <w:spacing w:line="360" w:lineRule="auto"/>
        <w:jc w:val="center"/>
        <w:rPr>
          <w:rFonts w:ascii="Times New Roman" w:hAnsi="Times New Roman" w:cs="Times New Roman"/>
          <w:b/>
          <w:color w:val="000000" w:themeColor="text1"/>
          <w:sz w:val="28"/>
          <w:szCs w:val="28"/>
        </w:rPr>
      </w:pPr>
      <w:r w:rsidRPr="007013A3">
        <w:rPr>
          <w:rFonts w:ascii="Times New Roman" w:hAnsi="Times New Roman" w:cs="Times New Roman"/>
          <w:b/>
          <w:color w:val="000000" w:themeColor="text1"/>
          <w:sz w:val="28"/>
          <w:szCs w:val="28"/>
        </w:rPr>
        <w:t xml:space="preserve">SCIENCE PROCESS SKILL ACQUISITION PRACTICAL </w:t>
      </w:r>
      <w:r w:rsidR="001F07CF" w:rsidRPr="007013A3">
        <w:rPr>
          <w:rFonts w:ascii="Times New Roman" w:hAnsi="Times New Roman" w:cs="Times New Roman"/>
          <w:b/>
          <w:color w:val="000000" w:themeColor="text1"/>
          <w:sz w:val="28"/>
          <w:szCs w:val="28"/>
        </w:rPr>
        <w:t>TEST (</w:t>
      </w:r>
      <w:r w:rsidRPr="007013A3">
        <w:rPr>
          <w:rFonts w:ascii="Times New Roman" w:hAnsi="Times New Roman" w:cs="Times New Roman"/>
          <w:b/>
          <w:color w:val="000000" w:themeColor="text1"/>
          <w:sz w:val="28"/>
          <w:szCs w:val="28"/>
        </w:rPr>
        <w:t>SPSAPT)</w:t>
      </w:r>
    </w:p>
    <w:p w:rsidR="00447B88" w:rsidRDefault="00995C45" w:rsidP="008F3A04">
      <w:pPr>
        <w:tabs>
          <w:tab w:val="left" w:pos="6750"/>
        </w:tabs>
        <w:spacing w:line="360" w:lineRule="auto"/>
        <w:jc w:val="both"/>
        <w:rPr>
          <w:rFonts w:ascii="Times New Roman" w:hAnsi="Times New Roman" w:cs="Times New Roman"/>
          <w:color w:val="000000" w:themeColor="text1"/>
          <w:sz w:val="28"/>
          <w:szCs w:val="28"/>
        </w:rPr>
      </w:pPr>
      <w:r w:rsidRPr="007013A3">
        <w:rPr>
          <w:rFonts w:ascii="Times New Roman" w:hAnsi="Times New Roman" w:cs="Times New Roman"/>
          <w:b/>
          <w:color w:val="000000" w:themeColor="text1"/>
          <w:sz w:val="28"/>
          <w:szCs w:val="28"/>
        </w:rPr>
        <w:t>INSTRUCTION</w:t>
      </w:r>
      <w:r w:rsidR="00A7656F" w:rsidRPr="007013A3">
        <w:rPr>
          <w:rFonts w:ascii="Times New Roman" w:hAnsi="Times New Roman" w:cs="Times New Roman"/>
          <w:b/>
          <w:color w:val="000000" w:themeColor="text1"/>
          <w:sz w:val="28"/>
          <w:szCs w:val="28"/>
        </w:rPr>
        <w:t xml:space="preserve">: </w:t>
      </w:r>
      <w:r w:rsidR="007013A3" w:rsidRPr="00A7656F">
        <w:rPr>
          <w:rFonts w:ascii="Times New Roman" w:hAnsi="Times New Roman" w:cs="Times New Roman"/>
          <w:color w:val="000000" w:themeColor="text1"/>
          <w:sz w:val="28"/>
          <w:szCs w:val="28"/>
        </w:rPr>
        <w:t xml:space="preserve">Answer </w:t>
      </w:r>
      <w:r w:rsidR="00A7656F" w:rsidRPr="00A7656F">
        <w:rPr>
          <w:rFonts w:ascii="Times New Roman" w:hAnsi="Times New Roman" w:cs="Times New Roman"/>
          <w:color w:val="000000" w:themeColor="text1"/>
          <w:sz w:val="28"/>
          <w:szCs w:val="28"/>
        </w:rPr>
        <w:t xml:space="preserve">all questions </w:t>
      </w:r>
    </w:p>
    <w:p w:rsidR="00E05ACB" w:rsidRPr="00A7656F" w:rsidRDefault="00E05ACB" w:rsidP="008F3A04">
      <w:pPr>
        <w:tabs>
          <w:tab w:val="left" w:pos="6750"/>
        </w:tabs>
        <w:spacing w:line="360" w:lineRule="auto"/>
        <w:jc w:val="both"/>
        <w:rPr>
          <w:rFonts w:ascii="Times New Roman" w:hAnsi="Times New Roman" w:cs="Times New Roman"/>
          <w:color w:val="000000" w:themeColor="text1"/>
          <w:sz w:val="28"/>
          <w:szCs w:val="28"/>
        </w:rPr>
      </w:pPr>
    </w:p>
    <w:tbl>
      <w:tblPr>
        <w:tblStyle w:val="TableGrid"/>
        <w:tblW w:w="10458" w:type="dxa"/>
        <w:tblLook w:val="04A0" w:firstRow="1" w:lastRow="0" w:firstColumn="1" w:lastColumn="0" w:noHBand="0" w:noVBand="1"/>
      </w:tblPr>
      <w:tblGrid>
        <w:gridCol w:w="652"/>
        <w:gridCol w:w="7736"/>
        <w:gridCol w:w="2070"/>
      </w:tblGrid>
      <w:tr w:rsidR="00E05ACB" w:rsidRPr="00A7656F" w:rsidTr="009E3D95">
        <w:trPr>
          <w:trHeight w:val="413"/>
        </w:trPr>
        <w:tc>
          <w:tcPr>
            <w:tcW w:w="652" w:type="dxa"/>
          </w:tcPr>
          <w:p w:rsidR="00E05ACB" w:rsidRPr="00A7656F" w:rsidRDefault="00E05ACB" w:rsidP="006A77FA">
            <w:pPr>
              <w:tabs>
                <w:tab w:val="left" w:pos="6750"/>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S/N</w:t>
            </w:r>
          </w:p>
        </w:tc>
        <w:tc>
          <w:tcPr>
            <w:tcW w:w="7736" w:type="dxa"/>
          </w:tcPr>
          <w:p w:rsidR="00E05ACB" w:rsidRPr="00A7656F" w:rsidRDefault="00E05ACB" w:rsidP="006A77FA">
            <w:pPr>
              <w:tabs>
                <w:tab w:val="left" w:pos="6750"/>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PRACTICAL ACTIVITIES</w:t>
            </w:r>
          </w:p>
        </w:tc>
        <w:tc>
          <w:tcPr>
            <w:tcW w:w="2070" w:type="dxa"/>
          </w:tcPr>
          <w:p w:rsidR="00E05ACB" w:rsidRPr="00A7656F" w:rsidRDefault="007610AD" w:rsidP="006A77FA">
            <w:pPr>
              <w:tabs>
                <w:tab w:val="left" w:pos="675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SCORE</w:t>
            </w:r>
            <w:r w:rsidR="00E05ACB" w:rsidRPr="00A7656F">
              <w:rPr>
                <w:rFonts w:ascii="Times New Roman" w:hAnsi="Times New Roman" w:cs="Times New Roman"/>
                <w:color w:val="000000" w:themeColor="text1"/>
                <w:sz w:val="28"/>
                <w:szCs w:val="28"/>
              </w:rPr>
              <w:t xml:space="preserve">                     </w:t>
            </w:r>
          </w:p>
        </w:tc>
      </w:tr>
    </w:tbl>
    <w:tbl>
      <w:tblPr>
        <w:tblStyle w:val="TableGrid"/>
        <w:tblpPr w:leftFromText="180" w:rightFromText="180" w:vertAnchor="text" w:horzAnchor="margin" w:tblpY="45"/>
        <w:tblW w:w="10458" w:type="dxa"/>
        <w:tblLook w:val="04A0" w:firstRow="1" w:lastRow="0" w:firstColumn="1" w:lastColumn="0" w:noHBand="0" w:noVBand="1"/>
      </w:tblPr>
      <w:tblGrid>
        <w:gridCol w:w="648"/>
        <w:gridCol w:w="7740"/>
        <w:gridCol w:w="540"/>
        <w:gridCol w:w="450"/>
        <w:gridCol w:w="540"/>
        <w:gridCol w:w="540"/>
      </w:tblGrid>
      <w:tr w:rsidR="00E05ACB" w:rsidRPr="00A7656F" w:rsidTr="009E3D95">
        <w:tc>
          <w:tcPr>
            <w:tcW w:w="648"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A</w:t>
            </w:r>
          </w:p>
        </w:tc>
        <w:tc>
          <w:tcPr>
            <w:tcW w:w="77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Observational  skills</w:t>
            </w: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w:t>
            </w:r>
          </w:p>
        </w:tc>
        <w:tc>
          <w:tcPr>
            <w:tcW w:w="45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w:t>
            </w: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w:t>
            </w: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w:t>
            </w:r>
          </w:p>
        </w:tc>
      </w:tr>
      <w:tr w:rsidR="00E05ACB" w:rsidRPr="00A7656F" w:rsidTr="009E3D95">
        <w:tc>
          <w:tcPr>
            <w:tcW w:w="648"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w:t>
            </w:r>
          </w:p>
        </w:tc>
        <w:tc>
          <w:tcPr>
            <w:tcW w:w="7740" w:type="dxa"/>
          </w:tcPr>
          <w:p w:rsidR="00E05ACB" w:rsidRPr="00A7656F" w:rsidRDefault="007610AD" w:rsidP="008F3A04">
            <w:pPr>
              <w:tabs>
                <w:tab w:val="left" w:pos="2625"/>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Identify five(5) laboratory apparatus and two(2) solutions in the laboratory.</w:t>
            </w: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45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r>
      <w:tr w:rsidR="00E05ACB" w:rsidRPr="00A7656F" w:rsidTr="009E3D95">
        <w:tc>
          <w:tcPr>
            <w:tcW w:w="648"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w:t>
            </w:r>
          </w:p>
        </w:tc>
        <w:tc>
          <w:tcPr>
            <w:tcW w:w="7740" w:type="dxa"/>
          </w:tcPr>
          <w:p w:rsidR="00E05ACB" w:rsidRPr="00A7656F" w:rsidRDefault="007610AD" w:rsidP="008F3A04">
            <w:pPr>
              <w:tabs>
                <w:tab w:val="left" w:pos="2625"/>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Which separation technique will be used to separate soluble solid particles from insoluble solid particles</w:t>
            </w: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45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r>
      <w:tr w:rsidR="00E05ACB" w:rsidRPr="00A7656F" w:rsidTr="009E3D95">
        <w:tc>
          <w:tcPr>
            <w:tcW w:w="648"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w:t>
            </w:r>
          </w:p>
        </w:tc>
        <w:tc>
          <w:tcPr>
            <w:tcW w:w="7740" w:type="dxa"/>
          </w:tcPr>
          <w:p w:rsidR="00E05ACB" w:rsidRPr="00A7656F" w:rsidRDefault="007610AD" w:rsidP="008F3A04">
            <w:pPr>
              <w:tabs>
                <w:tab w:val="left" w:pos="2625"/>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w:t>
            </w:r>
            <w:r w:rsidR="004C7306">
              <w:rPr>
                <w:rFonts w:ascii="Times New Roman" w:hAnsi="Times New Roman" w:cs="Times New Roman"/>
                <w:color w:val="000000" w:themeColor="text1"/>
                <w:sz w:val="28"/>
                <w:szCs w:val="28"/>
              </w:rPr>
              <w:t>substance that remain on the filter paper is called? While the liquid solution that passed through the filter paper is ------</w:t>
            </w: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45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r>
      <w:tr w:rsidR="00E05ACB" w:rsidRPr="00A7656F" w:rsidTr="009E3D95">
        <w:tc>
          <w:tcPr>
            <w:tcW w:w="648"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77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45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r>
      <w:tr w:rsidR="00E05ACB" w:rsidRPr="00A7656F" w:rsidTr="009E3D95">
        <w:tc>
          <w:tcPr>
            <w:tcW w:w="648" w:type="dxa"/>
          </w:tcPr>
          <w:p w:rsidR="00E05ACB" w:rsidRPr="00A7656F" w:rsidRDefault="004C7306" w:rsidP="008F3A04">
            <w:pPr>
              <w:tabs>
                <w:tab w:val="left" w:pos="2625"/>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7740" w:type="dxa"/>
          </w:tcPr>
          <w:p w:rsidR="00E05ACB" w:rsidRPr="00A7656F" w:rsidRDefault="004C7306" w:rsidP="008F3A04">
            <w:pPr>
              <w:tabs>
                <w:tab w:val="left" w:pos="2625"/>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Mention four effects of using wrong technique to separate a mixture</w:t>
            </w: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45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r>
      <w:tr w:rsidR="00E05ACB" w:rsidRPr="00A7656F" w:rsidTr="006A77FA">
        <w:trPr>
          <w:trHeight w:val="486"/>
        </w:trPr>
        <w:tc>
          <w:tcPr>
            <w:tcW w:w="648"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B</w:t>
            </w:r>
          </w:p>
        </w:tc>
        <w:tc>
          <w:tcPr>
            <w:tcW w:w="77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Communication skills</w:t>
            </w: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45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r>
      <w:tr w:rsidR="00E05ACB" w:rsidRPr="00A7656F" w:rsidTr="009E3D95">
        <w:tc>
          <w:tcPr>
            <w:tcW w:w="648"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w:t>
            </w:r>
          </w:p>
        </w:tc>
        <w:tc>
          <w:tcPr>
            <w:tcW w:w="7740" w:type="dxa"/>
          </w:tcPr>
          <w:p w:rsidR="00E05ACB" w:rsidRPr="00A7656F" w:rsidRDefault="000219D5" w:rsidP="008F3A04">
            <w:pPr>
              <w:tabs>
                <w:tab w:val="left" w:pos="2625"/>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Mention 4 observation you noticed during the separation of insoluble solution</w:t>
            </w: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45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r>
      <w:tr w:rsidR="00E05ACB" w:rsidRPr="00A7656F" w:rsidTr="009E3D95">
        <w:trPr>
          <w:trHeight w:val="542"/>
        </w:trPr>
        <w:tc>
          <w:tcPr>
            <w:tcW w:w="648"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w:t>
            </w:r>
          </w:p>
        </w:tc>
        <w:tc>
          <w:tcPr>
            <w:tcW w:w="77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Using the correct technical terms in reporting results of the experiment e.g dissolved /soluble instead of melt</w:t>
            </w: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45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r>
      <w:tr w:rsidR="00E05ACB" w:rsidRPr="00A7656F" w:rsidTr="009E3D95">
        <w:tc>
          <w:tcPr>
            <w:tcW w:w="648"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w:t>
            </w:r>
          </w:p>
        </w:tc>
        <w:tc>
          <w:tcPr>
            <w:tcW w:w="7740" w:type="dxa"/>
          </w:tcPr>
          <w:p w:rsidR="00E05ACB" w:rsidRPr="00A7656F" w:rsidRDefault="000219D5" w:rsidP="008F3A04">
            <w:pPr>
              <w:tabs>
                <w:tab w:val="left" w:pos="2625"/>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Write out all the steps involved in filtration.</w:t>
            </w: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45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r>
      <w:tr w:rsidR="00E05ACB" w:rsidRPr="00A7656F" w:rsidTr="009E3D95">
        <w:tc>
          <w:tcPr>
            <w:tcW w:w="648"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w:t>
            </w:r>
          </w:p>
        </w:tc>
        <w:tc>
          <w:tcPr>
            <w:tcW w:w="77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Using the correct chemical symbol, formula and ion in recording the separation carried out</w:t>
            </w: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45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r>
      <w:tr w:rsidR="00E05ACB" w:rsidRPr="00A7656F" w:rsidTr="006A77FA">
        <w:trPr>
          <w:trHeight w:val="396"/>
        </w:trPr>
        <w:tc>
          <w:tcPr>
            <w:tcW w:w="648"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C</w:t>
            </w:r>
          </w:p>
        </w:tc>
        <w:tc>
          <w:tcPr>
            <w:tcW w:w="77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measurement</w:t>
            </w:r>
            <w:r w:rsidRPr="00A7656F">
              <w:rPr>
                <w:rFonts w:ascii="Times New Roman" w:hAnsi="Times New Roman" w:cs="Times New Roman"/>
                <w:color w:val="000000" w:themeColor="text1"/>
                <w:sz w:val="28"/>
                <w:szCs w:val="28"/>
              </w:rPr>
              <w:t xml:space="preserve"> skills</w:t>
            </w: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45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r>
      <w:tr w:rsidR="00E05ACB" w:rsidRPr="00A7656F" w:rsidTr="009E3D95">
        <w:tc>
          <w:tcPr>
            <w:tcW w:w="648"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w:t>
            </w:r>
          </w:p>
        </w:tc>
        <w:tc>
          <w:tcPr>
            <w:tcW w:w="7740" w:type="dxa"/>
          </w:tcPr>
          <w:p w:rsidR="00E05ACB" w:rsidRPr="00A7656F" w:rsidRDefault="00CC144B" w:rsidP="008F3A04">
            <w:pPr>
              <w:tabs>
                <w:tab w:val="left" w:pos="2625"/>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What was the capacity of the </w:t>
            </w:r>
            <w:r w:rsidR="000219D5">
              <w:rPr>
                <w:rFonts w:ascii="Times New Roman" w:hAnsi="Times New Roman" w:cs="Times New Roman"/>
                <w:color w:val="000000" w:themeColor="text1"/>
                <w:sz w:val="28"/>
                <w:szCs w:val="28"/>
              </w:rPr>
              <w:t xml:space="preserve"> beaker used for </w:t>
            </w:r>
            <w:r>
              <w:rPr>
                <w:rFonts w:ascii="Times New Roman" w:hAnsi="Times New Roman" w:cs="Times New Roman"/>
                <w:color w:val="000000" w:themeColor="text1"/>
                <w:sz w:val="28"/>
                <w:szCs w:val="28"/>
              </w:rPr>
              <w:t xml:space="preserve">separation </w:t>
            </w: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45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r>
      <w:tr w:rsidR="00E05ACB" w:rsidRPr="00A7656F" w:rsidTr="009E3D95">
        <w:tc>
          <w:tcPr>
            <w:tcW w:w="648"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lastRenderedPageBreak/>
              <w:t>2</w:t>
            </w:r>
          </w:p>
        </w:tc>
        <w:tc>
          <w:tcPr>
            <w:tcW w:w="7740" w:type="dxa"/>
          </w:tcPr>
          <w:p w:rsidR="00E05ACB" w:rsidRPr="00A7656F" w:rsidRDefault="00CC144B" w:rsidP="008F3A04">
            <w:pPr>
              <w:tabs>
                <w:tab w:val="left" w:pos="2625"/>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What amount of water is needed to dissolve 3 sticks of chalk</w:t>
            </w: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45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r>
      <w:tr w:rsidR="00E05ACB" w:rsidRPr="00A7656F" w:rsidTr="009E3D95">
        <w:tc>
          <w:tcPr>
            <w:tcW w:w="648"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w:t>
            </w:r>
          </w:p>
        </w:tc>
        <w:tc>
          <w:tcPr>
            <w:tcW w:w="7740" w:type="dxa"/>
          </w:tcPr>
          <w:p w:rsidR="00E05ACB" w:rsidRPr="00A7656F" w:rsidRDefault="00CC144B" w:rsidP="008F3A04">
            <w:pPr>
              <w:tabs>
                <w:tab w:val="left" w:pos="2625"/>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What is the position of the eye when reading the measurement</w:t>
            </w: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45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r>
      <w:tr w:rsidR="00E05ACB" w:rsidRPr="00A7656F" w:rsidTr="009E3D95">
        <w:tc>
          <w:tcPr>
            <w:tcW w:w="648"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w:t>
            </w:r>
          </w:p>
        </w:tc>
        <w:tc>
          <w:tcPr>
            <w:tcW w:w="7740" w:type="dxa"/>
          </w:tcPr>
          <w:p w:rsidR="00E05ACB" w:rsidRPr="00A7656F" w:rsidRDefault="00CC144B" w:rsidP="008F3A04">
            <w:pPr>
              <w:tabs>
                <w:tab w:val="left" w:pos="2625"/>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Measure 50ml of water</w:t>
            </w: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45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E05ACB" w:rsidRPr="00A7656F" w:rsidRDefault="00E05ACB" w:rsidP="008F3A04">
            <w:pPr>
              <w:tabs>
                <w:tab w:val="left" w:pos="2625"/>
              </w:tabs>
              <w:spacing w:line="360" w:lineRule="auto"/>
              <w:jc w:val="both"/>
              <w:rPr>
                <w:rFonts w:ascii="Times New Roman" w:hAnsi="Times New Roman" w:cs="Times New Roman"/>
                <w:color w:val="000000" w:themeColor="text1"/>
                <w:sz w:val="28"/>
                <w:szCs w:val="28"/>
              </w:rPr>
            </w:pPr>
          </w:p>
        </w:tc>
      </w:tr>
    </w:tbl>
    <w:p w:rsidR="00447B88" w:rsidRPr="007013A3" w:rsidRDefault="00447B88" w:rsidP="006A77FA">
      <w:pPr>
        <w:tabs>
          <w:tab w:val="left" w:pos="6750"/>
        </w:tabs>
        <w:spacing w:line="360" w:lineRule="auto"/>
        <w:jc w:val="center"/>
        <w:rPr>
          <w:rFonts w:ascii="Times New Roman" w:hAnsi="Times New Roman" w:cs="Times New Roman"/>
          <w:b/>
          <w:color w:val="000000" w:themeColor="text1"/>
          <w:sz w:val="28"/>
          <w:szCs w:val="28"/>
        </w:rPr>
      </w:pPr>
      <w:r w:rsidRPr="007013A3">
        <w:rPr>
          <w:rFonts w:ascii="Times New Roman" w:hAnsi="Times New Roman" w:cs="Times New Roman"/>
          <w:b/>
          <w:color w:val="000000" w:themeColor="text1"/>
          <w:sz w:val="28"/>
          <w:szCs w:val="28"/>
        </w:rPr>
        <w:t>APPENDIX C</w:t>
      </w:r>
    </w:p>
    <w:p w:rsidR="00B711C1" w:rsidRPr="007013A3" w:rsidRDefault="00447B88" w:rsidP="008F3A04">
      <w:pPr>
        <w:tabs>
          <w:tab w:val="left" w:pos="6750"/>
        </w:tabs>
        <w:spacing w:line="360" w:lineRule="auto"/>
        <w:jc w:val="center"/>
        <w:rPr>
          <w:rFonts w:ascii="Times New Roman" w:hAnsi="Times New Roman" w:cs="Times New Roman"/>
          <w:b/>
          <w:color w:val="000000" w:themeColor="text1"/>
          <w:sz w:val="28"/>
          <w:szCs w:val="28"/>
        </w:rPr>
      </w:pPr>
      <w:r w:rsidRPr="007013A3">
        <w:rPr>
          <w:rFonts w:ascii="Times New Roman" w:hAnsi="Times New Roman" w:cs="Times New Roman"/>
          <w:b/>
          <w:color w:val="000000" w:themeColor="text1"/>
          <w:sz w:val="28"/>
          <w:szCs w:val="28"/>
        </w:rPr>
        <w:t>SCIENCE PROCESS SKI</w:t>
      </w:r>
      <w:r w:rsidR="007013A3">
        <w:rPr>
          <w:rFonts w:ascii="Times New Roman" w:hAnsi="Times New Roman" w:cs="Times New Roman"/>
          <w:b/>
          <w:color w:val="000000" w:themeColor="text1"/>
          <w:sz w:val="28"/>
          <w:szCs w:val="28"/>
        </w:rPr>
        <w:t>L</w:t>
      </w:r>
      <w:r w:rsidRPr="007013A3">
        <w:rPr>
          <w:rFonts w:ascii="Times New Roman" w:hAnsi="Times New Roman" w:cs="Times New Roman"/>
          <w:b/>
          <w:color w:val="000000" w:themeColor="text1"/>
          <w:sz w:val="28"/>
          <w:szCs w:val="28"/>
        </w:rPr>
        <w:t xml:space="preserve">LS ACQUISITION RATING </w:t>
      </w:r>
      <w:r w:rsidR="00A7656F" w:rsidRPr="007013A3">
        <w:rPr>
          <w:rFonts w:ascii="Times New Roman" w:hAnsi="Times New Roman" w:cs="Times New Roman"/>
          <w:b/>
          <w:color w:val="000000" w:themeColor="text1"/>
          <w:sz w:val="28"/>
          <w:szCs w:val="28"/>
        </w:rPr>
        <w:t>SCALE (</w:t>
      </w:r>
      <w:r w:rsidRPr="007013A3">
        <w:rPr>
          <w:rFonts w:ascii="Times New Roman" w:hAnsi="Times New Roman" w:cs="Times New Roman"/>
          <w:b/>
          <w:color w:val="000000" w:themeColor="text1"/>
          <w:sz w:val="28"/>
          <w:szCs w:val="28"/>
        </w:rPr>
        <w:t>SPSARS)</w:t>
      </w:r>
    </w:p>
    <w:p w:rsidR="00B711C1" w:rsidRPr="00A7656F" w:rsidRDefault="00B711C1" w:rsidP="008F3A04">
      <w:pPr>
        <w:tabs>
          <w:tab w:val="left" w:pos="6750"/>
        </w:tabs>
        <w:spacing w:line="360" w:lineRule="auto"/>
        <w:jc w:val="both"/>
        <w:rPr>
          <w:rFonts w:ascii="Times New Roman" w:hAnsi="Times New Roman" w:cs="Times New Roman"/>
          <w:color w:val="000000" w:themeColor="text1"/>
          <w:sz w:val="28"/>
          <w:szCs w:val="28"/>
        </w:rPr>
      </w:pPr>
    </w:p>
    <w:p w:rsidR="00B711C1" w:rsidRPr="007013A3" w:rsidRDefault="00B711C1" w:rsidP="008F3A04">
      <w:pPr>
        <w:tabs>
          <w:tab w:val="left" w:pos="6750"/>
        </w:tabs>
        <w:spacing w:line="360" w:lineRule="auto"/>
        <w:jc w:val="center"/>
        <w:rPr>
          <w:rFonts w:ascii="Times New Roman" w:hAnsi="Times New Roman" w:cs="Times New Roman"/>
          <w:b/>
          <w:color w:val="000000" w:themeColor="text1"/>
          <w:sz w:val="28"/>
          <w:szCs w:val="28"/>
        </w:rPr>
      </w:pPr>
      <w:r w:rsidRPr="007013A3">
        <w:rPr>
          <w:rFonts w:ascii="Times New Roman" w:hAnsi="Times New Roman" w:cs="Times New Roman"/>
          <w:b/>
          <w:color w:val="000000" w:themeColor="text1"/>
          <w:sz w:val="28"/>
          <w:szCs w:val="28"/>
        </w:rPr>
        <w:t>SECTION A</w:t>
      </w:r>
    </w:p>
    <w:p w:rsidR="00B711C1" w:rsidRPr="00A7656F" w:rsidRDefault="00B711C1" w:rsidP="008F3A04">
      <w:pPr>
        <w:tabs>
          <w:tab w:val="left" w:pos="6750"/>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Background information of students:………………………………………</w:t>
      </w:r>
    </w:p>
    <w:p w:rsidR="00B711C1" w:rsidRPr="00A7656F" w:rsidRDefault="00B1149C" w:rsidP="008F3A04">
      <w:pPr>
        <w:tabs>
          <w:tab w:val="left" w:pos="6750"/>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Name of school:………………………………………………………..</w:t>
      </w:r>
    </w:p>
    <w:p w:rsidR="000B503E" w:rsidRPr="007013A3" w:rsidRDefault="004F45F2" w:rsidP="008F3A04">
      <w:pPr>
        <w:tabs>
          <w:tab w:val="left" w:pos="6750"/>
        </w:tabs>
        <w:spacing w:line="360" w:lineRule="auto"/>
        <w:jc w:val="center"/>
        <w:rPr>
          <w:rFonts w:ascii="Times New Roman" w:hAnsi="Times New Roman" w:cs="Times New Roman"/>
          <w:b/>
          <w:color w:val="000000" w:themeColor="text1"/>
          <w:sz w:val="28"/>
          <w:szCs w:val="28"/>
        </w:rPr>
      </w:pPr>
      <w:r w:rsidRPr="007013A3">
        <w:rPr>
          <w:rFonts w:ascii="Times New Roman" w:hAnsi="Times New Roman" w:cs="Times New Roman"/>
          <w:b/>
          <w:color w:val="000000" w:themeColor="text1"/>
          <w:sz w:val="28"/>
          <w:szCs w:val="28"/>
        </w:rPr>
        <w:t>SECTION B</w:t>
      </w:r>
    </w:p>
    <w:p w:rsidR="004F45F2" w:rsidRPr="00A7656F" w:rsidRDefault="004F45F2" w:rsidP="008F3A04">
      <w:pPr>
        <w:tabs>
          <w:tab w:val="left" w:pos="6750"/>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For raters </w:t>
      </w:r>
    </w:p>
    <w:p w:rsidR="004F45F2" w:rsidRPr="00A7656F" w:rsidRDefault="004F45F2" w:rsidP="008F3A04">
      <w:pPr>
        <w:tabs>
          <w:tab w:val="left" w:pos="6750"/>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The scale ranges from the lowest point of 1 to the highest point of </w:t>
      </w:r>
      <w:r w:rsidR="00C44D2E" w:rsidRPr="00A7656F">
        <w:rPr>
          <w:rFonts w:ascii="Times New Roman" w:hAnsi="Times New Roman" w:cs="Times New Roman"/>
          <w:color w:val="000000" w:themeColor="text1"/>
          <w:sz w:val="28"/>
          <w:szCs w:val="28"/>
        </w:rPr>
        <w:t>5</w:t>
      </w:r>
    </w:p>
    <w:p w:rsidR="00D36C9A" w:rsidRPr="00A7656F" w:rsidRDefault="00D36C9A" w:rsidP="008F3A04">
      <w:pPr>
        <w:tabs>
          <w:tab w:val="left" w:pos="6750"/>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Key to scale</w:t>
      </w:r>
    </w:p>
    <w:p w:rsidR="00D36C9A" w:rsidRPr="00A7656F" w:rsidRDefault="00D36C9A" w:rsidP="008F3A04">
      <w:pPr>
        <w:tabs>
          <w:tab w:val="left" w:pos="6750"/>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Poor……………………….1</w:t>
      </w:r>
    </w:p>
    <w:p w:rsidR="006175F7" w:rsidRPr="00A7656F" w:rsidRDefault="006175F7" w:rsidP="008F3A04">
      <w:pPr>
        <w:tabs>
          <w:tab w:val="left" w:pos="6750"/>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Fair…………………………2</w:t>
      </w:r>
    </w:p>
    <w:p w:rsidR="002751E4" w:rsidRPr="00A7656F" w:rsidRDefault="002751E4" w:rsidP="008F3A04">
      <w:pPr>
        <w:tabs>
          <w:tab w:val="left" w:pos="6750"/>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Good……………………………..3</w:t>
      </w:r>
    </w:p>
    <w:p w:rsidR="00FB0C16" w:rsidRDefault="002751E4" w:rsidP="008F3A04">
      <w:pPr>
        <w:tabs>
          <w:tab w:val="left" w:pos="6750"/>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Very good………………………4</w:t>
      </w:r>
    </w:p>
    <w:p w:rsidR="00F56EC8" w:rsidRDefault="00F56EC8" w:rsidP="008F3A04">
      <w:pPr>
        <w:tabs>
          <w:tab w:val="left" w:pos="6750"/>
        </w:tabs>
        <w:spacing w:line="360" w:lineRule="auto"/>
        <w:jc w:val="both"/>
        <w:rPr>
          <w:rFonts w:ascii="Times New Roman" w:hAnsi="Times New Roman" w:cs="Times New Roman"/>
          <w:color w:val="000000" w:themeColor="text1"/>
          <w:sz w:val="28"/>
          <w:szCs w:val="28"/>
        </w:rPr>
      </w:pPr>
    </w:p>
    <w:p w:rsidR="00F56EC8" w:rsidRDefault="00F56EC8" w:rsidP="008F3A04">
      <w:pPr>
        <w:tabs>
          <w:tab w:val="left" w:pos="6750"/>
        </w:tabs>
        <w:spacing w:line="360" w:lineRule="auto"/>
        <w:jc w:val="both"/>
        <w:rPr>
          <w:rFonts w:ascii="Times New Roman" w:hAnsi="Times New Roman" w:cs="Times New Roman"/>
          <w:color w:val="000000" w:themeColor="text1"/>
          <w:sz w:val="28"/>
          <w:szCs w:val="28"/>
        </w:rPr>
      </w:pPr>
    </w:p>
    <w:p w:rsidR="00F56EC8" w:rsidRDefault="00F56EC8" w:rsidP="008F3A04">
      <w:pPr>
        <w:tabs>
          <w:tab w:val="left" w:pos="6750"/>
        </w:tabs>
        <w:spacing w:line="360" w:lineRule="auto"/>
        <w:jc w:val="both"/>
        <w:rPr>
          <w:rFonts w:ascii="Times New Roman" w:hAnsi="Times New Roman" w:cs="Times New Roman"/>
          <w:color w:val="000000" w:themeColor="text1"/>
          <w:sz w:val="28"/>
          <w:szCs w:val="28"/>
        </w:rPr>
      </w:pPr>
    </w:p>
    <w:p w:rsidR="00F56EC8" w:rsidRDefault="00F56EC8" w:rsidP="008F3A04">
      <w:pPr>
        <w:tabs>
          <w:tab w:val="left" w:pos="6750"/>
        </w:tabs>
        <w:spacing w:line="360" w:lineRule="auto"/>
        <w:jc w:val="both"/>
        <w:rPr>
          <w:rFonts w:ascii="Times New Roman" w:hAnsi="Times New Roman" w:cs="Times New Roman"/>
          <w:color w:val="000000" w:themeColor="text1"/>
          <w:sz w:val="28"/>
          <w:szCs w:val="28"/>
        </w:rPr>
      </w:pPr>
    </w:p>
    <w:p w:rsidR="007013A3" w:rsidRPr="00A7656F" w:rsidRDefault="007013A3" w:rsidP="008F3A04">
      <w:pPr>
        <w:tabs>
          <w:tab w:val="left" w:pos="6750"/>
        </w:tabs>
        <w:spacing w:line="360" w:lineRule="auto"/>
        <w:jc w:val="both"/>
        <w:rPr>
          <w:rFonts w:ascii="Times New Roman" w:hAnsi="Times New Roman" w:cs="Times New Roman"/>
          <w:color w:val="000000" w:themeColor="text1"/>
          <w:sz w:val="28"/>
          <w:szCs w:val="28"/>
        </w:rPr>
      </w:pPr>
    </w:p>
    <w:tbl>
      <w:tblPr>
        <w:tblStyle w:val="TableGrid"/>
        <w:tblW w:w="10458" w:type="dxa"/>
        <w:tblLook w:val="04A0" w:firstRow="1" w:lastRow="0" w:firstColumn="1" w:lastColumn="0" w:noHBand="0" w:noVBand="1"/>
      </w:tblPr>
      <w:tblGrid>
        <w:gridCol w:w="652"/>
        <w:gridCol w:w="7736"/>
        <w:gridCol w:w="2070"/>
      </w:tblGrid>
      <w:tr w:rsidR="00EE36FB" w:rsidRPr="00A7656F" w:rsidTr="00EE36FB">
        <w:trPr>
          <w:trHeight w:val="413"/>
        </w:trPr>
        <w:tc>
          <w:tcPr>
            <w:tcW w:w="652" w:type="dxa"/>
          </w:tcPr>
          <w:p w:rsidR="00EE36FB" w:rsidRPr="00A7656F" w:rsidRDefault="00EE36FB" w:rsidP="008F3A04">
            <w:pPr>
              <w:tabs>
                <w:tab w:val="left" w:pos="6750"/>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S/N</w:t>
            </w:r>
          </w:p>
        </w:tc>
        <w:tc>
          <w:tcPr>
            <w:tcW w:w="7736" w:type="dxa"/>
          </w:tcPr>
          <w:p w:rsidR="00EE36FB" w:rsidRPr="00A7656F" w:rsidRDefault="00EE36FB" w:rsidP="008F3A04">
            <w:pPr>
              <w:tabs>
                <w:tab w:val="left" w:pos="6750"/>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PRACTICAL ACTIVITIES</w:t>
            </w:r>
          </w:p>
        </w:tc>
        <w:tc>
          <w:tcPr>
            <w:tcW w:w="2070" w:type="dxa"/>
          </w:tcPr>
          <w:p w:rsidR="00EE36FB" w:rsidRPr="00A7656F" w:rsidRDefault="00EE36FB" w:rsidP="008F3A04">
            <w:pPr>
              <w:tabs>
                <w:tab w:val="left" w:pos="6750"/>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SCALE                     </w:t>
            </w:r>
          </w:p>
        </w:tc>
      </w:tr>
    </w:tbl>
    <w:tbl>
      <w:tblPr>
        <w:tblStyle w:val="TableGrid"/>
        <w:tblpPr w:leftFromText="180" w:rightFromText="180" w:vertAnchor="text" w:horzAnchor="margin" w:tblpY="45"/>
        <w:tblW w:w="10458" w:type="dxa"/>
        <w:tblLook w:val="04A0" w:firstRow="1" w:lastRow="0" w:firstColumn="1" w:lastColumn="0" w:noHBand="0" w:noVBand="1"/>
      </w:tblPr>
      <w:tblGrid>
        <w:gridCol w:w="648"/>
        <w:gridCol w:w="7740"/>
        <w:gridCol w:w="540"/>
        <w:gridCol w:w="450"/>
        <w:gridCol w:w="540"/>
        <w:gridCol w:w="540"/>
      </w:tblGrid>
      <w:tr w:rsidR="00FB0C16" w:rsidRPr="00A7656F" w:rsidTr="001E18B8">
        <w:tc>
          <w:tcPr>
            <w:tcW w:w="648" w:type="dxa"/>
          </w:tcPr>
          <w:p w:rsidR="00FB0C16" w:rsidRPr="00A7656F" w:rsidRDefault="00FB0C16"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A</w:t>
            </w:r>
          </w:p>
        </w:tc>
        <w:tc>
          <w:tcPr>
            <w:tcW w:w="7740" w:type="dxa"/>
          </w:tcPr>
          <w:p w:rsidR="00FB0C16" w:rsidRPr="00A7656F" w:rsidRDefault="00FB0C16"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Observational  skills</w:t>
            </w:r>
          </w:p>
        </w:tc>
        <w:tc>
          <w:tcPr>
            <w:tcW w:w="540" w:type="dxa"/>
          </w:tcPr>
          <w:p w:rsidR="00EE36FB" w:rsidRPr="00A7656F" w:rsidRDefault="00EE36F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w:t>
            </w:r>
          </w:p>
        </w:tc>
        <w:tc>
          <w:tcPr>
            <w:tcW w:w="450" w:type="dxa"/>
          </w:tcPr>
          <w:p w:rsidR="00FB0C16" w:rsidRPr="00A7656F" w:rsidRDefault="00EE36F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w:t>
            </w:r>
          </w:p>
        </w:tc>
        <w:tc>
          <w:tcPr>
            <w:tcW w:w="540" w:type="dxa"/>
          </w:tcPr>
          <w:p w:rsidR="00FB0C16" w:rsidRPr="00A7656F" w:rsidRDefault="00EE36F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w:t>
            </w:r>
          </w:p>
        </w:tc>
        <w:tc>
          <w:tcPr>
            <w:tcW w:w="540" w:type="dxa"/>
          </w:tcPr>
          <w:p w:rsidR="00FB0C16" w:rsidRPr="00A7656F" w:rsidRDefault="00EE36F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w:t>
            </w:r>
          </w:p>
        </w:tc>
      </w:tr>
      <w:tr w:rsidR="00FB0C16" w:rsidRPr="00A7656F" w:rsidTr="001E18B8">
        <w:tc>
          <w:tcPr>
            <w:tcW w:w="648" w:type="dxa"/>
          </w:tcPr>
          <w:p w:rsidR="00FB0C16" w:rsidRPr="00A7656F" w:rsidRDefault="00E808AC"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w:t>
            </w:r>
          </w:p>
        </w:tc>
        <w:tc>
          <w:tcPr>
            <w:tcW w:w="7740" w:type="dxa"/>
          </w:tcPr>
          <w:p w:rsidR="00FB0C16" w:rsidRPr="00A7656F" w:rsidRDefault="00EE36F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Identi</w:t>
            </w:r>
            <w:r w:rsidR="00E808AC" w:rsidRPr="00A7656F">
              <w:rPr>
                <w:rFonts w:ascii="Times New Roman" w:hAnsi="Times New Roman" w:cs="Times New Roman"/>
                <w:color w:val="000000" w:themeColor="text1"/>
                <w:sz w:val="28"/>
                <w:szCs w:val="28"/>
              </w:rPr>
              <w:t>fication of laboratory apparatuses and solutions</w:t>
            </w:r>
          </w:p>
        </w:tc>
        <w:tc>
          <w:tcPr>
            <w:tcW w:w="540" w:type="dxa"/>
          </w:tcPr>
          <w:p w:rsidR="00FB0C16" w:rsidRPr="00A7656F" w:rsidRDefault="00FB0C16" w:rsidP="008F3A04">
            <w:pPr>
              <w:tabs>
                <w:tab w:val="left" w:pos="2625"/>
              </w:tabs>
              <w:spacing w:line="360" w:lineRule="auto"/>
              <w:jc w:val="both"/>
              <w:rPr>
                <w:rFonts w:ascii="Times New Roman" w:hAnsi="Times New Roman" w:cs="Times New Roman"/>
                <w:color w:val="000000" w:themeColor="text1"/>
                <w:sz w:val="28"/>
                <w:szCs w:val="28"/>
              </w:rPr>
            </w:pPr>
          </w:p>
        </w:tc>
        <w:tc>
          <w:tcPr>
            <w:tcW w:w="450" w:type="dxa"/>
          </w:tcPr>
          <w:p w:rsidR="00FB0C16" w:rsidRPr="00A7656F" w:rsidRDefault="00FB0C16"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FB0C16" w:rsidRPr="00A7656F" w:rsidRDefault="00FB0C16"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FB0C16" w:rsidRPr="00A7656F" w:rsidRDefault="00FB0C16" w:rsidP="008F3A04">
            <w:pPr>
              <w:tabs>
                <w:tab w:val="left" w:pos="2625"/>
              </w:tabs>
              <w:spacing w:line="360" w:lineRule="auto"/>
              <w:jc w:val="both"/>
              <w:rPr>
                <w:rFonts w:ascii="Times New Roman" w:hAnsi="Times New Roman" w:cs="Times New Roman"/>
                <w:color w:val="000000" w:themeColor="text1"/>
                <w:sz w:val="28"/>
                <w:szCs w:val="28"/>
              </w:rPr>
            </w:pPr>
          </w:p>
        </w:tc>
      </w:tr>
      <w:tr w:rsidR="00FB0C16" w:rsidRPr="00A7656F" w:rsidTr="001E18B8">
        <w:tc>
          <w:tcPr>
            <w:tcW w:w="648" w:type="dxa"/>
          </w:tcPr>
          <w:p w:rsidR="00FB0C16" w:rsidRPr="00A7656F" w:rsidRDefault="00E808AC"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w:t>
            </w:r>
          </w:p>
        </w:tc>
        <w:tc>
          <w:tcPr>
            <w:tcW w:w="7740" w:type="dxa"/>
          </w:tcPr>
          <w:p w:rsidR="00FB0C16" w:rsidRPr="00A7656F" w:rsidRDefault="00E34261"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Ability to </w:t>
            </w:r>
            <w:r w:rsidR="004F6BDB" w:rsidRPr="00A7656F">
              <w:rPr>
                <w:rFonts w:ascii="Times New Roman" w:hAnsi="Times New Roman" w:cs="Times New Roman"/>
                <w:color w:val="000000" w:themeColor="text1"/>
                <w:sz w:val="28"/>
                <w:szCs w:val="28"/>
              </w:rPr>
              <w:t>identify an appropriate</w:t>
            </w:r>
            <w:r w:rsidR="00067F24" w:rsidRPr="00A7656F">
              <w:rPr>
                <w:rFonts w:ascii="Times New Roman" w:hAnsi="Times New Roman" w:cs="Times New Roman"/>
                <w:color w:val="000000" w:themeColor="text1"/>
                <w:sz w:val="28"/>
                <w:szCs w:val="28"/>
              </w:rPr>
              <w:t xml:space="preserve"> separation technique to separate a mixture</w:t>
            </w:r>
          </w:p>
        </w:tc>
        <w:tc>
          <w:tcPr>
            <w:tcW w:w="540" w:type="dxa"/>
          </w:tcPr>
          <w:p w:rsidR="00FB0C16" w:rsidRPr="00A7656F" w:rsidRDefault="00FB0C16" w:rsidP="008F3A04">
            <w:pPr>
              <w:tabs>
                <w:tab w:val="left" w:pos="2625"/>
              </w:tabs>
              <w:spacing w:line="360" w:lineRule="auto"/>
              <w:jc w:val="both"/>
              <w:rPr>
                <w:rFonts w:ascii="Times New Roman" w:hAnsi="Times New Roman" w:cs="Times New Roman"/>
                <w:color w:val="000000" w:themeColor="text1"/>
                <w:sz w:val="28"/>
                <w:szCs w:val="28"/>
              </w:rPr>
            </w:pPr>
          </w:p>
        </w:tc>
        <w:tc>
          <w:tcPr>
            <w:tcW w:w="450" w:type="dxa"/>
          </w:tcPr>
          <w:p w:rsidR="00FB0C16" w:rsidRPr="00A7656F" w:rsidRDefault="00FB0C16"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FB0C16" w:rsidRPr="00A7656F" w:rsidRDefault="00FB0C16"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FB0C16" w:rsidRPr="00A7656F" w:rsidRDefault="00FB0C16" w:rsidP="008F3A04">
            <w:pPr>
              <w:tabs>
                <w:tab w:val="left" w:pos="2625"/>
              </w:tabs>
              <w:spacing w:line="360" w:lineRule="auto"/>
              <w:jc w:val="both"/>
              <w:rPr>
                <w:rFonts w:ascii="Times New Roman" w:hAnsi="Times New Roman" w:cs="Times New Roman"/>
                <w:color w:val="000000" w:themeColor="text1"/>
                <w:sz w:val="28"/>
                <w:szCs w:val="28"/>
              </w:rPr>
            </w:pPr>
          </w:p>
        </w:tc>
      </w:tr>
      <w:tr w:rsidR="00FB0C16" w:rsidRPr="00A7656F" w:rsidTr="001E18B8">
        <w:tc>
          <w:tcPr>
            <w:tcW w:w="648" w:type="dxa"/>
          </w:tcPr>
          <w:p w:rsidR="00FB0C16" w:rsidRPr="00A7656F" w:rsidRDefault="00067F24"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w:t>
            </w:r>
          </w:p>
        </w:tc>
        <w:tc>
          <w:tcPr>
            <w:tcW w:w="7740" w:type="dxa"/>
          </w:tcPr>
          <w:p w:rsidR="00FB0C16" w:rsidRPr="00A7656F" w:rsidRDefault="00F1453E"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Ability to identify the substrate from the filtrate</w:t>
            </w:r>
          </w:p>
        </w:tc>
        <w:tc>
          <w:tcPr>
            <w:tcW w:w="540" w:type="dxa"/>
          </w:tcPr>
          <w:p w:rsidR="00FB0C16" w:rsidRPr="00A7656F" w:rsidRDefault="00FB0C16" w:rsidP="008F3A04">
            <w:pPr>
              <w:tabs>
                <w:tab w:val="left" w:pos="2625"/>
              </w:tabs>
              <w:spacing w:line="360" w:lineRule="auto"/>
              <w:jc w:val="both"/>
              <w:rPr>
                <w:rFonts w:ascii="Times New Roman" w:hAnsi="Times New Roman" w:cs="Times New Roman"/>
                <w:color w:val="000000" w:themeColor="text1"/>
                <w:sz w:val="28"/>
                <w:szCs w:val="28"/>
              </w:rPr>
            </w:pPr>
          </w:p>
        </w:tc>
        <w:tc>
          <w:tcPr>
            <w:tcW w:w="450" w:type="dxa"/>
          </w:tcPr>
          <w:p w:rsidR="00FB0C16" w:rsidRPr="00A7656F" w:rsidRDefault="00FB0C16"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FB0C16" w:rsidRPr="00A7656F" w:rsidRDefault="00FB0C16"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FB0C16" w:rsidRPr="00A7656F" w:rsidRDefault="00FB0C16" w:rsidP="008F3A04">
            <w:pPr>
              <w:tabs>
                <w:tab w:val="left" w:pos="2625"/>
              </w:tabs>
              <w:spacing w:line="360" w:lineRule="auto"/>
              <w:jc w:val="both"/>
              <w:rPr>
                <w:rFonts w:ascii="Times New Roman" w:hAnsi="Times New Roman" w:cs="Times New Roman"/>
                <w:color w:val="000000" w:themeColor="text1"/>
                <w:sz w:val="28"/>
                <w:szCs w:val="28"/>
              </w:rPr>
            </w:pPr>
          </w:p>
        </w:tc>
      </w:tr>
      <w:tr w:rsidR="00FB0C16" w:rsidRPr="00A7656F" w:rsidTr="001E18B8">
        <w:tc>
          <w:tcPr>
            <w:tcW w:w="648" w:type="dxa"/>
          </w:tcPr>
          <w:p w:rsidR="00FB0C16" w:rsidRPr="00A7656F" w:rsidRDefault="00F1453E"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w:t>
            </w:r>
          </w:p>
        </w:tc>
        <w:tc>
          <w:tcPr>
            <w:tcW w:w="7740" w:type="dxa"/>
          </w:tcPr>
          <w:p w:rsidR="00FB0C16" w:rsidRPr="00A7656F" w:rsidRDefault="008A5A1E"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Ability of how to fix the filter paper on the funnel</w:t>
            </w:r>
          </w:p>
        </w:tc>
        <w:tc>
          <w:tcPr>
            <w:tcW w:w="540" w:type="dxa"/>
          </w:tcPr>
          <w:p w:rsidR="00FB0C16" w:rsidRPr="00A7656F" w:rsidRDefault="00FB0C16" w:rsidP="008F3A04">
            <w:pPr>
              <w:tabs>
                <w:tab w:val="left" w:pos="2625"/>
              </w:tabs>
              <w:spacing w:line="360" w:lineRule="auto"/>
              <w:jc w:val="both"/>
              <w:rPr>
                <w:rFonts w:ascii="Times New Roman" w:hAnsi="Times New Roman" w:cs="Times New Roman"/>
                <w:color w:val="000000" w:themeColor="text1"/>
                <w:sz w:val="28"/>
                <w:szCs w:val="28"/>
              </w:rPr>
            </w:pPr>
          </w:p>
        </w:tc>
        <w:tc>
          <w:tcPr>
            <w:tcW w:w="450" w:type="dxa"/>
          </w:tcPr>
          <w:p w:rsidR="00FB0C16" w:rsidRPr="00A7656F" w:rsidRDefault="00FB0C16"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FB0C16" w:rsidRPr="00A7656F" w:rsidRDefault="00FB0C16"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FB0C16" w:rsidRPr="00A7656F" w:rsidRDefault="00FB0C16" w:rsidP="008F3A04">
            <w:pPr>
              <w:tabs>
                <w:tab w:val="left" w:pos="2625"/>
              </w:tabs>
              <w:spacing w:line="360" w:lineRule="auto"/>
              <w:jc w:val="both"/>
              <w:rPr>
                <w:rFonts w:ascii="Times New Roman" w:hAnsi="Times New Roman" w:cs="Times New Roman"/>
                <w:color w:val="000000" w:themeColor="text1"/>
                <w:sz w:val="28"/>
                <w:szCs w:val="28"/>
              </w:rPr>
            </w:pPr>
          </w:p>
        </w:tc>
      </w:tr>
      <w:tr w:rsidR="00FB0C16" w:rsidRPr="00A7656F" w:rsidTr="001E18B8">
        <w:tc>
          <w:tcPr>
            <w:tcW w:w="648" w:type="dxa"/>
          </w:tcPr>
          <w:p w:rsidR="00FB0C16" w:rsidRPr="00A7656F" w:rsidRDefault="008A5A1E"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7740" w:type="dxa"/>
          </w:tcPr>
          <w:p w:rsidR="00FB0C16" w:rsidRPr="00A7656F" w:rsidRDefault="00C44D2E"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Identifying</w:t>
            </w:r>
            <w:r w:rsidR="008A5A1E" w:rsidRPr="00A7656F">
              <w:rPr>
                <w:rFonts w:ascii="Times New Roman" w:hAnsi="Times New Roman" w:cs="Times New Roman"/>
                <w:color w:val="000000" w:themeColor="text1"/>
                <w:sz w:val="28"/>
                <w:szCs w:val="28"/>
              </w:rPr>
              <w:t xml:space="preserve"> the effect of using the wrong apparatus for separating a particular mixture</w:t>
            </w:r>
          </w:p>
        </w:tc>
        <w:tc>
          <w:tcPr>
            <w:tcW w:w="540" w:type="dxa"/>
          </w:tcPr>
          <w:p w:rsidR="00FB0C16" w:rsidRPr="00A7656F" w:rsidRDefault="00FB0C16" w:rsidP="008F3A04">
            <w:pPr>
              <w:tabs>
                <w:tab w:val="left" w:pos="2625"/>
              </w:tabs>
              <w:spacing w:line="360" w:lineRule="auto"/>
              <w:jc w:val="both"/>
              <w:rPr>
                <w:rFonts w:ascii="Times New Roman" w:hAnsi="Times New Roman" w:cs="Times New Roman"/>
                <w:color w:val="000000" w:themeColor="text1"/>
                <w:sz w:val="28"/>
                <w:szCs w:val="28"/>
              </w:rPr>
            </w:pPr>
          </w:p>
        </w:tc>
        <w:tc>
          <w:tcPr>
            <w:tcW w:w="450" w:type="dxa"/>
          </w:tcPr>
          <w:p w:rsidR="00FB0C16" w:rsidRPr="00A7656F" w:rsidRDefault="00FB0C16"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FB0C16" w:rsidRPr="00A7656F" w:rsidRDefault="00FB0C16"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FB0C16" w:rsidRPr="00A7656F" w:rsidRDefault="00FB0C16" w:rsidP="008F3A04">
            <w:pPr>
              <w:tabs>
                <w:tab w:val="left" w:pos="2625"/>
              </w:tabs>
              <w:spacing w:line="360" w:lineRule="auto"/>
              <w:jc w:val="both"/>
              <w:rPr>
                <w:rFonts w:ascii="Times New Roman" w:hAnsi="Times New Roman" w:cs="Times New Roman"/>
                <w:color w:val="000000" w:themeColor="text1"/>
                <w:sz w:val="28"/>
                <w:szCs w:val="28"/>
              </w:rPr>
            </w:pPr>
          </w:p>
        </w:tc>
      </w:tr>
      <w:tr w:rsidR="00FB0C16" w:rsidRPr="00A7656F" w:rsidTr="001E18B8">
        <w:tc>
          <w:tcPr>
            <w:tcW w:w="648" w:type="dxa"/>
          </w:tcPr>
          <w:p w:rsidR="00FB0C16" w:rsidRPr="00A7656F" w:rsidRDefault="00FB0C16" w:rsidP="008F3A04">
            <w:pPr>
              <w:tabs>
                <w:tab w:val="left" w:pos="2625"/>
              </w:tabs>
              <w:spacing w:line="360" w:lineRule="auto"/>
              <w:jc w:val="both"/>
              <w:rPr>
                <w:rFonts w:ascii="Times New Roman" w:hAnsi="Times New Roman" w:cs="Times New Roman"/>
                <w:color w:val="000000" w:themeColor="text1"/>
                <w:sz w:val="28"/>
                <w:szCs w:val="28"/>
              </w:rPr>
            </w:pPr>
          </w:p>
          <w:p w:rsidR="008A5A1E" w:rsidRPr="00A7656F" w:rsidRDefault="008A5A1E" w:rsidP="008F3A04">
            <w:pPr>
              <w:tabs>
                <w:tab w:val="left" w:pos="2625"/>
              </w:tabs>
              <w:spacing w:line="360" w:lineRule="auto"/>
              <w:jc w:val="both"/>
              <w:rPr>
                <w:rFonts w:ascii="Times New Roman" w:hAnsi="Times New Roman" w:cs="Times New Roman"/>
                <w:color w:val="000000" w:themeColor="text1"/>
                <w:sz w:val="28"/>
                <w:szCs w:val="28"/>
              </w:rPr>
            </w:pPr>
          </w:p>
          <w:p w:rsidR="008A5A1E" w:rsidRPr="00A7656F" w:rsidRDefault="008A5A1E"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B</w:t>
            </w:r>
          </w:p>
        </w:tc>
        <w:tc>
          <w:tcPr>
            <w:tcW w:w="7740" w:type="dxa"/>
          </w:tcPr>
          <w:p w:rsidR="00FB0C16" w:rsidRPr="00A7656F" w:rsidRDefault="00FB0C16" w:rsidP="008F3A04">
            <w:pPr>
              <w:tabs>
                <w:tab w:val="left" w:pos="2625"/>
              </w:tabs>
              <w:spacing w:line="360" w:lineRule="auto"/>
              <w:jc w:val="both"/>
              <w:rPr>
                <w:rFonts w:ascii="Times New Roman" w:hAnsi="Times New Roman" w:cs="Times New Roman"/>
                <w:color w:val="000000" w:themeColor="text1"/>
                <w:sz w:val="28"/>
                <w:szCs w:val="28"/>
              </w:rPr>
            </w:pPr>
          </w:p>
          <w:p w:rsidR="008A5A1E" w:rsidRPr="00A7656F" w:rsidRDefault="008A5A1E" w:rsidP="008F3A04">
            <w:pPr>
              <w:tabs>
                <w:tab w:val="left" w:pos="2625"/>
              </w:tabs>
              <w:spacing w:line="360" w:lineRule="auto"/>
              <w:jc w:val="both"/>
              <w:rPr>
                <w:rFonts w:ascii="Times New Roman" w:hAnsi="Times New Roman" w:cs="Times New Roman"/>
                <w:color w:val="000000" w:themeColor="text1"/>
                <w:sz w:val="28"/>
                <w:szCs w:val="28"/>
              </w:rPr>
            </w:pPr>
          </w:p>
          <w:p w:rsidR="008A5A1E" w:rsidRPr="00A7656F" w:rsidRDefault="008A5A1E"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Communication skills</w:t>
            </w:r>
          </w:p>
        </w:tc>
        <w:tc>
          <w:tcPr>
            <w:tcW w:w="540" w:type="dxa"/>
          </w:tcPr>
          <w:p w:rsidR="00FB0C16" w:rsidRPr="00A7656F" w:rsidRDefault="00FB0C16" w:rsidP="008F3A04">
            <w:pPr>
              <w:tabs>
                <w:tab w:val="left" w:pos="2625"/>
              </w:tabs>
              <w:spacing w:line="360" w:lineRule="auto"/>
              <w:jc w:val="both"/>
              <w:rPr>
                <w:rFonts w:ascii="Times New Roman" w:hAnsi="Times New Roman" w:cs="Times New Roman"/>
                <w:color w:val="000000" w:themeColor="text1"/>
                <w:sz w:val="28"/>
                <w:szCs w:val="28"/>
              </w:rPr>
            </w:pPr>
          </w:p>
        </w:tc>
        <w:tc>
          <w:tcPr>
            <w:tcW w:w="450" w:type="dxa"/>
          </w:tcPr>
          <w:p w:rsidR="00FB0C16" w:rsidRPr="00A7656F" w:rsidRDefault="00FB0C16"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FB0C16" w:rsidRPr="00A7656F" w:rsidRDefault="00FB0C16"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FB0C16" w:rsidRPr="00A7656F" w:rsidRDefault="00FB0C16" w:rsidP="008F3A04">
            <w:pPr>
              <w:tabs>
                <w:tab w:val="left" w:pos="2625"/>
              </w:tabs>
              <w:spacing w:line="360" w:lineRule="auto"/>
              <w:jc w:val="both"/>
              <w:rPr>
                <w:rFonts w:ascii="Times New Roman" w:hAnsi="Times New Roman" w:cs="Times New Roman"/>
                <w:color w:val="000000" w:themeColor="text1"/>
                <w:sz w:val="28"/>
                <w:szCs w:val="28"/>
              </w:rPr>
            </w:pPr>
          </w:p>
        </w:tc>
      </w:tr>
      <w:tr w:rsidR="00FB0C16" w:rsidRPr="00A7656F" w:rsidTr="001E18B8">
        <w:tc>
          <w:tcPr>
            <w:tcW w:w="648" w:type="dxa"/>
          </w:tcPr>
          <w:p w:rsidR="00FB0C16" w:rsidRPr="00A7656F" w:rsidRDefault="008A5A1E"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w:t>
            </w:r>
          </w:p>
        </w:tc>
        <w:tc>
          <w:tcPr>
            <w:tcW w:w="7740" w:type="dxa"/>
          </w:tcPr>
          <w:p w:rsidR="00FB0C16" w:rsidRPr="00A7656F" w:rsidRDefault="008A5A1E"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Describing brief observations made</w:t>
            </w:r>
          </w:p>
        </w:tc>
        <w:tc>
          <w:tcPr>
            <w:tcW w:w="540" w:type="dxa"/>
          </w:tcPr>
          <w:p w:rsidR="00FB0C16" w:rsidRPr="00A7656F" w:rsidRDefault="00FB0C16" w:rsidP="008F3A04">
            <w:pPr>
              <w:tabs>
                <w:tab w:val="left" w:pos="2625"/>
              </w:tabs>
              <w:spacing w:line="360" w:lineRule="auto"/>
              <w:jc w:val="both"/>
              <w:rPr>
                <w:rFonts w:ascii="Times New Roman" w:hAnsi="Times New Roman" w:cs="Times New Roman"/>
                <w:color w:val="000000" w:themeColor="text1"/>
                <w:sz w:val="28"/>
                <w:szCs w:val="28"/>
              </w:rPr>
            </w:pPr>
          </w:p>
        </w:tc>
        <w:tc>
          <w:tcPr>
            <w:tcW w:w="450" w:type="dxa"/>
          </w:tcPr>
          <w:p w:rsidR="00FB0C16" w:rsidRPr="00A7656F" w:rsidRDefault="00FB0C16"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FB0C16" w:rsidRPr="00A7656F" w:rsidRDefault="00FB0C16"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FB0C16" w:rsidRPr="00A7656F" w:rsidRDefault="00FB0C16" w:rsidP="008F3A04">
            <w:pPr>
              <w:tabs>
                <w:tab w:val="left" w:pos="2625"/>
              </w:tabs>
              <w:spacing w:line="360" w:lineRule="auto"/>
              <w:jc w:val="both"/>
              <w:rPr>
                <w:rFonts w:ascii="Times New Roman" w:hAnsi="Times New Roman" w:cs="Times New Roman"/>
                <w:color w:val="000000" w:themeColor="text1"/>
                <w:sz w:val="28"/>
                <w:szCs w:val="28"/>
              </w:rPr>
            </w:pPr>
          </w:p>
        </w:tc>
      </w:tr>
      <w:tr w:rsidR="008A5A1E" w:rsidRPr="00A7656F" w:rsidTr="008A5A1E">
        <w:trPr>
          <w:trHeight w:val="542"/>
        </w:trPr>
        <w:tc>
          <w:tcPr>
            <w:tcW w:w="648" w:type="dxa"/>
          </w:tcPr>
          <w:p w:rsidR="008A5A1E" w:rsidRPr="00A7656F" w:rsidRDefault="008A5A1E"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w:t>
            </w:r>
          </w:p>
        </w:tc>
        <w:tc>
          <w:tcPr>
            <w:tcW w:w="7740" w:type="dxa"/>
          </w:tcPr>
          <w:p w:rsidR="008A5A1E" w:rsidRPr="00A7656F" w:rsidRDefault="008A5A1E"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Using the correct technical terms in reporting results of the experiment e.g dissolved /soluble instead of melt</w:t>
            </w:r>
          </w:p>
        </w:tc>
        <w:tc>
          <w:tcPr>
            <w:tcW w:w="540" w:type="dxa"/>
          </w:tcPr>
          <w:p w:rsidR="008A5A1E" w:rsidRPr="00A7656F" w:rsidRDefault="008A5A1E" w:rsidP="008F3A04">
            <w:pPr>
              <w:tabs>
                <w:tab w:val="left" w:pos="2625"/>
              </w:tabs>
              <w:spacing w:line="360" w:lineRule="auto"/>
              <w:jc w:val="both"/>
              <w:rPr>
                <w:rFonts w:ascii="Times New Roman" w:hAnsi="Times New Roman" w:cs="Times New Roman"/>
                <w:color w:val="000000" w:themeColor="text1"/>
                <w:sz w:val="28"/>
                <w:szCs w:val="28"/>
              </w:rPr>
            </w:pPr>
          </w:p>
        </w:tc>
        <w:tc>
          <w:tcPr>
            <w:tcW w:w="450" w:type="dxa"/>
          </w:tcPr>
          <w:p w:rsidR="008A5A1E" w:rsidRPr="00A7656F" w:rsidRDefault="008A5A1E"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8A5A1E" w:rsidRPr="00A7656F" w:rsidRDefault="008A5A1E"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8A5A1E" w:rsidRPr="00A7656F" w:rsidRDefault="008A5A1E" w:rsidP="008F3A04">
            <w:pPr>
              <w:tabs>
                <w:tab w:val="left" w:pos="2625"/>
              </w:tabs>
              <w:spacing w:line="360" w:lineRule="auto"/>
              <w:jc w:val="both"/>
              <w:rPr>
                <w:rFonts w:ascii="Times New Roman" w:hAnsi="Times New Roman" w:cs="Times New Roman"/>
                <w:color w:val="000000" w:themeColor="text1"/>
                <w:sz w:val="28"/>
                <w:szCs w:val="28"/>
              </w:rPr>
            </w:pPr>
          </w:p>
        </w:tc>
      </w:tr>
      <w:tr w:rsidR="008A5A1E" w:rsidRPr="00A7656F" w:rsidTr="001E18B8">
        <w:tc>
          <w:tcPr>
            <w:tcW w:w="648" w:type="dxa"/>
          </w:tcPr>
          <w:p w:rsidR="008A5A1E" w:rsidRPr="00A7656F" w:rsidRDefault="008A5A1E"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w:t>
            </w:r>
          </w:p>
        </w:tc>
        <w:tc>
          <w:tcPr>
            <w:tcW w:w="7740" w:type="dxa"/>
          </w:tcPr>
          <w:p w:rsidR="008A5A1E" w:rsidRPr="00A7656F" w:rsidRDefault="008A5A1E"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Recording the results step by step</w:t>
            </w:r>
          </w:p>
        </w:tc>
        <w:tc>
          <w:tcPr>
            <w:tcW w:w="540" w:type="dxa"/>
          </w:tcPr>
          <w:p w:rsidR="008A5A1E" w:rsidRPr="00A7656F" w:rsidRDefault="008A5A1E" w:rsidP="008F3A04">
            <w:pPr>
              <w:tabs>
                <w:tab w:val="left" w:pos="2625"/>
              </w:tabs>
              <w:spacing w:line="360" w:lineRule="auto"/>
              <w:jc w:val="both"/>
              <w:rPr>
                <w:rFonts w:ascii="Times New Roman" w:hAnsi="Times New Roman" w:cs="Times New Roman"/>
                <w:color w:val="000000" w:themeColor="text1"/>
                <w:sz w:val="28"/>
                <w:szCs w:val="28"/>
              </w:rPr>
            </w:pPr>
          </w:p>
        </w:tc>
        <w:tc>
          <w:tcPr>
            <w:tcW w:w="450" w:type="dxa"/>
          </w:tcPr>
          <w:p w:rsidR="008A5A1E" w:rsidRPr="00A7656F" w:rsidRDefault="008A5A1E"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8A5A1E" w:rsidRPr="00A7656F" w:rsidRDefault="008A5A1E"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8A5A1E" w:rsidRPr="00A7656F" w:rsidRDefault="008A5A1E" w:rsidP="008F3A04">
            <w:pPr>
              <w:tabs>
                <w:tab w:val="left" w:pos="2625"/>
              </w:tabs>
              <w:spacing w:line="360" w:lineRule="auto"/>
              <w:jc w:val="both"/>
              <w:rPr>
                <w:rFonts w:ascii="Times New Roman" w:hAnsi="Times New Roman" w:cs="Times New Roman"/>
                <w:color w:val="000000" w:themeColor="text1"/>
                <w:sz w:val="28"/>
                <w:szCs w:val="28"/>
              </w:rPr>
            </w:pPr>
          </w:p>
        </w:tc>
      </w:tr>
      <w:tr w:rsidR="008A5A1E" w:rsidRPr="00A7656F" w:rsidTr="001E18B8">
        <w:tc>
          <w:tcPr>
            <w:tcW w:w="648" w:type="dxa"/>
          </w:tcPr>
          <w:p w:rsidR="008A5A1E" w:rsidRPr="00A7656F" w:rsidRDefault="008A5A1E"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w:t>
            </w:r>
          </w:p>
        </w:tc>
        <w:tc>
          <w:tcPr>
            <w:tcW w:w="7740" w:type="dxa"/>
          </w:tcPr>
          <w:p w:rsidR="008A5A1E" w:rsidRPr="00A7656F" w:rsidRDefault="00A40D64"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Using the correct chemical symbol, formula and ion in recording the separation carried out</w:t>
            </w:r>
          </w:p>
        </w:tc>
        <w:tc>
          <w:tcPr>
            <w:tcW w:w="540" w:type="dxa"/>
          </w:tcPr>
          <w:p w:rsidR="008A5A1E" w:rsidRPr="00A7656F" w:rsidRDefault="008A5A1E" w:rsidP="008F3A04">
            <w:pPr>
              <w:tabs>
                <w:tab w:val="left" w:pos="2625"/>
              </w:tabs>
              <w:spacing w:line="360" w:lineRule="auto"/>
              <w:jc w:val="both"/>
              <w:rPr>
                <w:rFonts w:ascii="Times New Roman" w:hAnsi="Times New Roman" w:cs="Times New Roman"/>
                <w:color w:val="000000" w:themeColor="text1"/>
                <w:sz w:val="28"/>
                <w:szCs w:val="28"/>
              </w:rPr>
            </w:pPr>
          </w:p>
        </w:tc>
        <w:tc>
          <w:tcPr>
            <w:tcW w:w="450" w:type="dxa"/>
          </w:tcPr>
          <w:p w:rsidR="008A5A1E" w:rsidRPr="00A7656F" w:rsidRDefault="008A5A1E"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8A5A1E" w:rsidRPr="00A7656F" w:rsidRDefault="008A5A1E"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8A5A1E" w:rsidRPr="00A7656F" w:rsidRDefault="008A5A1E" w:rsidP="008F3A04">
            <w:pPr>
              <w:tabs>
                <w:tab w:val="left" w:pos="2625"/>
              </w:tabs>
              <w:spacing w:line="360" w:lineRule="auto"/>
              <w:jc w:val="both"/>
              <w:rPr>
                <w:rFonts w:ascii="Times New Roman" w:hAnsi="Times New Roman" w:cs="Times New Roman"/>
                <w:color w:val="000000" w:themeColor="text1"/>
                <w:sz w:val="28"/>
                <w:szCs w:val="28"/>
              </w:rPr>
            </w:pPr>
          </w:p>
        </w:tc>
      </w:tr>
      <w:tr w:rsidR="008A5A1E" w:rsidRPr="00A7656F" w:rsidTr="001E18B8">
        <w:tc>
          <w:tcPr>
            <w:tcW w:w="648" w:type="dxa"/>
          </w:tcPr>
          <w:p w:rsidR="008A5A1E" w:rsidRPr="00A7656F" w:rsidRDefault="008A5A1E" w:rsidP="008F3A04">
            <w:pPr>
              <w:tabs>
                <w:tab w:val="left" w:pos="2625"/>
              </w:tabs>
              <w:spacing w:line="360" w:lineRule="auto"/>
              <w:jc w:val="both"/>
              <w:rPr>
                <w:rFonts w:ascii="Times New Roman" w:hAnsi="Times New Roman" w:cs="Times New Roman"/>
                <w:color w:val="000000" w:themeColor="text1"/>
                <w:sz w:val="28"/>
                <w:szCs w:val="28"/>
              </w:rPr>
            </w:pPr>
          </w:p>
          <w:p w:rsidR="00A40D64" w:rsidRPr="00A7656F" w:rsidRDefault="00A40D64" w:rsidP="008F3A04">
            <w:pPr>
              <w:tabs>
                <w:tab w:val="left" w:pos="2625"/>
              </w:tabs>
              <w:spacing w:line="360" w:lineRule="auto"/>
              <w:jc w:val="both"/>
              <w:rPr>
                <w:rFonts w:ascii="Times New Roman" w:hAnsi="Times New Roman" w:cs="Times New Roman"/>
                <w:color w:val="000000" w:themeColor="text1"/>
                <w:sz w:val="28"/>
                <w:szCs w:val="28"/>
              </w:rPr>
            </w:pPr>
          </w:p>
          <w:p w:rsidR="00A40D64" w:rsidRPr="00A7656F" w:rsidRDefault="00A40D64"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C</w:t>
            </w:r>
          </w:p>
        </w:tc>
        <w:tc>
          <w:tcPr>
            <w:tcW w:w="7740" w:type="dxa"/>
          </w:tcPr>
          <w:p w:rsidR="008A5A1E" w:rsidRPr="00A7656F" w:rsidRDefault="008A5A1E" w:rsidP="008F3A04">
            <w:pPr>
              <w:tabs>
                <w:tab w:val="left" w:pos="2625"/>
              </w:tabs>
              <w:spacing w:line="360" w:lineRule="auto"/>
              <w:jc w:val="both"/>
              <w:rPr>
                <w:rFonts w:ascii="Times New Roman" w:hAnsi="Times New Roman" w:cs="Times New Roman"/>
                <w:color w:val="000000" w:themeColor="text1"/>
                <w:sz w:val="28"/>
                <w:szCs w:val="28"/>
              </w:rPr>
            </w:pPr>
          </w:p>
          <w:p w:rsidR="00A40D64" w:rsidRPr="00A7656F" w:rsidRDefault="00A40D64" w:rsidP="008F3A04">
            <w:pPr>
              <w:tabs>
                <w:tab w:val="left" w:pos="2625"/>
              </w:tabs>
              <w:spacing w:line="360" w:lineRule="auto"/>
              <w:jc w:val="both"/>
              <w:rPr>
                <w:rFonts w:ascii="Times New Roman" w:hAnsi="Times New Roman" w:cs="Times New Roman"/>
                <w:color w:val="000000" w:themeColor="text1"/>
                <w:sz w:val="28"/>
                <w:szCs w:val="28"/>
              </w:rPr>
            </w:pPr>
          </w:p>
          <w:p w:rsidR="00A40D64" w:rsidRPr="00A7656F" w:rsidRDefault="0075061D" w:rsidP="008F3A04">
            <w:pPr>
              <w:tabs>
                <w:tab w:val="left" w:pos="2625"/>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measurement</w:t>
            </w:r>
            <w:r w:rsidR="00A40D64" w:rsidRPr="00A7656F">
              <w:rPr>
                <w:rFonts w:ascii="Times New Roman" w:hAnsi="Times New Roman" w:cs="Times New Roman"/>
                <w:color w:val="000000" w:themeColor="text1"/>
                <w:sz w:val="28"/>
                <w:szCs w:val="28"/>
              </w:rPr>
              <w:t xml:space="preserve"> skills</w:t>
            </w:r>
          </w:p>
        </w:tc>
        <w:tc>
          <w:tcPr>
            <w:tcW w:w="540" w:type="dxa"/>
          </w:tcPr>
          <w:p w:rsidR="008A5A1E" w:rsidRPr="00A7656F" w:rsidRDefault="008A5A1E" w:rsidP="008F3A04">
            <w:pPr>
              <w:tabs>
                <w:tab w:val="left" w:pos="2625"/>
              </w:tabs>
              <w:spacing w:line="360" w:lineRule="auto"/>
              <w:jc w:val="both"/>
              <w:rPr>
                <w:rFonts w:ascii="Times New Roman" w:hAnsi="Times New Roman" w:cs="Times New Roman"/>
                <w:color w:val="000000" w:themeColor="text1"/>
                <w:sz w:val="28"/>
                <w:szCs w:val="28"/>
              </w:rPr>
            </w:pPr>
          </w:p>
        </w:tc>
        <w:tc>
          <w:tcPr>
            <w:tcW w:w="450" w:type="dxa"/>
          </w:tcPr>
          <w:p w:rsidR="008A5A1E" w:rsidRPr="00A7656F" w:rsidRDefault="008A5A1E"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8A5A1E" w:rsidRPr="00A7656F" w:rsidRDefault="008A5A1E"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8A5A1E" w:rsidRPr="00A7656F" w:rsidRDefault="008A5A1E" w:rsidP="008F3A04">
            <w:pPr>
              <w:tabs>
                <w:tab w:val="left" w:pos="2625"/>
              </w:tabs>
              <w:spacing w:line="360" w:lineRule="auto"/>
              <w:jc w:val="both"/>
              <w:rPr>
                <w:rFonts w:ascii="Times New Roman" w:hAnsi="Times New Roman" w:cs="Times New Roman"/>
                <w:color w:val="000000" w:themeColor="text1"/>
                <w:sz w:val="28"/>
                <w:szCs w:val="28"/>
              </w:rPr>
            </w:pPr>
          </w:p>
        </w:tc>
      </w:tr>
      <w:tr w:rsidR="00F509FB" w:rsidRPr="00A7656F" w:rsidTr="001E18B8">
        <w:tc>
          <w:tcPr>
            <w:tcW w:w="648" w:type="dxa"/>
          </w:tcPr>
          <w:p w:rsidR="00F509FB" w:rsidRPr="00A7656F" w:rsidRDefault="00F509F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w:t>
            </w:r>
          </w:p>
        </w:tc>
        <w:tc>
          <w:tcPr>
            <w:tcW w:w="7740" w:type="dxa"/>
          </w:tcPr>
          <w:p w:rsidR="00F509FB" w:rsidRPr="00A7656F" w:rsidRDefault="000016A1" w:rsidP="008F3A04">
            <w:pPr>
              <w:tabs>
                <w:tab w:val="left" w:pos="2625"/>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Ability to identify the measurement on a graduated beaker</w:t>
            </w:r>
          </w:p>
        </w:tc>
        <w:tc>
          <w:tcPr>
            <w:tcW w:w="540" w:type="dxa"/>
          </w:tcPr>
          <w:p w:rsidR="00F509FB" w:rsidRPr="00A7656F" w:rsidRDefault="00F509FB" w:rsidP="008F3A04">
            <w:pPr>
              <w:tabs>
                <w:tab w:val="left" w:pos="2625"/>
              </w:tabs>
              <w:spacing w:line="360" w:lineRule="auto"/>
              <w:jc w:val="both"/>
              <w:rPr>
                <w:rFonts w:ascii="Times New Roman" w:hAnsi="Times New Roman" w:cs="Times New Roman"/>
                <w:color w:val="000000" w:themeColor="text1"/>
                <w:sz w:val="28"/>
                <w:szCs w:val="28"/>
              </w:rPr>
            </w:pPr>
          </w:p>
        </w:tc>
        <w:tc>
          <w:tcPr>
            <w:tcW w:w="450" w:type="dxa"/>
          </w:tcPr>
          <w:p w:rsidR="00F509FB" w:rsidRPr="00A7656F" w:rsidRDefault="00F509F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F509FB" w:rsidRPr="00A7656F" w:rsidRDefault="00F509F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F509FB" w:rsidRPr="00A7656F" w:rsidRDefault="00F509FB" w:rsidP="008F3A04">
            <w:pPr>
              <w:tabs>
                <w:tab w:val="left" w:pos="2625"/>
              </w:tabs>
              <w:spacing w:line="360" w:lineRule="auto"/>
              <w:jc w:val="both"/>
              <w:rPr>
                <w:rFonts w:ascii="Times New Roman" w:hAnsi="Times New Roman" w:cs="Times New Roman"/>
                <w:color w:val="000000" w:themeColor="text1"/>
                <w:sz w:val="28"/>
                <w:szCs w:val="28"/>
              </w:rPr>
            </w:pPr>
          </w:p>
        </w:tc>
      </w:tr>
      <w:tr w:rsidR="00F509FB" w:rsidRPr="00A7656F" w:rsidTr="001E18B8">
        <w:tc>
          <w:tcPr>
            <w:tcW w:w="648" w:type="dxa"/>
          </w:tcPr>
          <w:p w:rsidR="00F509FB" w:rsidRPr="00A7656F" w:rsidRDefault="00F509F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w:t>
            </w:r>
          </w:p>
        </w:tc>
        <w:tc>
          <w:tcPr>
            <w:tcW w:w="7740" w:type="dxa"/>
          </w:tcPr>
          <w:p w:rsidR="00F509FB" w:rsidRPr="00A7656F" w:rsidRDefault="00F509F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Ability to </w:t>
            </w:r>
            <w:r w:rsidR="000016A1">
              <w:rPr>
                <w:rFonts w:ascii="Times New Roman" w:hAnsi="Times New Roman" w:cs="Times New Roman"/>
                <w:color w:val="000000" w:themeColor="text1"/>
                <w:sz w:val="28"/>
                <w:szCs w:val="28"/>
              </w:rPr>
              <w:t>know the amount of liquid needed</w:t>
            </w:r>
          </w:p>
        </w:tc>
        <w:tc>
          <w:tcPr>
            <w:tcW w:w="540" w:type="dxa"/>
          </w:tcPr>
          <w:p w:rsidR="00F509FB" w:rsidRPr="00A7656F" w:rsidRDefault="00F509FB" w:rsidP="008F3A04">
            <w:pPr>
              <w:tabs>
                <w:tab w:val="left" w:pos="2625"/>
              </w:tabs>
              <w:spacing w:line="360" w:lineRule="auto"/>
              <w:jc w:val="both"/>
              <w:rPr>
                <w:rFonts w:ascii="Times New Roman" w:hAnsi="Times New Roman" w:cs="Times New Roman"/>
                <w:color w:val="000000" w:themeColor="text1"/>
                <w:sz w:val="28"/>
                <w:szCs w:val="28"/>
              </w:rPr>
            </w:pPr>
          </w:p>
        </w:tc>
        <w:tc>
          <w:tcPr>
            <w:tcW w:w="450" w:type="dxa"/>
          </w:tcPr>
          <w:p w:rsidR="00F509FB" w:rsidRPr="00A7656F" w:rsidRDefault="00F509F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F509FB" w:rsidRPr="00A7656F" w:rsidRDefault="00F509F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F509FB" w:rsidRPr="00A7656F" w:rsidRDefault="00F509FB" w:rsidP="008F3A04">
            <w:pPr>
              <w:tabs>
                <w:tab w:val="left" w:pos="2625"/>
              </w:tabs>
              <w:spacing w:line="360" w:lineRule="auto"/>
              <w:jc w:val="both"/>
              <w:rPr>
                <w:rFonts w:ascii="Times New Roman" w:hAnsi="Times New Roman" w:cs="Times New Roman"/>
                <w:color w:val="000000" w:themeColor="text1"/>
                <w:sz w:val="28"/>
                <w:szCs w:val="28"/>
              </w:rPr>
            </w:pPr>
          </w:p>
        </w:tc>
      </w:tr>
      <w:tr w:rsidR="00F509FB" w:rsidRPr="00A7656F" w:rsidTr="001E18B8">
        <w:tc>
          <w:tcPr>
            <w:tcW w:w="648" w:type="dxa"/>
          </w:tcPr>
          <w:p w:rsidR="00F509FB" w:rsidRPr="00A7656F" w:rsidRDefault="00F509F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w:t>
            </w:r>
          </w:p>
        </w:tc>
        <w:tc>
          <w:tcPr>
            <w:tcW w:w="7740" w:type="dxa"/>
          </w:tcPr>
          <w:p w:rsidR="00F509FB" w:rsidRPr="00A7656F" w:rsidRDefault="00F509F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ability to </w:t>
            </w:r>
            <w:r w:rsidR="0075061D">
              <w:rPr>
                <w:rFonts w:ascii="Times New Roman" w:hAnsi="Times New Roman" w:cs="Times New Roman"/>
                <w:color w:val="000000" w:themeColor="text1"/>
                <w:sz w:val="28"/>
                <w:szCs w:val="28"/>
              </w:rPr>
              <w:t>identify the lower mini</w:t>
            </w:r>
            <w:r w:rsidR="000016A1">
              <w:rPr>
                <w:rFonts w:ascii="Times New Roman" w:hAnsi="Times New Roman" w:cs="Times New Roman"/>
                <w:color w:val="000000" w:themeColor="text1"/>
                <w:sz w:val="28"/>
                <w:szCs w:val="28"/>
              </w:rPr>
              <w:t>s</w:t>
            </w:r>
            <w:r w:rsidR="0075061D">
              <w:rPr>
                <w:rFonts w:ascii="Times New Roman" w:hAnsi="Times New Roman" w:cs="Times New Roman"/>
                <w:color w:val="000000" w:themeColor="text1"/>
                <w:sz w:val="28"/>
                <w:szCs w:val="28"/>
              </w:rPr>
              <w:t>cus</w:t>
            </w:r>
            <w:r w:rsidR="000016A1">
              <w:rPr>
                <w:rFonts w:ascii="Times New Roman" w:hAnsi="Times New Roman" w:cs="Times New Roman"/>
                <w:color w:val="000000" w:themeColor="text1"/>
                <w:sz w:val="28"/>
                <w:szCs w:val="28"/>
              </w:rPr>
              <w:t xml:space="preserve"> and upper miniscus</w:t>
            </w:r>
            <w:r w:rsidR="0075061D">
              <w:rPr>
                <w:rFonts w:ascii="Times New Roman" w:hAnsi="Times New Roman" w:cs="Times New Roman"/>
                <w:color w:val="000000" w:themeColor="text1"/>
                <w:sz w:val="28"/>
                <w:szCs w:val="28"/>
              </w:rPr>
              <w:t xml:space="preserve"> </w:t>
            </w:r>
          </w:p>
        </w:tc>
        <w:tc>
          <w:tcPr>
            <w:tcW w:w="540" w:type="dxa"/>
          </w:tcPr>
          <w:p w:rsidR="00F509FB" w:rsidRPr="00A7656F" w:rsidRDefault="00F509FB" w:rsidP="008F3A04">
            <w:pPr>
              <w:tabs>
                <w:tab w:val="left" w:pos="2625"/>
              </w:tabs>
              <w:spacing w:line="360" w:lineRule="auto"/>
              <w:jc w:val="both"/>
              <w:rPr>
                <w:rFonts w:ascii="Times New Roman" w:hAnsi="Times New Roman" w:cs="Times New Roman"/>
                <w:color w:val="000000" w:themeColor="text1"/>
                <w:sz w:val="28"/>
                <w:szCs w:val="28"/>
              </w:rPr>
            </w:pPr>
          </w:p>
        </w:tc>
        <w:tc>
          <w:tcPr>
            <w:tcW w:w="450" w:type="dxa"/>
          </w:tcPr>
          <w:p w:rsidR="00F509FB" w:rsidRPr="00A7656F" w:rsidRDefault="00F509F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F509FB" w:rsidRPr="00A7656F" w:rsidRDefault="00F509F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F509FB" w:rsidRPr="00A7656F" w:rsidRDefault="00F509FB" w:rsidP="008F3A04">
            <w:pPr>
              <w:tabs>
                <w:tab w:val="left" w:pos="2625"/>
              </w:tabs>
              <w:spacing w:line="360" w:lineRule="auto"/>
              <w:jc w:val="both"/>
              <w:rPr>
                <w:rFonts w:ascii="Times New Roman" w:hAnsi="Times New Roman" w:cs="Times New Roman"/>
                <w:color w:val="000000" w:themeColor="text1"/>
                <w:sz w:val="28"/>
                <w:szCs w:val="28"/>
              </w:rPr>
            </w:pPr>
          </w:p>
        </w:tc>
      </w:tr>
      <w:tr w:rsidR="00F509FB" w:rsidRPr="00A7656F" w:rsidTr="001E18B8">
        <w:tc>
          <w:tcPr>
            <w:tcW w:w="648" w:type="dxa"/>
          </w:tcPr>
          <w:p w:rsidR="00F509FB" w:rsidRPr="00A7656F" w:rsidRDefault="00F509F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w:t>
            </w:r>
          </w:p>
        </w:tc>
        <w:tc>
          <w:tcPr>
            <w:tcW w:w="7740" w:type="dxa"/>
          </w:tcPr>
          <w:p w:rsidR="00F509FB" w:rsidRPr="00A7656F" w:rsidRDefault="00F509FB"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Ability to </w:t>
            </w:r>
            <w:r w:rsidR="0075061D">
              <w:rPr>
                <w:rFonts w:ascii="Times New Roman" w:hAnsi="Times New Roman" w:cs="Times New Roman"/>
                <w:color w:val="000000" w:themeColor="text1"/>
                <w:sz w:val="28"/>
                <w:szCs w:val="28"/>
              </w:rPr>
              <w:t>read the measurement o</w:t>
            </w:r>
            <w:r w:rsidR="000016A1">
              <w:rPr>
                <w:rFonts w:ascii="Times New Roman" w:hAnsi="Times New Roman" w:cs="Times New Roman"/>
                <w:color w:val="000000" w:themeColor="text1"/>
                <w:sz w:val="28"/>
                <w:szCs w:val="28"/>
              </w:rPr>
              <w:t>f the liquid</w:t>
            </w:r>
          </w:p>
        </w:tc>
        <w:tc>
          <w:tcPr>
            <w:tcW w:w="540" w:type="dxa"/>
          </w:tcPr>
          <w:p w:rsidR="00F509FB" w:rsidRPr="00A7656F" w:rsidRDefault="00F509FB" w:rsidP="008F3A04">
            <w:pPr>
              <w:tabs>
                <w:tab w:val="left" w:pos="2625"/>
              </w:tabs>
              <w:spacing w:line="360" w:lineRule="auto"/>
              <w:jc w:val="both"/>
              <w:rPr>
                <w:rFonts w:ascii="Times New Roman" w:hAnsi="Times New Roman" w:cs="Times New Roman"/>
                <w:color w:val="000000" w:themeColor="text1"/>
                <w:sz w:val="28"/>
                <w:szCs w:val="28"/>
              </w:rPr>
            </w:pPr>
          </w:p>
        </w:tc>
        <w:tc>
          <w:tcPr>
            <w:tcW w:w="450" w:type="dxa"/>
          </w:tcPr>
          <w:p w:rsidR="00F509FB" w:rsidRPr="00A7656F" w:rsidRDefault="00F509F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F509FB" w:rsidRPr="00A7656F" w:rsidRDefault="00F509FB" w:rsidP="008F3A04">
            <w:pPr>
              <w:tabs>
                <w:tab w:val="left" w:pos="2625"/>
              </w:tabs>
              <w:spacing w:line="360" w:lineRule="auto"/>
              <w:jc w:val="both"/>
              <w:rPr>
                <w:rFonts w:ascii="Times New Roman" w:hAnsi="Times New Roman" w:cs="Times New Roman"/>
                <w:color w:val="000000" w:themeColor="text1"/>
                <w:sz w:val="28"/>
                <w:szCs w:val="28"/>
              </w:rPr>
            </w:pPr>
          </w:p>
        </w:tc>
        <w:tc>
          <w:tcPr>
            <w:tcW w:w="540" w:type="dxa"/>
          </w:tcPr>
          <w:p w:rsidR="00F509FB" w:rsidRPr="00A7656F" w:rsidRDefault="00F509FB" w:rsidP="008F3A04">
            <w:pPr>
              <w:tabs>
                <w:tab w:val="left" w:pos="2625"/>
              </w:tabs>
              <w:spacing w:line="360" w:lineRule="auto"/>
              <w:jc w:val="both"/>
              <w:rPr>
                <w:rFonts w:ascii="Times New Roman" w:hAnsi="Times New Roman" w:cs="Times New Roman"/>
                <w:color w:val="000000" w:themeColor="text1"/>
                <w:sz w:val="28"/>
                <w:szCs w:val="28"/>
              </w:rPr>
            </w:pPr>
          </w:p>
        </w:tc>
      </w:tr>
    </w:tbl>
    <w:p w:rsidR="007013A3" w:rsidRDefault="007013A3" w:rsidP="008F3A04">
      <w:pPr>
        <w:tabs>
          <w:tab w:val="left" w:pos="2625"/>
        </w:tabs>
        <w:spacing w:line="360" w:lineRule="auto"/>
        <w:jc w:val="both"/>
        <w:rPr>
          <w:rFonts w:ascii="Times New Roman" w:hAnsi="Times New Roman" w:cs="Times New Roman"/>
          <w:color w:val="000000" w:themeColor="text1"/>
          <w:sz w:val="28"/>
          <w:szCs w:val="28"/>
        </w:rPr>
      </w:pPr>
    </w:p>
    <w:p w:rsidR="004213B4" w:rsidRDefault="004213B4" w:rsidP="008F3A04">
      <w:pPr>
        <w:tabs>
          <w:tab w:val="left" w:pos="2625"/>
        </w:tabs>
        <w:spacing w:line="360" w:lineRule="auto"/>
        <w:jc w:val="center"/>
        <w:rPr>
          <w:rFonts w:ascii="Times New Roman" w:hAnsi="Times New Roman" w:cs="Times New Roman"/>
          <w:b/>
          <w:color w:val="000000" w:themeColor="text1"/>
          <w:sz w:val="28"/>
          <w:szCs w:val="28"/>
        </w:rPr>
      </w:pPr>
    </w:p>
    <w:p w:rsidR="006C6F24" w:rsidRPr="00315890" w:rsidRDefault="008C4BF6" w:rsidP="00B34550">
      <w:pPr>
        <w:tabs>
          <w:tab w:val="left" w:pos="2625"/>
        </w:tabs>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APPENDIX E</w:t>
      </w:r>
    </w:p>
    <w:p w:rsidR="006C6F24" w:rsidRPr="00315890" w:rsidRDefault="006C6F24" w:rsidP="008F3A04">
      <w:pPr>
        <w:tabs>
          <w:tab w:val="left" w:pos="2625"/>
        </w:tabs>
        <w:spacing w:line="360" w:lineRule="auto"/>
        <w:jc w:val="center"/>
        <w:rPr>
          <w:rFonts w:ascii="Times New Roman" w:hAnsi="Times New Roman" w:cs="Times New Roman"/>
          <w:b/>
          <w:color w:val="000000" w:themeColor="text1"/>
          <w:sz w:val="28"/>
          <w:szCs w:val="28"/>
        </w:rPr>
      </w:pPr>
      <w:r w:rsidRPr="00315890">
        <w:rPr>
          <w:rFonts w:ascii="Times New Roman" w:hAnsi="Times New Roman" w:cs="Times New Roman"/>
          <w:b/>
          <w:color w:val="000000" w:themeColor="text1"/>
          <w:sz w:val="28"/>
          <w:szCs w:val="28"/>
        </w:rPr>
        <w:t>NOTE OF LESSON FOR EXPERIMENTAL GROUP ON THE CONCEPT OF SEPARATION TECHNIQUES</w:t>
      </w:r>
    </w:p>
    <w:p w:rsidR="006C6F24" w:rsidRPr="00A7656F" w:rsidRDefault="006C6F24" w:rsidP="008F3A04">
      <w:pPr>
        <w:spacing w:line="360" w:lineRule="auto"/>
        <w:jc w:val="both"/>
        <w:rPr>
          <w:rFonts w:ascii="Times New Roman" w:hAnsi="Times New Roman" w:cs="Times New Roman"/>
          <w:color w:val="000000" w:themeColor="text1"/>
          <w:sz w:val="28"/>
          <w:szCs w:val="28"/>
        </w:rPr>
      </w:pPr>
      <w:r w:rsidRPr="00315890">
        <w:rPr>
          <w:rFonts w:ascii="Times New Roman" w:hAnsi="Times New Roman" w:cs="Times New Roman"/>
          <w:b/>
          <w:color w:val="000000" w:themeColor="text1"/>
          <w:sz w:val="28"/>
          <w:szCs w:val="28"/>
        </w:rPr>
        <w:t>SUBJECT:</w:t>
      </w:r>
      <w:r w:rsidR="00315890">
        <w:rPr>
          <w:rFonts w:ascii="Times New Roman" w:hAnsi="Times New Roman" w:cs="Times New Roman"/>
          <w:color w:val="000000" w:themeColor="text1"/>
          <w:sz w:val="28"/>
          <w:szCs w:val="28"/>
        </w:rPr>
        <w:tab/>
      </w:r>
      <w:r w:rsidRPr="00A7656F">
        <w:rPr>
          <w:rFonts w:ascii="Times New Roman" w:hAnsi="Times New Roman" w:cs="Times New Roman"/>
          <w:color w:val="000000" w:themeColor="text1"/>
          <w:sz w:val="28"/>
          <w:szCs w:val="28"/>
        </w:rPr>
        <w:t>CHEMISTRY</w:t>
      </w:r>
    </w:p>
    <w:p w:rsidR="006C6F24" w:rsidRPr="00A7656F" w:rsidRDefault="006C6F24" w:rsidP="008F3A04">
      <w:pPr>
        <w:spacing w:line="360" w:lineRule="auto"/>
        <w:jc w:val="both"/>
        <w:rPr>
          <w:rFonts w:ascii="Times New Roman" w:hAnsi="Times New Roman" w:cs="Times New Roman"/>
          <w:color w:val="000000" w:themeColor="text1"/>
          <w:sz w:val="28"/>
          <w:szCs w:val="28"/>
        </w:rPr>
      </w:pPr>
      <w:r w:rsidRPr="00315890">
        <w:rPr>
          <w:rFonts w:ascii="Times New Roman" w:hAnsi="Times New Roman" w:cs="Times New Roman"/>
          <w:b/>
          <w:color w:val="000000" w:themeColor="text1"/>
          <w:sz w:val="28"/>
          <w:szCs w:val="28"/>
        </w:rPr>
        <w:t>CLASS:</w:t>
      </w:r>
      <w:r w:rsidR="00315890">
        <w:rPr>
          <w:rFonts w:ascii="Times New Roman" w:hAnsi="Times New Roman" w:cs="Times New Roman"/>
          <w:color w:val="000000" w:themeColor="text1"/>
          <w:sz w:val="28"/>
          <w:szCs w:val="28"/>
        </w:rPr>
        <w:tab/>
      </w:r>
      <w:r w:rsidRPr="00A7656F">
        <w:rPr>
          <w:rFonts w:ascii="Times New Roman" w:hAnsi="Times New Roman" w:cs="Times New Roman"/>
          <w:color w:val="000000" w:themeColor="text1"/>
          <w:sz w:val="28"/>
          <w:szCs w:val="28"/>
        </w:rPr>
        <w:t>SSI</w:t>
      </w:r>
    </w:p>
    <w:p w:rsidR="006C6F24" w:rsidRPr="00A7656F" w:rsidRDefault="006C6F24" w:rsidP="008F3A04">
      <w:pPr>
        <w:spacing w:line="360" w:lineRule="auto"/>
        <w:jc w:val="both"/>
        <w:rPr>
          <w:rFonts w:ascii="Times New Roman" w:hAnsi="Times New Roman" w:cs="Times New Roman"/>
          <w:color w:val="000000" w:themeColor="text1"/>
          <w:sz w:val="28"/>
          <w:szCs w:val="28"/>
        </w:rPr>
      </w:pPr>
      <w:r w:rsidRPr="00315890">
        <w:rPr>
          <w:rFonts w:ascii="Times New Roman" w:hAnsi="Times New Roman" w:cs="Times New Roman"/>
          <w:b/>
          <w:color w:val="000000" w:themeColor="text1"/>
          <w:sz w:val="28"/>
          <w:szCs w:val="28"/>
        </w:rPr>
        <w:t>TOPIC:</w:t>
      </w:r>
      <w:r w:rsidR="00315890">
        <w:rPr>
          <w:rFonts w:ascii="Times New Roman" w:hAnsi="Times New Roman" w:cs="Times New Roman"/>
          <w:color w:val="000000" w:themeColor="text1"/>
          <w:sz w:val="28"/>
          <w:szCs w:val="28"/>
        </w:rPr>
        <w:tab/>
      </w:r>
      <w:r w:rsidRPr="00A7656F">
        <w:rPr>
          <w:rFonts w:ascii="Times New Roman" w:hAnsi="Times New Roman" w:cs="Times New Roman"/>
          <w:color w:val="000000" w:themeColor="text1"/>
          <w:sz w:val="28"/>
          <w:szCs w:val="28"/>
        </w:rPr>
        <w:t>SEPARATION TECHNIQUES</w:t>
      </w:r>
    </w:p>
    <w:p w:rsidR="006C6F24" w:rsidRPr="00A7656F" w:rsidRDefault="006C6F24" w:rsidP="008F3A04">
      <w:pPr>
        <w:spacing w:line="360" w:lineRule="auto"/>
        <w:jc w:val="both"/>
        <w:rPr>
          <w:rFonts w:ascii="Times New Roman" w:hAnsi="Times New Roman" w:cs="Times New Roman"/>
          <w:color w:val="000000" w:themeColor="text1"/>
          <w:sz w:val="28"/>
          <w:szCs w:val="28"/>
        </w:rPr>
      </w:pPr>
      <w:r w:rsidRPr="00315890">
        <w:rPr>
          <w:rFonts w:ascii="Times New Roman" w:hAnsi="Times New Roman" w:cs="Times New Roman"/>
          <w:b/>
          <w:color w:val="000000" w:themeColor="text1"/>
          <w:sz w:val="28"/>
          <w:szCs w:val="28"/>
        </w:rPr>
        <w:t>CLASS SIZE:</w:t>
      </w:r>
      <w:r w:rsidRPr="00A7656F">
        <w:rPr>
          <w:rFonts w:ascii="Times New Roman" w:hAnsi="Times New Roman" w:cs="Times New Roman"/>
          <w:color w:val="000000" w:themeColor="text1"/>
          <w:sz w:val="28"/>
          <w:szCs w:val="28"/>
        </w:rPr>
        <w:t>50 STUDENTS</w:t>
      </w:r>
    </w:p>
    <w:p w:rsidR="006C6F24" w:rsidRPr="00A7656F" w:rsidRDefault="006C6F24" w:rsidP="008F3A04">
      <w:pPr>
        <w:spacing w:line="360" w:lineRule="auto"/>
        <w:jc w:val="both"/>
        <w:rPr>
          <w:rFonts w:ascii="Times New Roman" w:hAnsi="Times New Roman" w:cs="Times New Roman"/>
          <w:color w:val="000000" w:themeColor="text1"/>
          <w:sz w:val="28"/>
          <w:szCs w:val="28"/>
        </w:rPr>
      </w:pPr>
      <w:r w:rsidRPr="00315890">
        <w:rPr>
          <w:rFonts w:ascii="Times New Roman" w:hAnsi="Times New Roman" w:cs="Times New Roman"/>
          <w:b/>
          <w:color w:val="000000" w:themeColor="text1"/>
          <w:sz w:val="28"/>
          <w:szCs w:val="28"/>
        </w:rPr>
        <w:t>SEX:</w:t>
      </w:r>
      <w:r w:rsidR="00315890">
        <w:rPr>
          <w:rFonts w:ascii="Times New Roman" w:hAnsi="Times New Roman" w:cs="Times New Roman"/>
          <w:color w:val="000000" w:themeColor="text1"/>
          <w:sz w:val="28"/>
          <w:szCs w:val="28"/>
        </w:rPr>
        <w:tab/>
      </w:r>
      <w:r w:rsidR="00315890">
        <w:rPr>
          <w:rFonts w:ascii="Times New Roman" w:hAnsi="Times New Roman" w:cs="Times New Roman"/>
          <w:color w:val="000000" w:themeColor="text1"/>
          <w:sz w:val="28"/>
          <w:szCs w:val="28"/>
        </w:rPr>
        <w:tab/>
      </w:r>
      <w:r w:rsidRPr="00A7656F">
        <w:rPr>
          <w:rFonts w:ascii="Times New Roman" w:hAnsi="Times New Roman" w:cs="Times New Roman"/>
          <w:color w:val="000000" w:themeColor="text1"/>
          <w:sz w:val="28"/>
          <w:szCs w:val="28"/>
        </w:rPr>
        <w:t>MIXED</w:t>
      </w:r>
    </w:p>
    <w:p w:rsidR="006C6F24" w:rsidRPr="00A7656F" w:rsidRDefault="006C6F24" w:rsidP="008F3A04">
      <w:pPr>
        <w:tabs>
          <w:tab w:val="left" w:pos="2625"/>
        </w:tabs>
        <w:spacing w:line="360" w:lineRule="auto"/>
        <w:jc w:val="both"/>
        <w:rPr>
          <w:rFonts w:ascii="Times New Roman" w:hAnsi="Times New Roman" w:cs="Times New Roman"/>
          <w:color w:val="000000" w:themeColor="text1"/>
          <w:sz w:val="28"/>
          <w:szCs w:val="28"/>
        </w:rPr>
      </w:pPr>
      <w:r w:rsidRPr="00315890">
        <w:rPr>
          <w:rFonts w:ascii="Times New Roman" w:hAnsi="Times New Roman" w:cs="Times New Roman"/>
          <w:b/>
          <w:color w:val="000000" w:themeColor="text1"/>
          <w:sz w:val="28"/>
          <w:szCs w:val="28"/>
        </w:rPr>
        <w:t xml:space="preserve">DURATION: </w:t>
      </w:r>
      <w:r w:rsidRPr="00A7656F">
        <w:rPr>
          <w:rFonts w:ascii="Times New Roman" w:hAnsi="Times New Roman" w:cs="Times New Roman"/>
          <w:color w:val="000000" w:themeColor="text1"/>
          <w:sz w:val="28"/>
          <w:szCs w:val="28"/>
        </w:rPr>
        <w:t xml:space="preserve">80 </w:t>
      </w:r>
      <w:r w:rsidR="0012011D" w:rsidRPr="00A7656F">
        <w:rPr>
          <w:rFonts w:ascii="Times New Roman" w:hAnsi="Times New Roman" w:cs="Times New Roman"/>
          <w:color w:val="000000" w:themeColor="text1"/>
          <w:sz w:val="28"/>
          <w:szCs w:val="28"/>
        </w:rPr>
        <w:t>MINUTES (</w:t>
      </w:r>
      <w:r w:rsidRPr="00A7656F">
        <w:rPr>
          <w:rFonts w:ascii="Times New Roman" w:hAnsi="Times New Roman" w:cs="Times New Roman"/>
          <w:color w:val="000000" w:themeColor="text1"/>
          <w:sz w:val="28"/>
          <w:szCs w:val="28"/>
        </w:rPr>
        <w:t>DOUBLE PERIOD)</w:t>
      </w:r>
    </w:p>
    <w:p w:rsidR="003870A0" w:rsidRPr="00A7656F" w:rsidRDefault="006C6F24" w:rsidP="008F3A04">
      <w:pPr>
        <w:spacing w:line="360" w:lineRule="auto"/>
        <w:jc w:val="both"/>
        <w:rPr>
          <w:rFonts w:ascii="Times New Roman" w:hAnsi="Times New Roman" w:cs="Times New Roman"/>
          <w:color w:val="000000" w:themeColor="text1"/>
          <w:sz w:val="28"/>
          <w:szCs w:val="28"/>
        </w:rPr>
      </w:pPr>
      <w:r w:rsidRPr="00315890">
        <w:rPr>
          <w:rFonts w:ascii="Times New Roman" w:hAnsi="Times New Roman" w:cs="Times New Roman"/>
          <w:b/>
          <w:color w:val="000000" w:themeColor="text1"/>
          <w:sz w:val="28"/>
          <w:szCs w:val="28"/>
        </w:rPr>
        <w:t>DATE:</w:t>
      </w:r>
      <w:r w:rsidR="00315890">
        <w:rPr>
          <w:rFonts w:ascii="Times New Roman" w:hAnsi="Times New Roman" w:cs="Times New Roman"/>
          <w:color w:val="000000" w:themeColor="text1"/>
          <w:sz w:val="28"/>
          <w:szCs w:val="28"/>
        </w:rPr>
        <w:tab/>
      </w:r>
      <w:r w:rsidRPr="00A7656F">
        <w:rPr>
          <w:rFonts w:ascii="Times New Roman" w:hAnsi="Times New Roman" w:cs="Times New Roman"/>
          <w:color w:val="000000" w:themeColor="text1"/>
          <w:sz w:val="28"/>
          <w:szCs w:val="28"/>
        </w:rPr>
        <w:t>30</w:t>
      </w:r>
      <w:r w:rsidRPr="00A7656F">
        <w:rPr>
          <w:rFonts w:ascii="Times New Roman" w:hAnsi="Times New Roman" w:cs="Times New Roman"/>
          <w:color w:val="000000" w:themeColor="text1"/>
          <w:sz w:val="28"/>
          <w:szCs w:val="28"/>
          <w:vertAlign w:val="superscript"/>
        </w:rPr>
        <w:t>TH</w:t>
      </w:r>
      <w:r w:rsidRPr="00A7656F">
        <w:rPr>
          <w:rFonts w:ascii="Times New Roman" w:hAnsi="Times New Roman" w:cs="Times New Roman"/>
          <w:color w:val="000000" w:themeColor="text1"/>
          <w:sz w:val="28"/>
          <w:szCs w:val="28"/>
        </w:rPr>
        <w:t xml:space="preserve"> SEPTEMBER, 2019</w:t>
      </w:r>
    </w:p>
    <w:p w:rsidR="003870A0" w:rsidRPr="00A7656F" w:rsidRDefault="003870A0" w:rsidP="008F3A04">
      <w:pPr>
        <w:tabs>
          <w:tab w:val="left" w:pos="2625"/>
        </w:tabs>
        <w:spacing w:line="360" w:lineRule="auto"/>
        <w:jc w:val="both"/>
        <w:rPr>
          <w:rFonts w:ascii="Times New Roman" w:hAnsi="Times New Roman" w:cs="Times New Roman"/>
          <w:color w:val="000000" w:themeColor="text1"/>
          <w:sz w:val="28"/>
          <w:szCs w:val="28"/>
        </w:rPr>
      </w:pPr>
      <w:r w:rsidRPr="00315890">
        <w:rPr>
          <w:rFonts w:ascii="Times New Roman" w:hAnsi="Times New Roman" w:cs="Times New Roman"/>
          <w:b/>
          <w:color w:val="000000" w:themeColor="text1"/>
          <w:sz w:val="28"/>
          <w:szCs w:val="28"/>
        </w:rPr>
        <w:t>BEHAVIOURAL OBJECTIVES:</w:t>
      </w:r>
      <w:r w:rsidR="00315890" w:rsidRPr="00A7656F">
        <w:rPr>
          <w:rFonts w:ascii="Times New Roman" w:hAnsi="Times New Roman" w:cs="Times New Roman"/>
          <w:color w:val="000000" w:themeColor="text1"/>
          <w:sz w:val="28"/>
          <w:szCs w:val="28"/>
        </w:rPr>
        <w:t xml:space="preserve">During </w:t>
      </w:r>
      <w:r w:rsidRPr="00A7656F">
        <w:rPr>
          <w:rFonts w:ascii="Times New Roman" w:hAnsi="Times New Roman" w:cs="Times New Roman"/>
          <w:color w:val="000000" w:themeColor="text1"/>
          <w:sz w:val="28"/>
          <w:szCs w:val="28"/>
        </w:rPr>
        <w:t>and at the end of the lesson, students should be able to:</w:t>
      </w:r>
    </w:p>
    <w:p w:rsidR="006C6F24" w:rsidRPr="00A7656F" w:rsidRDefault="0012011D" w:rsidP="008F3A04">
      <w:pPr>
        <w:pStyle w:val="ListParagraph"/>
        <w:numPr>
          <w:ilvl w:val="0"/>
          <w:numId w:val="7"/>
        </w:num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Define separation technique</w:t>
      </w:r>
    </w:p>
    <w:p w:rsidR="0012011D" w:rsidRPr="00A7656F" w:rsidRDefault="0012011D" w:rsidP="008F3A04">
      <w:pPr>
        <w:pStyle w:val="ListParagraph"/>
        <w:numPr>
          <w:ilvl w:val="0"/>
          <w:numId w:val="7"/>
        </w:num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List at least 5 types of separation techniques</w:t>
      </w:r>
    </w:p>
    <w:p w:rsidR="0012011D" w:rsidRPr="00A7656F" w:rsidRDefault="0012011D" w:rsidP="008F3A04">
      <w:pPr>
        <w:pStyle w:val="ListParagraph"/>
        <w:numPr>
          <w:ilvl w:val="0"/>
          <w:numId w:val="7"/>
        </w:num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Explain the following separation techniques</w:t>
      </w:r>
    </w:p>
    <w:p w:rsidR="0012011D" w:rsidRPr="00A7656F" w:rsidRDefault="0012011D" w:rsidP="008F3A04">
      <w:pPr>
        <w:pStyle w:val="ListParagraph"/>
        <w:numPr>
          <w:ilvl w:val="0"/>
          <w:numId w:val="8"/>
        </w:num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Filtration</w:t>
      </w:r>
    </w:p>
    <w:p w:rsidR="0012011D" w:rsidRPr="00A7656F" w:rsidRDefault="00EA51F4" w:rsidP="008F3A04">
      <w:pPr>
        <w:pStyle w:val="ListParagraph"/>
        <w:numPr>
          <w:ilvl w:val="0"/>
          <w:numId w:val="8"/>
        </w:num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Sieving.</w:t>
      </w:r>
    </w:p>
    <w:p w:rsidR="00322541" w:rsidRPr="00A7656F" w:rsidRDefault="00EA51F4" w:rsidP="008F3A04">
      <w:pPr>
        <w:pStyle w:val="ListParagraph"/>
        <w:numPr>
          <w:ilvl w:val="0"/>
          <w:numId w:val="8"/>
        </w:num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Use of separating funnel</w:t>
      </w:r>
      <w:r w:rsidR="0012011D" w:rsidRPr="00A7656F">
        <w:rPr>
          <w:rFonts w:ascii="Times New Roman" w:hAnsi="Times New Roman" w:cs="Times New Roman"/>
          <w:color w:val="000000" w:themeColor="text1"/>
          <w:sz w:val="28"/>
          <w:szCs w:val="28"/>
        </w:rPr>
        <w:t>.</w:t>
      </w:r>
    </w:p>
    <w:p w:rsidR="00322541" w:rsidRPr="00A7656F" w:rsidRDefault="008D2789"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b/>
          <w:color w:val="000000" w:themeColor="text1"/>
          <w:sz w:val="28"/>
          <w:szCs w:val="28"/>
        </w:rPr>
        <w:t xml:space="preserve">PREVIOUS KNOWLEDGE: </w:t>
      </w:r>
      <w:r w:rsidRPr="00A7656F">
        <w:rPr>
          <w:rFonts w:ascii="Times New Roman" w:hAnsi="Times New Roman" w:cs="Times New Roman"/>
          <w:color w:val="000000" w:themeColor="text1"/>
          <w:sz w:val="28"/>
          <w:szCs w:val="28"/>
        </w:rPr>
        <w:t xml:space="preserve">student </w:t>
      </w:r>
      <w:r w:rsidR="00322541" w:rsidRPr="00A7656F">
        <w:rPr>
          <w:rFonts w:ascii="Times New Roman" w:hAnsi="Times New Roman" w:cs="Times New Roman"/>
          <w:color w:val="000000" w:themeColor="text1"/>
          <w:sz w:val="28"/>
          <w:szCs w:val="28"/>
        </w:rPr>
        <w:t>have learnt about mixtures.</w:t>
      </w:r>
    </w:p>
    <w:p w:rsidR="00322541" w:rsidRPr="00A7656F" w:rsidRDefault="00322541"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b/>
          <w:color w:val="000000" w:themeColor="text1"/>
          <w:sz w:val="28"/>
          <w:szCs w:val="28"/>
        </w:rPr>
        <w:t>INSTRUCTIONAL MATERIALS</w:t>
      </w:r>
      <w:r w:rsidRPr="00A7656F">
        <w:rPr>
          <w:rFonts w:ascii="Times New Roman" w:hAnsi="Times New Roman" w:cs="Times New Roman"/>
          <w:color w:val="000000" w:themeColor="text1"/>
          <w:sz w:val="28"/>
          <w:szCs w:val="28"/>
        </w:rPr>
        <w:t>: conical flask, filter paper, volumetric flask, sand, chalk, water.</w:t>
      </w:r>
    </w:p>
    <w:p w:rsidR="002611E9" w:rsidRPr="00A7656F" w:rsidRDefault="002611E9"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b/>
          <w:color w:val="000000" w:themeColor="text1"/>
          <w:sz w:val="28"/>
          <w:szCs w:val="28"/>
        </w:rPr>
        <w:lastRenderedPageBreak/>
        <w:t xml:space="preserve">REFERENCE MATERIAL: </w:t>
      </w:r>
      <w:r w:rsidRPr="00A7656F">
        <w:rPr>
          <w:rFonts w:ascii="Times New Roman" w:hAnsi="Times New Roman" w:cs="Times New Roman"/>
          <w:color w:val="000000" w:themeColor="text1"/>
          <w:sz w:val="28"/>
          <w:szCs w:val="28"/>
        </w:rPr>
        <w:t>essential chemistry for senior secondary schools by I.A. ODESINA</w:t>
      </w:r>
    </w:p>
    <w:p w:rsidR="002611E9" w:rsidRPr="00A7656F" w:rsidRDefault="002611E9"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New school chemistry for senior secondary schools by Osei Yaw Ababio(5</w:t>
      </w:r>
      <w:r w:rsidRPr="00A7656F">
        <w:rPr>
          <w:rFonts w:ascii="Times New Roman" w:hAnsi="Times New Roman" w:cs="Times New Roman"/>
          <w:color w:val="000000" w:themeColor="text1"/>
          <w:sz w:val="28"/>
          <w:szCs w:val="28"/>
          <w:vertAlign w:val="superscript"/>
        </w:rPr>
        <w:t>th</w:t>
      </w:r>
      <w:r w:rsidRPr="00A7656F">
        <w:rPr>
          <w:rFonts w:ascii="Times New Roman" w:hAnsi="Times New Roman" w:cs="Times New Roman"/>
          <w:color w:val="000000" w:themeColor="text1"/>
          <w:sz w:val="28"/>
          <w:szCs w:val="28"/>
        </w:rPr>
        <w:t xml:space="preserve"> edition)</w:t>
      </w:r>
    </w:p>
    <w:p w:rsidR="00F32DEC" w:rsidRDefault="002611E9"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b/>
          <w:color w:val="000000" w:themeColor="text1"/>
          <w:sz w:val="28"/>
          <w:szCs w:val="28"/>
        </w:rPr>
        <w:t xml:space="preserve">INSTRUCTIONAL STRATEGY: </w:t>
      </w:r>
      <w:r w:rsidR="00585622">
        <w:rPr>
          <w:rFonts w:ascii="Times New Roman" w:hAnsi="Times New Roman" w:cs="Times New Roman"/>
          <w:color w:val="000000" w:themeColor="text1"/>
          <w:sz w:val="28"/>
          <w:szCs w:val="28"/>
        </w:rPr>
        <w:t>Practical Method</w:t>
      </w:r>
      <w:r w:rsidRPr="00A7656F">
        <w:rPr>
          <w:rFonts w:ascii="Times New Roman" w:hAnsi="Times New Roman" w:cs="Times New Roman"/>
          <w:color w:val="000000" w:themeColor="text1"/>
          <w:sz w:val="28"/>
          <w:szCs w:val="28"/>
        </w:rPr>
        <w:t xml:space="preserve"> </w:t>
      </w:r>
    </w:p>
    <w:p w:rsidR="00ED0745" w:rsidRDefault="00ED0745" w:rsidP="008F3A04">
      <w:pPr>
        <w:tabs>
          <w:tab w:val="left" w:pos="2625"/>
        </w:tabs>
        <w:spacing w:line="360" w:lineRule="auto"/>
        <w:jc w:val="both"/>
        <w:rPr>
          <w:rFonts w:ascii="Times New Roman" w:hAnsi="Times New Roman" w:cs="Times New Roman"/>
          <w:color w:val="000000" w:themeColor="text1"/>
          <w:sz w:val="28"/>
          <w:szCs w:val="28"/>
        </w:rPr>
      </w:pPr>
    </w:p>
    <w:tbl>
      <w:tblPr>
        <w:tblStyle w:val="TableGrid"/>
        <w:tblW w:w="9945" w:type="dxa"/>
        <w:tblLayout w:type="fixed"/>
        <w:tblLook w:val="04A0" w:firstRow="1" w:lastRow="0" w:firstColumn="1" w:lastColumn="0" w:noHBand="0" w:noVBand="1"/>
      </w:tblPr>
      <w:tblGrid>
        <w:gridCol w:w="2160"/>
        <w:gridCol w:w="3690"/>
        <w:gridCol w:w="2205"/>
        <w:gridCol w:w="1890"/>
      </w:tblGrid>
      <w:tr w:rsidR="00EF2E24" w:rsidRPr="00A7656F" w:rsidTr="0013306F">
        <w:tc>
          <w:tcPr>
            <w:tcW w:w="2160" w:type="dxa"/>
          </w:tcPr>
          <w:p w:rsidR="00F32DEC" w:rsidRPr="00A7656F" w:rsidRDefault="00F32DEC" w:rsidP="0013306F">
            <w:pPr>
              <w:tabs>
                <w:tab w:val="left" w:pos="2625"/>
              </w:tabs>
              <w:jc w:val="both"/>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rPr>
              <w:t>STEPS</w:t>
            </w:r>
          </w:p>
        </w:tc>
        <w:tc>
          <w:tcPr>
            <w:tcW w:w="3690" w:type="dxa"/>
          </w:tcPr>
          <w:p w:rsidR="00F32DEC" w:rsidRPr="00A7656F" w:rsidRDefault="006815CB" w:rsidP="0013306F">
            <w:pPr>
              <w:tabs>
                <w:tab w:val="left" w:pos="2625"/>
              </w:tabs>
              <w:jc w:val="both"/>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rPr>
              <w:t>TEACHERS ACTIVITIES</w:t>
            </w:r>
          </w:p>
        </w:tc>
        <w:tc>
          <w:tcPr>
            <w:tcW w:w="2205" w:type="dxa"/>
          </w:tcPr>
          <w:p w:rsidR="00F32DEC" w:rsidRPr="00A7656F" w:rsidRDefault="006815CB" w:rsidP="0013306F">
            <w:pPr>
              <w:tabs>
                <w:tab w:val="left" w:pos="2625"/>
              </w:tabs>
              <w:jc w:val="both"/>
              <w:rPr>
                <w:rFonts w:ascii="Times New Roman" w:hAnsi="Times New Roman" w:cs="Times New Roman"/>
                <w:b/>
                <w:color w:val="000000" w:themeColor="text1"/>
                <w:sz w:val="28"/>
                <w:szCs w:val="28"/>
              </w:rPr>
            </w:pPr>
            <w:r w:rsidRPr="00D04CEE">
              <w:rPr>
                <w:rFonts w:ascii="Times New Roman" w:hAnsi="Times New Roman" w:cs="Times New Roman"/>
                <w:b/>
                <w:color w:val="000000" w:themeColor="text1"/>
                <w:sz w:val="28"/>
                <w:szCs w:val="28"/>
              </w:rPr>
              <w:t>LEARNERS ACTIVITIES</w:t>
            </w:r>
          </w:p>
        </w:tc>
        <w:tc>
          <w:tcPr>
            <w:tcW w:w="1890" w:type="dxa"/>
          </w:tcPr>
          <w:p w:rsidR="00F32DEC" w:rsidRPr="00A7656F" w:rsidRDefault="006815CB" w:rsidP="0013306F">
            <w:pPr>
              <w:tabs>
                <w:tab w:val="left" w:pos="2625"/>
              </w:tabs>
              <w:jc w:val="both"/>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rPr>
              <w:t>LEARNING</w:t>
            </w:r>
            <w:r w:rsidRPr="00A7656F">
              <w:rPr>
                <w:rFonts w:ascii="Times New Roman" w:hAnsi="Times New Roman" w:cs="Times New Roman"/>
                <w:b/>
                <w:color w:val="000000" w:themeColor="text1"/>
                <w:sz w:val="28"/>
                <w:szCs w:val="28"/>
              </w:rPr>
              <w:br/>
              <w:t>POINT</w:t>
            </w:r>
          </w:p>
        </w:tc>
      </w:tr>
      <w:tr w:rsidR="00A7656F" w:rsidRPr="00A7656F" w:rsidTr="0013306F">
        <w:tc>
          <w:tcPr>
            <w:tcW w:w="2160" w:type="dxa"/>
          </w:tcPr>
          <w:p w:rsidR="00F32DEC" w:rsidRPr="00A7656F" w:rsidRDefault="006815CB" w:rsidP="0013306F">
            <w:p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b/>
                <w:color w:val="000000" w:themeColor="text1"/>
                <w:sz w:val="28"/>
                <w:szCs w:val="28"/>
              </w:rPr>
              <w:t>INTRODUCTION:</w:t>
            </w:r>
          </w:p>
        </w:tc>
        <w:tc>
          <w:tcPr>
            <w:tcW w:w="3690" w:type="dxa"/>
          </w:tcPr>
          <w:p w:rsidR="00F32DEC" w:rsidRPr="00A7656F" w:rsidRDefault="006815CB" w:rsidP="0013306F">
            <w:p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the teacher introduces the lesson by mixing sand and beans together and ask the students to select the beans from the stone</w:t>
            </w:r>
          </w:p>
        </w:tc>
        <w:tc>
          <w:tcPr>
            <w:tcW w:w="2205" w:type="dxa"/>
          </w:tcPr>
          <w:p w:rsidR="00F32DEC" w:rsidRPr="00A7656F" w:rsidRDefault="006815CB" w:rsidP="0013306F">
            <w:p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The students selects the beans from the stone.</w:t>
            </w:r>
          </w:p>
        </w:tc>
        <w:tc>
          <w:tcPr>
            <w:tcW w:w="1890" w:type="dxa"/>
          </w:tcPr>
          <w:p w:rsidR="00F32DEC" w:rsidRPr="00A7656F" w:rsidRDefault="006815CB" w:rsidP="0013306F">
            <w:p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To make the students have idea of separation</w:t>
            </w:r>
          </w:p>
        </w:tc>
      </w:tr>
      <w:tr w:rsidR="00EF2E24" w:rsidRPr="00A7656F" w:rsidTr="0013306F">
        <w:tc>
          <w:tcPr>
            <w:tcW w:w="2160" w:type="dxa"/>
          </w:tcPr>
          <w:p w:rsidR="00F32DEC" w:rsidRPr="00A7656F" w:rsidRDefault="006815CB" w:rsidP="0013306F">
            <w:pPr>
              <w:tabs>
                <w:tab w:val="left" w:pos="2625"/>
              </w:tabs>
              <w:jc w:val="both"/>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rPr>
              <w:t>STEP1: MEANING OF SEPARATION TECHNIQUES</w:t>
            </w:r>
          </w:p>
        </w:tc>
        <w:tc>
          <w:tcPr>
            <w:tcW w:w="3690" w:type="dxa"/>
          </w:tcPr>
          <w:p w:rsidR="00F32DEC" w:rsidRPr="00A7656F" w:rsidRDefault="006815CB" w:rsidP="0013306F">
            <w:p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The teacher</w:t>
            </w:r>
            <w:r w:rsidR="000E64C6" w:rsidRPr="00A7656F">
              <w:rPr>
                <w:rFonts w:ascii="Times New Roman" w:hAnsi="Times New Roman" w:cs="Times New Roman"/>
                <w:color w:val="000000" w:themeColor="text1"/>
                <w:sz w:val="28"/>
                <w:szCs w:val="28"/>
              </w:rPr>
              <w:t xml:space="preserve"> defines separation technique to the students</w:t>
            </w:r>
          </w:p>
        </w:tc>
        <w:tc>
          <w:tcPr>
            <w:tcW w:w="2205" w:type="dxa"/>
          </w:tcPr>
          <w:p w:rsidR="00F32DEC" w:rsidRPr="00A7656F" w:rsidRDefault="000E64C6" w:rsidP="0013306F">
            <w:p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The student listen to the teacher</w:t>
            </w:r>
            <w:r w:rsidR="0066177B" w:rsidRPr="00A7656F">
              <w:rPr>
                <w:rFonts w:ascii="Times New Roman" w:hAnsi="Times New Roman" w:cs="Times New Roman"/>
                <w:color w:val="000000" w:themeColor="text1"/>
                <w:sz w:val="28"/>
                <w:szCs w:val="28"/>
              </w:rPr>
              <w:t xml:space="preserve"> and respond</w:t>
            </w:r>
          </w:p>
        </w:tc>
        <w:tc>
          <w:tcPr>
            <w:tcW w:w="1890" w:type="dxa"/>
          </w:tcPr>
          <w:p w:rsidR="00F32DEC" w:rsidRPr="00A7656F" w:rsidRDefault="00F32DEC" w:rsidP="0013306F">
            <w:pPr>
              <w:tabs>
                <w:tab w:val="left" w:pos="2625"/>
              </w:tabs>
              <w:jc w:val="both"/>
              <w:rPr>
                <w:rFonts w:ascii="Times New Roman" w:hAnsi="Times New Roman" w:cs="Times New Roman"/>
                <w:color w:val="000000" w:themeColor="text1"/>
                <w:sz w:val="28"/>
                <w:szCs w:val="28"/>
              </w:rPr>
            </w:pPr>
          </w:p>
        </w:tc>
      </w:tr>
      <w:tr w:rsidR="00A7656F" w:rsidRPr="00A7656F" w:rsidTr="0013306F">
        <w:tc>
          <w:tcPr>
            <w:tcW w:w="2160" w:type="dxa"/>
          </w:tcPr>
          <w:p w:rsidR="00F32DEC" w:rsidRPr="00A7656F" w:rsidRDefault="0066177B" w:rsidP="0013306F">
            <w:pPr>
              <w:tabs>
                <w:tab w:val="left" w:pos="2625"/>
              </w:tabs>
              <w:jc w:val="both"/>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rPr>
              <w:t>STEP11: TYPES OF SEPARATION TECHNIQUES.</w:t>
            </w:r>
          </w:p>
        </w:tc>
        <w:tc>
          <w:tcPr>
            <w:tcW w:w="3690" w:type="dxa"/>
          </w:tcPr>
          <w:p w:rsidR="00F32DEC" w:rsidRPr="00A7656F" w:rsidRDefault="0066177B" w:rsidP="0013306F">
            <w:p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The teacher enumerate  explain and carry</w:t>
            </w:r>
            <w:r w:rsidR="00EF2E24" w:rsidRPr="00A7656F">
              <w:rPr>
                <w:rFonts w:ascii="Times New Roman" w:hAnsi="Times New Roman" w:cs="Times New Roman"/>
                <w:color w:val="000000" w:themeColor="text1"/>
                <w:sz w:val="28"/>
                <w:szCs w:val="28"/>
              </w:rPr>
              <w:t xml:space="preserve"> practical activities on</w:t>
            </w:r>
            <w:r w:rsidRPr="00A7656F">
              <w:rPr>
                <w:rFonts w:ascii="Times New Roman" w:hAnsi="Times New Roman" w:cs="Times New Roman"/>
                <w:color w:val="000000" w:themeColor="text1"/>
                <w:sz w:val="28"/>
                <w:szCs w:val="28"/>
              </w:rPr>
              <w:t xml:space="preserve"> the following types of separation techniques</w:t>
            </w:r>
          </w:p>
          <w:p w:rsidR="0066177B" w:rsidRPr="00A7656F" w:rsidRDefault="0066177B" w:rsidP="0013306F">
            <w:pPr>
              <w:pStyle w:val="ListParagraph"/>
              <w:tabs>
                <w:tab w:val="left" w:pos="2625"/>
              </w:tabs>
              <w:ind w:left="1080"/>
              <w:jc w:val="both"/>
              <w:rPr>
                <w:rFonts w:ascii="Times New Roman" w:hAnsi="Times New Roman" w:cs="Times New Roman"/>
                <w:color w:val="000000" w:themeColor="text1"/>
                <w:sz w:val="28"/>
                <w:szCs w:val="28"/>
              </w:rPr>
            </w:pPr>
          </w:p>
          <w:p w:rsidR="0066177B" w:rsidRPr="00A7656F" w:rsidRDefault="0066177B" w:rsidP="0013306F">
            <w:pPr>
              <w:pStyle w:val="ListParagraph"/>
              <w:numPr>
                <w:ilvl w:val="0"/>
                <w:numId w:val="10"/>
              </w:num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Filtration</w:t>
            </w:r>
          </w:p>
          <w:p w:rsidR="0066177B" w:rsidRPr="00A7656F" w:rsidRDefault="0066177B" w:rsidP="0013306F">
            <w:pPr>
              <w:pStyle w:val="ListParagraph"/>
              <w:numPr>
                <w:ilvl w:val="0"/>
                <w:numId w:val="10"/>
              </w:num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Sieving</w:t>
            </w:r>
          </w:p>
          <w:p w:rsidR="0066177B" w:rsidRPr="00A7656F" w:rsidRDefault="0066177B" w:rsidP="0013306F">
            <w:pPr>
              <w:pStyle w:val="ListParagraph"/>
              <w:numPr>
                <w:ilvl w:val="0"/>
                <w:numId w:val="10"/>
              </w:num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Decantation</w:t>
            </w:r>
          </w:p>
          <w:p w:rsidR="0066177B" w:rsidRPr="00A7656F" w:rsidRDefault="0066177B" w:rsidP="0013306F">
            <w:pPr>
              <w:pStyle w:val="ListParagraph"/>
              <w:numPr>
                <w:ilvl w:val="0"/>
                <w:numId w:val="10"/>
              </w:num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Evaporation</w:t>
            </w:r>
          </w:p>
          <w:p w:rsidR="0066177B" w:rsidRPr="00A7656F" w:rsidRDefault="0066177B" w:rsidP="0013306F">
            <w:pPr>
              <w:pStyle w:val="ListParagraph"/>
              <w:numPr>
                <w:ilvl w:val="0"/>
                <w:numId w:val="10"/>
              </w:num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Fractional distillation</w:t>
            </w:r>
          </w:p>
          <w:p w:rsidR="0066177B" w:rsidRPr="00A7656F" w:rsidRDefault="0066177B" w:rsidP="0013306F">
            <w:pPr>
              <w:pStyle w:val="ListParagraph"/>
              <w:numPr>
                <w:ilvl w:val="0"/>
                <w:numId w:val="10"/>
              </w:num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Crystallization</w:t>
            </w:r>
          </w:p>
          <w:p w:rsidR="0066177B" w:rsidRPr="00A7656F" w:rsidRDefault="00EF2E24" w:rsidP="0013306F">
            <w:pPr>
              <w:pStyle w:val="ListParagraph"/>
              <w:numPr>
                <w:ilvl w:val="0"/>
                <w:numId w:val="10"/>
              </w:num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Hand picking</w:t>
            </w:r>
          </w:p>
          <w:p w:rsidR="00EF2E24" w:rsidRPr="00A7656F" w:rsidRDefault="00EF2E24" w:rsidP="0013306F">
            <w:pPr>
              <w:pStyle w:val="ListParagraph"/>
              <w:numPr>
                <w:ilvl w:val="0"/>
                <w:numId w:val="10"/>
              </w:num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Use of separating funnel and </w:t>
            </w:r>
          </w:p>
          <w:p w:rsidR="00EF2E24" w:rsidRPr="00A7656F" w:rsidRDefault="00EF2E24" w:rsidP="0013306F">
            <w:pPr>
              <w:pStyle w:val="ListParagraph"/>
              <w:numPr>
                <w:ilvl w:val="0"/>
                <w:numId w:val="10"/>
              </w:num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Magnetic separation</w:t>
            </w:r>
          </w:p>
        </w:tc>
        <w:tc>
          <w:tcPr>
            <w:tcW w:w="2205" w:type="dxa"/>
          </w:tcPr>
          <w:p w:rsidR="00F32DEC" w:rsidRPr="00A7656F" w:rsidRDefault="00EF2E24" w:rsidP="0013306F">
            <w:p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The student</w:t>
            </w:r>
            <w:r w:rsidR="00AA46D9" w:rsidRPr="00A7656F">
              <w:rPr>
                <w:rFonts w:ascii="Times New Roman" w:hAnsi="Times New Roman" w:cs="Times New Roman"/>
                <w:color w:val="000000" w:themeColor="text1"/>
                <w:sz w:val="28"/>
                <w:szCs w:val="28"/>
              </w:rPr>
              <w:t xml:space="preserve"> listens to the teacher and ask questions where necessary</w:t>
            </w:r>
            <w:r w:rsidRPr="00A7656F">
              <w:rPr>
                <w:rFonts w:ascii="Times New Roman" w:hAnsi="Times New Roman" w:cs="Times New Roman"/>
                <w:color w:val="000000" w:themeColor="text1"/>
                <w:sz w:val="28"/>
                <w:szCs w:val="28"/>
              </w:rPr>
              <w:t>.</w:t>
            </w:r>
          </w:p>
        </w:tc>
        <w:tc>
          <w:tcPr>
            <w:tcW w:w="1890" w:type="dxa"/>
          </w:tcPr>
          <w:p w:rsidR="00F32DEC" w:rsidRPr="00A7656F" w:rsidRDefault="00AA46D9" w:rsidP="0013306F">
            <w:p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To make the students the types of separation techniques  and the factors to consider when choosing a method to use</w:t>
            </w:r>
          </w:p>
        </w:tc>
      </w:tr>
      <w:tr w:rsidR="00A7656F" w:rsidRPr="00A7656F" w:rsidTr="0013306F">
        <w:tc>
          <w:tcPr>
            <w:tcW w:w="2160" w:type="dxa"/>
          </w:tcPr>
          <w:p w:rsidR="00F32DEC" w:rsidRPr="00A7656F" w:rsidRDefault="00AA46D9" w:rsidP="0013306F">
            <w:pPr>
              <w:tabs>
                <w:tab w:val="left" w:pos="2625"/>
              </w:tabs>
              <w:jc w:val="both"/>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rPr>
              <w:t xml:space="preserve">STEP111: PRACTICAL </w:t>
            </w:r>
            <w:r w:rsidRPr="00A7656F">
              <w:rPr>
                <w:rFonts w:ascii="Times New Roman" w:hAnsi="Times New Roman" w:cs="Times New Roman"/>
                <w:b/>
                <w:color w:val="000000" w:themeColor="text1"/>
                <w:sz w:val="28"/>
                <w:szCs w:val="28"/>
              </w:rPr>
              <w:lastRenderedPageBreak/>
              <w:t>ACTIVITIES INVOLVED IN SEPARATION TECHNIQUES</w:t>
            </w:r>
          </w:p>
        </w:tc>
        <w:tc>
          <w:tcPr>
            <w:tcW w:w="3690" w:type="dxa"/>
          </w:tcPr>
          <w:p w:rsidR="00AA46D9" w:rsidRPr="00A7656F" w:rsidRDefault="00AA46D9" w:rsidP="0013306F">
            <w:p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lastRenderedPageBreak/>
              <w:t xml:space="preserve">The teacher put the student into small groups and carry </w:t>
            </w:r>
            <w:r w:rsidRPr="00A7656F">
              <w:rPr>
                <w:rFonts w:ascii="Times New Roman" w:hAnsi="Times New Roman" w:cs="Times New Roman"/>
                <w:color w:val="000000" w:themeColor="text1"/>
                <w:sz w:val="28"/>
                <w:szCs w:val="28"/>
              </w:rPr>
              <w:lastRenderedPageBreak/>
              <w:t xml:space="preserve">out some practical activities to demonstrate the following separation </w:t>
            </w:r>
            <w:r w:rsidR="00693113" w:rsidRPr="00A7656F">
              <w:rPr>
                <w:rFonts w:ascii="Times New Roman" w:hAnsi="Times New Roman" w:cs="Times New Roman"/>
                <w:color w:val="000000" w:themeColor="text1"/>
                <w:sz w:val="28"/>
                <w:szCs w:val="28"/>
              </w:rPr>
              <w:t>techniques</w:t>
            </w:r>
          </w:p>
          <w:p w:rsidR="00AA46D9" w:rsidRPr="00A7656F" w:rsidRDefault="00AA46D9" w:rsidP="0013306F">
            <w:pPr>
              <w:pStyle w:val="ListParagraph"/>
              <w:numPr>
                <w:ilvl w:val="0"/>
                <w:numId w:val="11"/>
              </w:num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Filtration</w:t>
            </w:r>
          </w:p>
          <w:p w:rsidR="00AA46D9" w:rsidRPr="00A7656F" w:rsidRDefault="00AA46D9" w:rsidP="0013306F">
            <w:pPr>
              <w:pStyle w:val="ListParagraph"/>
              <w:numPr>
                <w:ilvl w:val="0"/>
                <w:numId w:val="11"/>
              </w:num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Sieving</w:t>
            </w:r>
          </w:p>
          <w:p w:rsidR="00AA46D9" w:rsidRPr="00A7656F" w:rsidRDefault="00AA46D9" w:rsidP="0013306F">
            <w:pPr>
              <w:pStyle w:val="ListParagraph"/>
              <w:numPr>
                <w:ilvl w:val="0"/>
                <w:numId w:val="11"/>
              </w:num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Decantation</w:t>
            </w:r>
          </w:p>
          <w:p w:rsidR="00AA46D9" w:rsidRPr="00A7656F" w:rsidRDefault="00AA46D9" w:rsidP="0013306F">
            <w:pPr>
              <w:pStyle w:val="ListParagraph"/>
              <w:numPr>
                <w:ilvl w:val="0"/>
                <w:numId w:val="11"/>
              </w:num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Evaporation</w:t>
            </w:r>
          </w:p>
          <w:p w:rsidR="00AA46D9" w:rsidRPr="00A7656F" w:rsidRDefault="00AA46D9" w:rsidP="0013306F">
            <w:pPr>
              <w:pStyle w:val="ListParagraph"/>
              <w:numPr>
                <w:ilvl w:val="0"/>
                <w:numId w:val="11"/>
              </w:num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Fractional distillation</w:t>
            </w:r>
          </w:p>
          <w:p w:rsidR="00AA46D9" w:rsidRPr="00A7656F" w:rsidRDefault="00AA46D9" w:rsidP="0013306F">
            <w:pPr>
              <w:pStyle w:val="ListParagraph"/>
              <w:numPr>
                <w:ilvl w:val="0"/>
                <w:numId w:val="11"/>
              </w:num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Crystallization</w:t>
            </w:r>
          </w:p>
          <w:p w:rsidR="00AA46D9" w:rsidRPr="00A7656F" w:rsidRDefault="00AA46D9" w:rsidP="0013306F">
            <w:pPr>
              <w:pStyle w:val="ListParagraph"/>
              <w:numPr>
                <w:ilvl w:val="0"/>
                <w:numId w:val="11"/>
              </w:num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Hand picking</w:t>
            </w:r>
          </w:p>
          <w:p w:rsidR="00A87CF3" w:rsidRPr="00A7656F" w:rsidRDefault="00A87CF3" w:rsidP="0013306F">
            <w:pPr>
              <w:pStyle w:val="ListParagraph"/>
              <w:numPr>
                <w:ilvl w:val="0"/>
                <w:numId w:val="11"/>
              </w:num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Use of separating funnel and</w:t>
            </w:r>
          </w:p>
          <w:p w:rsidR="00AA46D9" w:rsidRPr="00A7656F" w:rsidRDefault="00AA46D9" w:rsidP="0013306F">
            <w:pPr>
              <w:pStyle w:val="ListParagraph"/>
              <w:numPr>
                <w:ilvl w:val="0"/>
                <w:numId w:val="11"/>
              </w:num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Magnetic separation</w:t>
            </w:r>
          </w:p>
        </w:tc>
        <w:tc>
          <w:tcPr>
            <w:tcW w:w="2205" w:type="dxa"/>
          </w:tcPr>
          <w:p w:rsidR="00F32DEC" w:rsidRPr="00A7656F" w:rsidRDefault="00AA46D9" w:rsidP="0013306F">
            <w:p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lastRenderedPageBreak/>
              <w:t xml:space="preserve">The student repeat the </w:t>
            </w:r>
            <w:r w:rsidRPr="00A7656F">
              <w:rPr>
                <w:rFonts w:ascii="Times New Roman" w:hAnsi="Times New Roman" w:cs="Times New Roman"/>
                <w:color w:val="000000" w:themeColor="text1"/>
                <w:sz w:val="28"/>
                <w:szCs w:val="28"/>
              </w:rPr>
              <w:lastRenderedPageBreak/>
              <w:t>practical activity after the teacher in the small groups</w:t>
            </w:r>
          </w:p>
        </w:tc>
        <w:tc>
          <w:tcPr>
            <w:tcW w:w="1890" w:type="dxa"/>
          </w:tcPr>
          <w:p w:rsidR="00F32DEC" w:rsidRPr="00A7656F" w:rsidRDefault="00AA46D9" w:rsidP="0013306F">
            <w:p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lastRenderedPageBreak/>
              <w:t xml:space="preserve">To help the students </w:t>
            </w:r>
            <w:r w:rsidRPr="00A7656F">
              <w:rPr>
                <w:rFonts w:ascii="Times New Roman" w:hAnsi="Times New Roman" w:cs="Times New Roman"/>
                <w:color w:val="000000" w:themeColor="text1"/>
                <w:sz w:val="28"/>
                <w:szCs w:val="28"/>
              </w:rPr>
              <w:lastRenderedPageBreak/>
              <w:t>understand how separation is being carried out using different methods and also to acquire the basic science process skills of observation, communication and experimentation</w:t>
            </w:r>
          </w:p>
        </w:tc>
      </w:tr>
      <w:tr w:rsidR="00A7656F" w:rsidRPr="00A7656F" w:rsidTr="0013306F">
        <w:tc>
          <w:tcPr>
            <w:tcW w:w="2160" w:type="dxa"/>
          </w:tcPr>
          <w:p w:rsidR="00F32DEC" w:rsidRPr="00A7656F" w:rsidRDefault="00693113" w:rsidP="0013306F">
            <w:pPr>
              <w:tabs>
                <w:tab w:val="left" w:pos="2625"/>
              </w:tabs>
              <w:jc w:val="both"/>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rPr>
              <w:lastRenderedPageBreak/>
              <w:t>EVALUATION</w:t>
            </w:r>
          </w:p>
        </w:tc>
        <w:tc>
          <w:tcPr>
            <w:tcW w:w="3690" w:type="dxa"/>
          </w:tcPr>
          <w:p w:rsidR="00F32DEC" w:rsidRPr="00A7656F" w:rsidRDefault="00693113" w:rsidP="0013306F">
            <w:p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The teacher evaluates the lesson by asking the following questions: i. explain the concept of separation technique.</w:t>
            </w:r>
          </w:p>
          <w:p w:rsidR="00693113" w:rsidRPr="00A7656F" w:rsidRDefault="00693113" w:rsidP="0013306F">
            <w:p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ii.</w:t>
            </w:r>
            <w:r w:rsidR="00EA51F4" w:rsidRPr="00A7656F">
              <w:rPr>
                <w:rFonts w:ascii="Times New Roman" w:hAnsi="Times New Roman" w:cs="Times New Roman"/>
                <w:color w:val="000000" w:themeColor="text1"/>
                <w:sz w:val="28"/>
                <w:szCs w:val="28"/>
              </w:rPr>
              <w:t xml:space="preserve"> list 5 types of separation techniques</w:t>
            </w:r>
          </w:p>
          <w:p w:rsidR="00EA51F4" w:rsidRPr="00A7656F" w:rsidRDefault="00EA51F4" w:rsidP="0013306F">
            <w:p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iii. explain how to carry out sieving, use of separating funnel and filtration  separation techniques.</w:t>
            </w:r>
          </w:p>
          <w:p w:rsidR="00EA51F4" w:rsidRPr="00A7656F" w:rsidRDefault="00EA51F4" w:rsidP="0013306F">
            <w:pPr>
              <w:tabs>
                <w:tab w:val="left" w:pos="2625"/>
              </w:tabs>
              <w:jc w:val="both"/>
              <w:rPr>
                <w:rFonts w:ascii="Times New Roman" w:hAnsi="Times New Roman" w:cs="Times New Roman"/>
                <w:color w:val="000000" w:themeColor="text1"/>
                <w:sz w:val="28"/>
                <w:szCs w:val="28"/>
              </w:rPr>
            </w:pPr>
          </w:p>
          <w:p w:rsidR="00693113" w:rsidRPr="00A7656F" w:rsidRDefault="00693113" w:rsidP="0013306F">
            <w:pPr>
              <w:tabs>
                <w:tab w:val="left" w:pos="2625"/>
              </w:tabs>
              <w:jc w:val="both"/>
              <w:rPr>
                <w:rFonts w:ascii="Times New Roman" w:hAnsi="Times New Roman" w:cs="Times New Roman"/>
                <w:color w:val="000000" w:themeColor="text1"/>
                <w:sz w:val="28"/>
                <w:szCs w:val="28"/>
              </w:rPr>
            </w:pPr>
          </w:p>
        </w:tc>
        <w:tc>
          <w:tcPr>
            <w:tcW w:w="2205" w:type="dxa"/>
          </w:tcPr>
          <w:p w:rsidR="00F32DEC" w:rsidRPr="00A7656F" w:rsidRDefault="00521DD0" w:rsidP="0013306F">
            <w:p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The students listen to the teacher and answer the questions</w:t>
            </w:r>
          </w:p>
        </w:tc>
        <w:tc>
          <w:tcPr>
            <w:tcW w:w="1890" w:type="dxa"/>
          </w:tcPr>
          <w:p w:rsidR="00F32DEC" w:rsidRPr="00A7656F" w:rsidRDefault="00521DD0" w:rsidP="0013306F">
            <w:pPr>
              <w:tabs>
                <w:tab w:val="left" w:pos="2625"/>
              </w:tabs>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To check if the students understood the lesson</w:t>
            </w:r>
          </w:p>
        </w:tc>
      </w:tr>
    </w:tbl>
    <w:p w:rsidR="00ED0745" w:rsidRDefault="00ED0745" w:rsidP="008F3A04">
      <w:pPr>
        <w:tabs>
          <w:tab w:val="left" w:pos="2625"/>
        </w:tabs>
        <w:spacing w:line="360" w:lineRule="auto"/>
        <w:jc w:val="both"/>
        <w:rPr>
          <w:rFonts w:ascii="Times New Roman" w:hAnsi="Times New Roman" w:cs="Times New Roman"/>
          <w:color w:val="000000" w:themeColor="text1"/>
          <w:sz w:val="28"/>
          <w:szCs w:val="28"/>
        </w:rPr>
      </w:pPr>
    </w:p>
    <w:p w:rsidR="00D04CEE" w:rsidRDefault="00ED0745" w:rsidP="007806A5">
      <w:pPr>
        <w:tabs>
          <w:tab w:val="left" w:pos="2625"/>
        </w:tabs>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SUMMARY: </w:t>
      </w:r>
      <w:r>
        <w:rPr>
          <w:rFonts w:ascii="Times New Roman" w:hAnsi="Times New Roman" w:cs="Times New Roman"/>
          <w:color w:val="000000" w:themeColor="text1"/>
          <w:sz w:val="28"/>
          <w:szCs w:val="28"/>
        </w:rPr>
        <w:t>The</w:t>
      </w:r>
      <w:r w:rsidR="00E05ACB">
        <w:rPr>
          <w:rFonts w:ascii="Times New Roman" w:hAnsi="Times New Roman" w:cs="Times New Roman"/>
          <w:color w:val="000000" w:themeColor="text1"/>
          <w:sz w:val="28"/>
          <w:szCs w:val="28"/>
        </w:rPr>
        <w:t xml:space="preserve"> </w:t>
      </w:r>
      <w:r w:rsidR="00521DD0" w:rsidRPr="00A7656F">
        <w:rPr>
          <w:rFonts w:ascii="Times New Roman" w:hAnsi="Times New Roman" w:cs="Times New Roman"/>
          <w:color w:val="000000" w:themeColor="text1"/>
          <w:sz w:val="28"/>
          <w:szCs w:val="28"/>
        </w:rPr>
        <w:t>teacher summarize the lesson pointing out the salient points.</w:t>
      </w:r>
    </w:p>
    <w:p w:rsidR="007806A5" w:rsidRDefault="007806A5">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EF42E2" w:rsidRPr="00ED0745" w:rsidRDefault="008C4BF6" w:rsidP="008F3A04">
      <w:pPr>
        <w:tabs>
          <w:tab w:val="left" w:pos="2625"/>
        </w:tabs>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APPENDIX F</w:t>
      </w:r>
    </w:p>
    <w:p w:rsidR="00EF42E2" w:rsidRPr="00ED0745" w:rsidRDefault="00EF42E2" w:rsidP="008F3A04">
      <w:pPr>
        <w:tabs>
          <w:tab w:val="left" w:pos="2625"/>
        </w:tabs>
        <w:spacing w:line="360" w:lineRule="auto"/>
        <w:jc w:val="center"/>
        <w:rPr>
          <w:rFonts w:ascii="Times New Roman" w:hAnsi="Times New Roman" w:cs="Times New Roman"/>
          <w:b/>
          <w:color w:val="000000" w:themeColor="text1"/>
          <w:sz w:val="28"/>
          <w:szCs w:val="28"/>
        </w:rPr>
      </w:pPr>
      <w:r w:rsidRPr="00ED0745">
        <w:rPr>
          <w:rFonts w:ascii="Times New Roman" w:hAnsi="Times New Roman" w:cs="Times New Roman"/>
          <w:b/>
          <w:color w:val="000000" w:themeColor="text1"/>
          <w:sz w:val="28"/>
          <w:szCs w:val="28"/>
        </w:rPr>
        <w:t xml:space="preserve">NOTE OF LESSON FOR </w:t>
      </w:r>
      <w:r w:rsidR="00ED0358" w:rsidRPr="00ED0745">
        <w:rPr>
          <w:rFonts w:ascii="Times New Roman" w:hAnsi="Times New Roman" w:cs="Times New Roman"/>
          <w:b/>
          <w:color w:val="000000" w:themeColor="text1"/>
          <w:sz w:val="28"/>
          <w:szCs w:val="28"/>
        </w:rPr>
        <w:t>CONTROL</w:t>
      </w:r>
      <w:r w:rsidRPr="00ED0745">
        <w:rPr>
          <w:rFonts w:ascii="Times New Roman" w:hAnsi="Times New Roman" w:cs="Times New Roman"/>
          <w:b/>
          <w:color w:val="000000" w:themeColor="text1"/>
          <w:sz w:val="28"/>
          <w:szCs w:val="28"/>
        </w:rPr>
        <w:t xml:space="preserve"> GROUP ON THE CONCEPT OF SEPARATION TECHNIQUES</w:t>
      </w:r>
    </w:p>
    <w:p w:rsidR="00EF42E2" w:rsidRPr="00A7656F" w:rsidRDefault="00EF42E2" w:rsidP="008F3A04">
      <w:pPr>
        <w:tabs>
          <w:tab w:val="left" w:pos="2625"/>
        </w:tabs>
        <w:spacing w:line="360" w:lineRule="auto"/>
        <w:jc w:val="both"/>
        <w:rPr>
          <w:rFonts w:ascii="Times New Roman" w:hAnsi="Times New Roman" w:cs="Times New Roman"/>
          <w:color w:val="000000" w:themeColor="text1"/>
          <w:sz w:val="28"/>
          <w:szCs w:val="28"/>
        </w:rPr>
      </w:pPr>
      <w:r w:rsidRPr="00ED0745">
        <w:rPr>
          <w:rFonts w:ascii="Times New Roman" w:hAnsi="Times New Roman" w:cs="Times New Roman"/>
          <w:b/>
          <w:color w:val="000000" w:themeColor="text1"/>
          <w:sz w:val="28"/>
          <w:szCs w:val="28"/>
        </w:rPr>
        <w:t>SUBJECT:</w:t>
      </w:r>
      <w:r w:rsidRPr="00A7656F">
        <w:rPr>
          <w:rFonts w:ascii="Times New Roman" w:hAnsi="Times New Roman" w:cs="Times New Roman"/>
          <w:color w:val="000000" w:themeColor="text1"/>
          <w:sz w:val="28"/>
          <w:szCs w:val="28"/>
        </w:rPr>
        <w:t>CHEMISTRY</w:t>
      </w:r>
    </w:p>
    <w:p w:rsidR="00EF42E2" w:rsidRPr="00A7656F" w:rsidRDefault="00EF42E2" w:rsidP="008F3A04">
      <w:pPr>
        <w:tabs>
          <w:tab w:val="left" w:pos="2625"/>
        </w:tabs>
        <w:spacing w:line="360" w:lineRule="auto"/>
        <w:jc w:val="both"/>
        <w:rPr>
          <w:rFonts w:ascii="Times New Roman" w:hAnsi="Times New Roman" w:cs="Times New Roman"/>
          <w:color w:val="000000" w:themeColor="text1"/>
          <w:sz w:val="28"/>
          <w:szCs w:val="28"/>
        </w:rPr>
      </w:pPr>
      <w:r w:rsidRPr="00ED0745">
        <w:rPr>
          <w:rFonts w:ascii="Times New Roman" w:hAnsi="Times New Roman" w:cs="Times New Roman"/>
          <w:b/>
          <w:color w:val="000000" w:themeColor="text1"/>
          <w:sz w:val="28"/>
          <w:szCs w:val="28"/>
        </w:rPr>
        <w:t>CLASS:</w:t>
      </w:r>
      <w:r w:rsidRPr="00A7656F">
        <w:rPr>
          <w:rFonts w:ascii="Times New Roman" w:hAnsi="Times New Roman" w:cs="Times New Roman"/>
          <w:color w:val="000000" w:themeColor="text1"/>
          <w:sz w:val="28"/>
          <w:szCs w:val="28"/>
        </w:rPr>
        <w:t xml:space="preserve"> SSI</w:t>
      </w:r>
    </w:p>
    <w:p w:rsidR="00EF42E2" w:rsidRPr="00A7656F" w:rsidRDefault="00EF42E2" w:rsidP="008F3A04">
      <w:pPr>
        <w:tabs>
          <w:tab w:val="left" w:pos="2625"/>
        </w:tabs>
        <w:spacing w:line="360" w:lineRule="auto"/>
        <w:jc w:val="both"/>
        <w:rPr>
          <w:rFonts w:ascii="Times New Roman" w:hAnsi="Times New Roman" w:cs="Times New Roman"/>
          <w:color w:val="000000" w:themeColor="text1"/>
          <w:sz w:val="28"/>
          <w:szCs w:val="28"/>
        </w:rPr>
      </w:pPr>
      <w:r w:rsidRPr="00ED0745">
        <w:rPr>
          <w:rFonts w:ascii="Times New Roman" w:hAnsi="Times New Roman" w:cs="Times New Roman"/>
          <w:b/>
          <w:color w:val="000000" w:themeColor="text1"/>
          <w:sz w:val="28"/>
          <w:szCs w:val="28"/>
        </w:rPr>
        <w:t>TOPIC:</w:t>
      </w:r>
      <w:r w:rsidRPr="00A7656F">
        <w:rPr>
          <w:rFonts w:ascii="Times New Roman" w:hAnsi="Times New Roman" w:cs="Times New Roman"/>
          <w:color w:val="000000" w:themeColor="text1"/>
          <w:sz w:val="28"/>
          <w:szCs w:val="28"/>
        </w:rPr>
        <w:t xml:space="preserve">  SEPARATION TECHNIQUES</w:t>
      </w:r>
    </w:p>
    <w:p w:rsidR="00EF42E2" w:rsidRPr="00A7656F" w:rsidRDefault="00EF42E2" w:rsidP="008F3A04">
      <w:pPr>
        <w:tabs>
          <w:tab w:val="left" w:pos="2625"/>
        </w:tabs>
        <w:spacing w:line="360" w:lineRule="auto"/>
        <w:jc w:val="both"/>
        <w:rPr>
          <w:rFonts w:ascii="Times New Roman" w:hAnsi="Times New Roman" w:cs="Times New Roman"/>
          <w:color w:val="000000" w:themeColor="text1"/>
          <w:sz w:val="28"/>
          <w:szCs w:val="28"/>
        </w:rPr>
      </w:pPr>
      <w:r w:rsidRPr="00ED0745">
        <w:rPr>
          <w:rFonts w:ascii="Times New Roman" w:hAnsi="Times New Roman" w:cs="Times New Roman"/>
          <w:b/>
          <w:color w:val="000000" w:themeColor="text1"/>
          <w:sz w:val="28"/>
          <w:szCs w:val="28"/>
        </w:rPr>
        <w:t>CLASS SIZE:</w:t>
      </w:r>
      <w:r w:rsidRPr="00A7656F">
        <w:rPr>
          <w:rFonts w:ascii="Times New Roman" w:hAnsi="Times New Roman" w:cs="Times New Roman"/>
          <w:color w:val="000000" w:themeColor="text1"/>
          <w:sz w:val="28"/>
          <w:szCs w:val="28"/>
        </w:rPr>
        <w:t xml:space="preserve"> 50 STUDENTS</w:t>
      </w:r>
    </w:p>
    <w:p w:rsidR="00EF42E2" w:rsidRPr="00A7656F" w:rsidRDefault="00EF42E2" w:rsidP="008F3A04">
      <w:pPr>
        <w:tabs>
          <w:tab w:val="left" w:pos="2625"/>
        </w:tabs>
        <w:spacing w:line="360" w:lineRule="auto"/>
        <w:jc w:val="both"/>
        <w:rPr>
          <w:rFonts w:ascii="Times New Roman" w:hAnsi="Times New Roman" w:cs="Times New Roman"/>
          <w:color w:val="000000" w:themeColor="text1"/>
          <w:sz w:val="28"/>
          <w:szCs w:val="28"/>
        </w:rPr>
      </w:pPr>
      <w:r w:rsidRPr="00ED0745">
        <w:rPr>
          <w:rFonts w:ascii="Times New Roman" w:hAnsi="Times New Roman" w:cs="Times New Roman"/>
          <w:b/>
          <w:color w:val="000000" w:themeColor="text1"/>
          <w:sz w:val="28"/>
          <w:szCs w:val="28"/>
        </w:rPr>
        <w:t>SEX:</w:t>
      </w:r>
      <w:r w:rsidRPr="00A7656F">
        <w:rPr>
          <w:rFonts w:ascii="Times New Roman" w:hAnsi="Times New Roman" w:cs="Times New Roman"/>
          <w:color w:val="000000" w:themeColor="text1"/>
          <w:sz w:val="28"/>
          <w:szCs w:val="28"/>
        </w:rPr>
        <w:t xml:space="preserve"> MIXED</w:t>
      </w:r>
    </w:p>
    <w:p w:rsidR="00EF42E2" w:rsidRPr="00A7656F" w:rsidRDefault="00EF42E2" w:rsidP="008F3A04">
      <w:pPr>
        <w:tabs>
          <w:tab w:val="left" w:pos="2625"/>
        </w:tabs>
        <w:spacing w:line="360" w:lineRule="auto"/>
        <w:jc w:val="both"/>
        <w:rPr>
          <w:rFonts w:ascii="Times New Roman" w:hAnsi="Times New Roman" w:cs="Times New Roman"/>
          <w:color w:val="000000" w:themeColor="text1"/>
          <w:sz w:val="28"/>
          <w:szCs w:val="28"/>
        </w:rPr>
      </w:pPr>
      <w:r w:rsidRPr="00ED0745">
        <w:rPr>
          <w:rFonts w:ascii="Times New Roman" w:hAnsi="Times New Roman" w:cs="Times New Roman"/>
          <w:b/>
          <w:color w:val="000000" w:themeColor="text1"/>
          <w:sz w:val="28"/>
          <w:szCs w:val="28"/>
        </w:rPr>
        <w:t>DURATION</w:t>
      </w:r>
      <w:r w:rsidRPr="00A7656F">
        <w:rPr>
          <w:rFonts w:ascii="Times New Roman" w:hAnsi="Times New Roman" w:cs="Times New Roman"/>
          <w:color w:val="000000" w:themeColor="text1"/>
          <w:sz w:val="28"/>
          <w:szCs w:val="28"/>
        </w:rPr>
        <w:t>: 80 MINUTES (DOUBLE PERIOD)</w:t>
      </w:r>
    </w:p>
    <w:p w:rsidR="00EF42E2" w:rsidRPr="00A7656F" w:rsidRDefault="00EF42E2" w:rsidP="008F3A04">
      <w:pPr>
        <w:tabs>
          <w:tab w:val="left" w:pos="2625"/>
        </w:tabs>
        <w:spacing w:line="360" w:lineRule="auto"/>
        <w:jc w:val="both"/>
        <w:rPr>
          <w:rFonts w:ascii="Times New Roman" w:hAnsi="Times New Roman" w:cs="Times New Roman"/>
          <w:color w:val="000000" w:themeColor="text1"/>
          <w:sz w:val="28"/>
          <w:szCs w:val="28"/>
        </w:rPr>
      </w:pPr>
      <w:r w:rsidRPr="00ED0745">
        <w:rPr>
          <w:rFonts w:ascii="Times New Roman" w:hAnsi="Times New Roman" w:cs="Times New Roman"/>
          <w:b/>
          <w:color w:val="000000" w:themeColor="text1"/>
          <w:sz w:val="28"/>
          <w:szCs w:val="28"/>
        </w:rPr>
        <w:t>DATE</w:t>
      </w:r>
      <w:r w:rsidRPr="00A7656F">
        <w:rPr>
          <w:rFonts w:ascii="Times New Roman" w:hAnsi="Times New Roman" w:cs="Times New Roman"/>
          <w:color w:val="000000" w:themeColor="text1"/>
          <w:sz w:val="28"/>
          <w:szCs w:val="28"/>
        </w:rPr>
        <w:t>: 30</w:t>
      </w:r>
      <w:r w:rsidRPr="00A7656F">
        <w:rPr>
          <w:rFonts w:ascii="Times New Roman" w:hAnsi="Times New Roman" w:cs="Times New Roman"/>
          <w:color w:val="000000" w:themeColor="text1"/>
          <w:sz w:val="28"/>
          <w:szCs w:val="28"/>
          <w:vertAlign w:val="superscript"/>
        </w:rPr>
        <w:t>TH</w:t>
      </w:r>
      <w:r w:rsidRPr="00A7656F">
        <w:rPr>
          <w:rFonts w:ascii="Times New Roman" w:hAnsi="Times New Roman" w:cs="Times New Roman"/>
          <w:color w:val="000000" w:themeColor="text1"/>
          <w:sz w:val="28"/>
          <w:szCs w:val="28"/>
        </w:rPr>
        <w:t xml:space="preserve"> SEPTEMBER, 20</w:t>
      </w:r>
      <w:r w:rsidR="00ED0745">
        <w:rPr>
          <w:rFonts w:ascii="Times New Roman" w:hAnsi="Times New Roman" w:cs="Times New Roman"/>
          <w:color w:val="000000" w:themeColor="text1"/>
          <w:sz w:val="28"/>
          <w:szCs w:val="28"/>
        </w:rPr>
        <w:t>19</w:t>
      </w:r>
    </w:p>
    <w:p w:rsidR="00EF42E2" w:rsidRPr="00A7656F" w:rsidRDefault="00EF42E2" w:rsidP="008F3A04">
      <w:pPr>
        <w:tabs>
          <w:tab w:val="left" w:pos="2625"/>
        </w:tabs>
        <w:spacing w:line="360" w:lineRule="auto"/>
        <w:jc w:val="both"/>
        <w:rPr>
          <w:rFonts w:ascii="Times New Roman" w:hAnsi="Times New Roman" w:cs="Times New Roman"/>
          <w:color w:val="000000" w:themeColor="text1"/>
          <w:sz w:val="28"/>
          <w:szCs w:val="28"/>
        </w:rPr>
      </w:pPr>
      <w:r w:rsidRPr="00ED0745">
        <w:rPr>
          <w:rFonts w:ascii="Times New Roman" w:hAnsi="Times New Roman" w:cs="Times New Roman"/>
          <w:b/>
          <w:color w:val="000000" w:themeColor="text1"/>
          <w:sz w:val="28"/>
          <w:szCs w:val="28"/>
        </w:rPr>
        <w:t>BEHAVIOURALOBJECTIVES</w:t>
      </w:r>
      <w:r w:rsidRPr="00A7656F">
        <w:rPr>
          <w:rFonts w:ascii="Times New Roman" w:hAnsi="Times New Roman" w:cs="Times New Roman"/>
          <w:color w:val="000000" w:themeColor="text1"/>
          <w:sz w:val="28"/>
          <w:szCs w:val="28"/>
        </w:rPr>
        <w:t>: during and at the end of the less</w:t>
      </w:r>
      <w:r w:rsidR="00ED0745">
        <w:rPr>
          <w:rFonts w:ascii="Times New Roman" w:hAnsi="Times New Roman" w:cs="Times New Roman"/>
          <w:color w:val="000000" w:themeColor="text1"/>
          <w:sz w:val="28"/>
          <w:szCs w:val="28"/>
        </w:rPr>
        <w:t>on, students should be able to:</w:t>
      </w:r>
    </w:p>
    <w:p w:rsidR="00EF42E2" w:rsidRPr="00ED0745" w:rsidRDefault="00EF42E2" w:rsidP="008F3A04">
      <w:pPr>
        <w:pStyle w:val="ListParagraph"/>
        <w:numPr>
          <w:ilvl w:val="1"/>
          <w:numId w:val="16"/>
        </w:numPr>
        <w:tabs>
          <w:tab w:val="left" w:pos="2625"/>
        </w:tabs>
        <w:spacing w:line="360" w:lineRule="auto"/>
        <w:jc w:val="both"/>
        <w:rPr>
          <w:rFonts w:ascii="Times New Roman" w:hAnsi="Times New Roman" w:cs="Times New Roman"/>
          <w:color w:val="000000" w:themeColor="text1"/>
          <w:sz w:val="28"/>
          <w:szCs w:val="28"/>
        </w:rPr>
      </w:pPr>
      <w:r w:rsidRPr="00ED0745">
        <w:rPr>
          <w:rFonts w:ascii="Times New Roman" w:hAnsi="Times New Roman" w:cs="Times New Roman"/>
          <w:color w:val="000000" w:themeColor="text1"/>
          <w:sz w:val="28"/>
          <w:szCs w:val="28"/>
        </w:rPr>
        <w:t>Define separation technique</w:t>
      </w:r>
    </w:p>
    <w:p w:rsidR="00EF42E2" w:rsidRPr="00ED0745" w:rsidRDefault="00EF42E2" w:rsidP="008F3A04">
      <w:pPr>
        <w:pStyle w:val="ListParagraph"/>
        <w:numPr>
          <w:ilvl w:val="1"/>
          <w:numId w:val="16"/>
        </w:numPr>
        <w:tabs>
          <w:tab w:val="left" w:pos="2625"/>
        </w:tabs>
        <w:spacing w:line="360" w:lineRule="auto"/>
        <w:jc w:val="both"/>
        <w:rPr>
          <w:rFonts w:ascii="Times New Roman" w:hAnsi="Times New Roman" w:cs="Times New Roman"/>
          <w:color w:val="000000" w:themeColor="text1"/>
          <w:sz w:val="28"/>
          <w:szCs w:val="28"/>
        </w:rPr>
      </w:pPr>
      <w:r w:rsidRPr="00ED0745">
        <w:rPr>
          <w:rFonts w:ascii="Times New Roman" w:hAnsi="Times New Roman" w:cs="Times New Roman"/>
          <w:color w:val="000000" w:themeColor="text1"/>
          <w:sz w:val="28"/>
          <w:szCs w:val="28"/>
        </w:rPr>
        <w:t>List at least 5 types of separation techniques</w:t>
      </w:r>
    </w:p>
    <w:p w:rsidR="00EF42E2" w:rsidRPr="00ED0745" w:rsidRDefault="00EF42E2" w:rsidP="008F3A04">
      <w:pPr>
        <w:pStyle w:val="ListParagraph"/>
        <w:numPr>
          <w:ilvl w:val="1"/>
          <w:numId w:val="16"/>
        </w:numPr>
        <w:tabs>
          <w:tab w:val="left" w:pos="2625"/>
        </w:tabs>
        <w:spacing w:line="360" w:lineRule="auto"/>
        <w:jc w:val="both"/>
        <w:rPr>
          <w:rFonts w:ascii="Times New Roman" w:hAnsi="Times New Roman" w:cs="Times New Roman"/>
          <w:color w:val="000000" w:themeColor="text1"/>
          <w:sz w:val="28"/>
          <w:szCs w:val="28"/>
        </w:rPr>
      </w:pPr>
      <w:r w:rsidRPr="00ED0745">
        <w:rPr>
          <w:rFonts w:ascii="Times New Roman" w:hAnsi="Times New Roman" w:cs="Times New Roman"/>
          <w:color w:val="000000" w:themeColor="text1"/>
          <w:sz w:val="28"/>
          <w:szCs w:val="28"/>
        </w:rPr>
        <w:t>Explain the following separation techniques</w:t>
      </w:r>
    </w:p>
    <w:p w:rsidR="00EF42E2" w:rsidRPr="00ED0745" w:rsidRDefault="00EF42E2" w:rsidP="008F3A04">
      <w:pPr>
        <w:pStyle w:val="ListParagraph"/>
        <w:numPr>
          <w:ilvl w:val="2"/>
          <w:numId w:val="16"/>
        </w:numPr>
        <w:tabs>
          <w:tab w:val="left" w:pos="2625"/>
        </w:tabs>
        <w:spacing w:line="360" w:lineRule="auto"/>
        <w:jc w:val="both"/>
        <w:rPr>
          <w:rFonts w:ascii="Times New Roman" w:hAnsi="Times New Roman" w:cs="Times New Roman"/>
          <w:color w:val="000000" w:themeColor="text1"/>
          <w:sz w:val="28"/>
          <w:szCs w:val="28"/>
        </w:rPr>
      </w:pPr>
      <w:r w:rsidRPr="00ED0745">
        <w:rPr>
          <w:rFonts w:ascii="Times New Roman" w:hAnsi="Times New Roman" w:cs="Times New Roman"/>
          <w:color w:val="000000" w:themeColor="text1"/>
          <w:sz w:val="28"/>
          <w:szCs w:val="28"/>
        </w:rPr>
        <w:t>Filtration</w:t>
      </w:r>
    </w:p>
    <w:p w:rsidR="00EF42E2" w:rsidRPr="00ED0745" w:rsidRDefault="00EF42E2" w:rsidP="008F3A04">
      <w:pPr>
        <w:pStyle w:val="ListParagraph"/>
        <w:numPr>
          <w:ilvl w:val="2"/>
          <w:numId w:val="16"/>
        </w:numPr>
        <w:tabs>
          <w:tab w:val="left" w:pos="2625"/>
        </w:tabs>
        <w:spacing w:line="360" w:lineRule="auto"/>
        <w:jc w:val="both"/>
        <w:rPr>
          <w:rFonts w:ascii="Times New Roman" w:hAnsi="Times New Roman" w:cs="Times New Roman"/>
          <w:color w:val="000000" w:themeColor="text1"/>
          <w:sz w:val="28"/>
          <w:szCs w:val="28"/>
        </w:rPr>
      </w:pPr>
      <w:r w:rsidRPr="00ED0745">
        <w:rPr>
          <w:rFonts w:ascii="Times New Roman" w:hAnsi="Times New Roman" w:cs="Times New Roman"/>
          <w:color w:val="000000" w:themeColor="text1"/>
          <w:sz w:val="28"/>
          <w:szCs w:val="28"/>
        </w:rPr>
        <w:t xml:space="preserve">Sieving. </w:t>
      </w:r>
    </w:p>
    <w:p w:rsidR="00EF42E2" w:rsidRPr="00ED0745" w:rsidRDefault="00EF42E2" w:rsidP="008F3A04">
      <w:pPr>
        <w:pStyle w:val="ListParagraph"/>
        <w:numPr>
          <w:ilvl w:val="2"/>
          <w:numId w:val="16"/>
        </w:numPr>
        <w:tabs>
          <w:tab w:val="left" w:pos="2625"/>
        </w:tabs>
        <w:spacing w:line="360" w:lineRule="auto"/>
        <w:jc w:val="both"/>
        <w:rPr>
          <w:rFonts w:ascii="Times New Roman" w:hAnsi="Times New Roman" w:cs="Times New Roman"/>
          <w:color w:val="000000" w:themeColor="text1"/>
          <w:sz w:val="28"/>
          <w:szCs w:val="28"/>
        </w:rPr>
      </w:pPr>
      <w:r w:rsidRPr="00ED0745">
        <w:rPr>
          <w:rFonts w:ascii="Times New Roman" w:hAnsi="Times New Roman" w:cs="Times New Roman"/>
          <w:color w:val="000000" w:themeColor="text1"/>
          <w:sz w:val="28"/>
          <w:szCs w:val="28"/>
        </w:rPr>
        <w:t>Use of separating funnel.</w:t>
      </w:r>
    </w:p>
    <w:p w:rsidR="00EF42E2" w:rsidRPr="00A7656F" w:rsidRDefault="00EF42E2"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b/>
          <w:color w:val="000000" w:themeColor="text1"/>
          <w:sz w:val="28"/>
          <w:szCs w:val="28"/>
        </w:rPr>
        <w:t xml:space="preserve">PREVIOUS KNOWLEDGE: </w:t>
      </w:r>
      <w:r w:rsidR="00D04CEE" w:rsidRPr="00A7656F">
        <w:rPr>
          <w:rFonts w:ascii="Times New Roman" w:hAnsi="Times New Roman" w:cs="Times New Roman"/>
          <w:color w:val="000000" w:themeColor="text1"/>
          <w:sz w:val="28"/>
          <w:szCs w:val="28"/>
        </w:rPr>
        <w:t xml:space="preserve">Student </w:t>
      </w:r>
      <w:r w:rsidRPr="00A7656F">
        <w:rPr>
          <w:rFonts w:ascii="Times New Roman" w:hAnsi="Times New Roman" w:cs="Times New Roman"/>
          <w:color w:val="000000" w:themeColor="text1"/>
          <w:sz w:val="28"/>
          <w:szCs w:val="28"/>
        </w:rPr>
        <w:t>have learnt about mixtures.</w:t>
      </w:r>
    </w:p>
    <w:p w:rsidR="00EF42E2" w:rsidRPr="00A7656F" w:rsidRDefault="00EF42E2"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b/>
          <w:color w:val="000000" w:themeColor="text1"/>
          <w:sz w:val="28"/>
          <w:szCs w:val="28"/>
        </w:rPr>
        <w:t>INSTRUCTIONAL MATERIALS</w:t>
      </w:r>
      <w:r w:rsidRPr="00A7656F">
        <w:rPr>
          <w:rFonts w:ascii="Times New Roman" w:hAnsi="Times New Roman" w:cs="Times New Roman"/>
          <w:color w:val="000000" w:themeColor="text1"/>
          <w:sz w:val="28"/>
          <w:szCs w:val="28"/>
        </w:rPr>
        <w:t xml:space="preserve">: </w:t>
      </w:r>
      <w:r w:rsidR="00ED0358" w:rsidRPr="00A7656F">
        <w:rPr>
          <w:rFonts w:ascii="Times New Roman" w:hAnsi="Times New Roman" w:cs="Times New Roman"/>
          <w:color w:val="000000" w:themeColor="text1"/>
          <w:sz w:val="28"/>
          <w:szCs w:val="28"/>
        </w:rPr>
        <w:t>a chart showing filtration and use of funnel separation technique</w:t>
      </w:r>
    </w:p>
    <w:p w:rsidR="00EF42E2" w:rsidRPr="00A7656F" w:rsidRDefault="00EF42E2"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b/>
          <w:color w:val="000000" w:themeColor="text1"/>
          <w:sz w:val="28"/>
          <w:szCs w:val="28"/>
        </w:rPr>
        <w:t>REFERENCE MATERIAL</w:t>
      </w:r>
      <w:r w:rsidR="00ED0358" w:rsidRPr="00A7656F">
        <w:rPr>
          <w:rFonts w:ascii="Times New Roman" w:hAnsi="Times New Roman" w:cs="Times New Roman"/>
          <w:b/>
          <w:color w:val="000000" w:themeColor="text1"/>
          <w:sz w:val="28"/>
          <w:szCs w:val="28"/>
        </w:rPr>
        <w:t>S</w:t>
      </w:r>
      <w:r w:rsidRPr="00A7656F">
        <w:rPr>
          <w:rFonts w:ascii="Times New Roman" w:hAnsi="Times New Roman" w:cs="Times New Roman"/>
          <w:b/>
          <w:color w:val="000000" w:themeColor="text1"/>
          <w:sz w:val="28"/>
          <w:szCs w:val="28"/>
        </w:rPr>
        <w:t xml:space="preserve">: </w:t>
      </w:r>
      <w:r w:rsidRPr="00A7656F">
        <w:rPr>
          <w:rFonts w:ascii="Times New Roman" w:hAnsi="Times New Roman" w:cs="Times New Roman"/>
          <w:color w:val="000000" w:themeColor="text1"/>
          <w:sz w:val="28"/>
          <w:szCs w:val="28"/>
        </w:rPr>
        <w:t>essential chemistry for senior secondary schools by I.A. ODESINA</w:t>
      </w:r>
    </w:p>
    <w:p w:rsidR="00EF42E2" w:rsidRPr="00A7656F" w:rsidRDefault="00EF42E2"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lastRenderedPageBreak/>
        <w:t>New school chemistry for senior secondary schools by Osei Yaw Ababio(5</w:t>
      </w:r>
      <w:r w:rsidRPr="00A7656F">
        <w:rPr>
          <w:rFonts w:ascii="Times New Roman" w:hAnsi="Times New Roman" w:cs="Times New Roman"/>
          <w:color w:val="000000" w:themeColor="text1"/>
          <w:sz w:val="28"/>
          <w:szCs w:val="28"/>
          <w:vertAlign w:val="superscript"/>
        </w:rPr>
        <w:t>th</w:t>
      </w:r>
      <w:r w:rsidRPr="00A7656F">
        <w:rPr>
          <w:rFonts w:ascii="Times New Roman" w:hAnsi="Times New Roman" w:cs="Times New Roman"/>
          <w:color w:val="000000" w:themeColor="text1"/>
          <w:sz w:val="28"/>
          <w:szCs w:val="28"/>
        </w:rPr>
        <w:t xml:space="preserve"> edition)</w:t>
      </w:r>
    </w:p>
    <w:p w:rsidR="00ED0745" w:rsidRPr="007806A5" w:rsidRDefault="00ED0358"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b/>
          <w:color w:val="000000" w:themeColor="text1"/>
          <w:sz w:val="28"/>
          <w:szCs w:val="28"/>
        </w:rPr>
        <w:t xml:space="preserve">INSTRUCTIONAL STRATEGY: </w:t>
      </w:r>
      <w:r w:rsidRPr="00A7656F">
        <w:rPr>
          <w:rFonts w:ascii="Times New Roman" w:hAnsi="Times New Roman" w:cs="Times New Roman"/>
          <w:color w:val="000000" w:themeColor="text1"/>
          <w:sz w:val="28"/>
          <w:szCs w:val="28"/>
        </w:rPr>
        <w:t>lecture method</w:t>
      </w:r>
    </w:p>
    <w:p w:rsidR="00ED0358" w:rsidRPr="00ED0745" w:rsidRDefault="00ED0745" w:rsidP="008F3A04">
      <w:pPr>
        <w:tabs>
          <w:tab w:val="left" w:pos="2625"/>
        </w:tabs>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PRESENTATION</w:t>
      </w:r>
    </w:p>
    <w:tbl>
      <w:tblPr>
        <w:tblStyle w:val="TableGrid"/>
        <w:tblW w:w="9675" w:type="dxa"/>
        <w:tblInd w:w="-432" w:type="dxa"/>
        <w:tblLayout w:type="fixed"/>
        <w:tblLook w:val="04A0" w:firstRow="1" w:lastRow="0" w:firstColumn="1" w:lastColumn="0" w:noHBand="0" w:noVBand="1"/>
      </w:tblPr>
      <w:tblGrid>
        <w:gridCol w:w="2700"/>
        <w:gridCol w:w="2970"/>
        <w:gridCol w:w="2250"/>
        <w:gridCol w:w="1755"/>
      </w:tblGrid>
      <w:tr w:rsidR="00A7656F" w:rsidRPr="00A7656F" w:rsidTr="009313D9">
        <w:tc>
          <w:tcPr>
            <w:tcW w:w="2700" w:type="dxa"/>
          </w:tcPr>
          <w:p w:rsidR="000E5E71" w:rsidRPr="00A7656F" w:rsidRDefault="000E5E71" w:rsidP="008F3A04">
            <w:pPr>
              <w:tabs>
                <w:tab w:val="left" w:pos="2625"/>
              </w:tabs>
              <w:spacing w:line="360" w:lineRule="auto"/>
              <w:jc w:val="both"/>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rPr>
              <w:t>STEPS</w:t>
            </w:r>
          </w:p>
        </w:tc>
        <w:tc>
          <w:tcPr>
            <w:tcW w:w="2970" w:type="dxa"/>
          </w:tcPr>
          <w:p w:rsidR="000E5E71" w:rsidRPr="00A7656F" w:rsidRDefault="000E5E71" w:rsidP="008F3A04">
            <w:pPr>
              <w:tabs>
                <w:tab w:val="left" w:pos="2625"/>
              </w:tabs>
              <w:spacing w:line="360" w:lineRule="auto"/>
              <w:jc w:val="both"/>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rPr>
              <w:t>TEACHERS ACTIVITIES</w:t>
            </w:r>
          </w:p>
        </w:tc>
        <w:tc>
          <w:tcPr>
            <w:tcW w:w="2250" w:type="dxa"/>
          </w:tcPr>
          <w:p w:rsidR="000E5E71" w:rsidRPr="00A7656F" w:rsidRDefault="000E5E71" w:rsidP="008F3A04">
            <w:pPr>
              <w:tabs>
                <w:tab w:val="left" w:pos="2625"/>
              </w:tabs>
              <w:spacing w:line="360" w:lineRule="auto"/>
              <w:jc w:val="both"/>
              <w:rPr>
                <w:rFonts w:ascii="Times New Roman" w:hAnsi="Times New Roman" w:cs="Times New Roman"/>
                <w:b/>
                <w:color w:val="000000" w:themeColor="text1"/>
                <w:sz w:val="28"/>
                <w:szCs w:val="28"/>
              </w:rPr>
            </w:pPr>
            <w:r w:rsidRPr="009030A5">
              <w:rPr>
                <w:rFonts w:ascii="Times New Roman" w:hAnsi="Times New Roman" w:cs="Times New Roman"/>
                <w:b/>
                <w:color w:val="000000" w:themeColor="text1"/>
                <w:sz w:val="28"/>
                <w:szCs w:val="28"/>
              </w:rPr>
              <w:t>LEARNERS ACTIVITIES</w:t>
            </w:r>
          </w:p>
        </w:tc>
        <w:tc>
          <w:tcPr>
            <w:tcW w:w="1755" w:type="dxa"/>
          </w:tcPr>
          <w:p w:rsidR="000E5E71" w:rsidRPr="00A7656F" w:rsidRDefault="000E5E71" w:rsidP="008F3A04">
            <w:pPr>
              <w:tabs>
                <w:tab w:val="left" w:pos="2625"/>
              </w:tabs>
              <w:spacing w:line="360" w:lineRule="auto"/>
              <w:jc w:val="both"/>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rPr>
              <w:t>LEARNING</w:t>
            </w:r>
            <w:r w:rsidRPr="00A7656F">
              <w:rPr>
                <w:rFonts w:ascii="Times New Roman" w:hAnsi="Times New Roman" w:cs="Times New Roman"/>
                <w:b/>
                <w:color w:val="000000" w:themeColor="text1"/>
                <w:sz w:val="28"/>
                <w:szCs w:val="28"/>
              </w:rPr>
              <w:br/>
              <w:t>POINT</w:t>
            </w:r>
          </w:p>
        </w:tc>
      </w:tr>
      <w:tr w:rsidR="00A7656F" w:rsidRPr="00A7656F" w:rsidTr="009313D9">
        <w:tc>
          <w:tcPr>
            <w:tcW w:w="2700" w:type="dxa"/>
          </w:tcPr>
          <w:p w:rsidR="000E5E71" w:rsidRPr="00A7656F" w:rsidRDefault="000E5E71"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b/>
                <w:color w:val="000000" w:themeColor="text1"/>
                <w:sz w:val="28"/>
                <w:szCs w:val="28"/>
              </w:rPr>
              <w:t>INTRODUCTION:</w:t>
            </w:r>
          </w:p>
        </w:tc>
        <w:tc>
          <w:tcPr>
            <w:tcW w:w="2970" w:type="dxa"/>
          </w:tcPr>
          <w:p w:rsidR="000E5E71" w:rsidRPr="00A7656F" w:rsidRDefault="009030A5"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The </w:t>
            </w:r>
            <w:r w:rsidR="000E5E71" w:rsidRPr="00A7656F">
              <w:rPr>
                <w:rFonts w:ascii="Times New Roman" w:hAnsi="Times New Roman" w:cs="Times New Roman"/>
                <w:color w:val="000000" w:themeColor="text1"/>
                <w:sz w:val="28"/>
                <w:szCs w:val="28"/>
              </w:rPr>
              <w:t>teacher introduces the lesson asking the students what the understand by separation technique.</w:t>
            </w:r>
          </w:p>
        </w:tc>
        <w:tc>
          <w:tcPr>
            <w:tcW w:w="2250" w:type="dxa"/>
          </w:tcPr>
          <w:p w:rsidR="000E5E71" w:rsidRPr="00A7656F" w:rsidRDefault="000E5E71"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The students listen to the teacher.</w:t>
            </w:r>
          </w:p>
        </w:tc>
        <w:tc>
          <w:tcPr>
            <w:tcW w:w="1755" w:type="dxa"/>
          </w:tcPr>
          <w:p w:rsidR="000E5E71" w:rsidRPr="00A7656F" w:rsidRDefault="000E5E71"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To make the students have idea of separation</w:t>
            </w:r>
          </w:p>
        </w:tc>
      </w:tr>
      <w:tr w:rsidR="00A7656F" w:rsidRPr="00A7656F" w:rsidTr="009313D9">
        <w:tc>
          <w:tcPr>
            <w:tcW w:w="2700" w:type="dxa"/>
          </w:tcPr>
          <w:p w:rsidR="000E5E71" w:rsidRPr="00A7656F" w:rsidRDefault="000E5E71" w:rsidP="008F3A04">
            <w:pPr>
              <w:tabs>
                <w:tab w:val="left" w:pos="2625"/>
              </w:tabs>
              <w:spacing w:line="360" w:lineRule="auto"/>
              <w:jc w:val="both"/>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rPr>
              <w:t>STEP1: MEANING OF SEPARATION TECHNIQUES</w:t>
            </w:r>
          </w:p>
        </w:tc>
        <w:tc>
          <w:tcPr>
            <w:tcW w:w="2970" w:type="dxa"/>
          </w:tcPr>
          <w:p w:rsidR="000E5E71" w:rsidRPr="00A7656F" w:rsidRDefault="000E5E71"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The teacher defines separation technique to the students</w:t>
            </w:r>
          </w:p>
        </w:tc>
        <w:tc>
          <w:tcPr>
            <w:tcW w:w="2250" w:type="dxa"/>
          </w:tcPr>
          <w:p w:rsidR="000E5E71" w:rsidRPr="00A7656F" w:rsidRDefault="000E5E71"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The student listen to the teacher and respond</w:t>
            </w:r>
          </w:p>
        </w:tc>
        <w:tc>
          <w:tcPr>
            <w:tcW w:w="1755" w:type="dxa"/>
          </w:tcPr>
          <w:p w:rsidR="000E5E71" w:rsidRPr="00A7656F" w:rsidRDefault="000E5E71" w:rsidP="008F3A04">
            <w:pPr>
              <w:tabs>
                <w:tab w:val="left" w:pos="2625"/>
              </w:tabs>
              <w:spacing w:line="360" w:lineRule="auto"/>
              <w:jc w:val="both"/>
              <w:rPr>
                <w:rFonts w:ascii="Times New Roman" w:hAnsi="Times New Roman" w:cs="Times New Roman"/>
                <w:color w:val="000000" w:themeColor="text1"/>
                <w:sz w:val="28"/>
                <w:szCs w:val="28"/>
              </w:rPr>
            </w:pPr>
          </w:p>
        </w:tc>
      </w:tr>
      <w:tr w:rsidR="00A7656F" w:rsidRPr="00A7656F" w:rsidTr="009313D9">
        <w:tc>
          <w:tcPr>
            <w:tcW w:w="2700" w:type="dxa"/>
          </w:tcPr>
          <w:p w:rsidR="000E5E71" w:rsidRPr="00A7656F" w:rsidRDefault="000E5E71" w:rsidP="008F3A04">
            <w:pPr>
              <w:tabs>
                <w:tab w:val="left" w:pos="2625"/>
              </w:tabs>
              <w:spacing w:line="360" w:lineRule="auto"/>
              <w:jc w:val="both"/>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rPr>
              <w:t>STEP11: TYPES OF SEPARATION TECHNIQUES.</w:t>
            </w:r>
          </w:p>
        </w:tc>
        <w:tc>
          <w:tcPr>
            <w:tcW w:w="2970" w:type="dxa"/>
          </w:tcPr>
          <w:p w:rsidR="000E5E71" w:rsidRPr="00122062" w:rsidRDefault="000E5E71" w:rsidP="00122062">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The teacher enumerate and  explain </w:t>
            </w:r>
            <w:r w:rsidR="00537492" w:rsidRPr="00A7656F">
              <w:rPr>
                <w:rFonts w:ascii="Times New Roman" w:hAnsi="Times New Roman" w:cs="Times New Roman"/>
                <w:color w:val="000000" w:themeColor="text1"/>
                <w:sz w:val="28"/>
                <w:szCs w:val="28"/>
              </w:rPr>
              <w:t xml:space="preserve"> some of it</w:t>
            </w:r>
            <w:r w:rsidRPr="00A7656F">
              <w:rPr>
                <w:rFonts w:ascii="Times New Roman" w:hAnsi="Times New Roman" w:cs="Times New Roman"/>
                <w:color w:val="000000" w:themeColor="text1"/>
                <w:sz w:val="28"/>
                <w:szCs w:val="28"/>
              </w:rPr>
              <w:t xml:space="preserve"> the following types of separation techniques</w:t>
            </w:r>
          </w:p>
          <w:p w:rsidR="00A87CF3" w:rsidRPr="00A7656F" w:rsidRDefault="000E5E71" w:rsidP="00122062">
            <w:pPr>
              <w:pStyle w:val="ListParagraph"/>
              <w:numPr>
                <w:ilvl w:val="0"/>
                <w:numId w:val="12"/>
              </w:numPr>
              <w:spacing w:line="360" w:lineRule="auto"/>
              <w:ind w:left="702" w:hanging="450"/>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Filtration</w:t>
            </w:r>
          </w:p>
          <w:p w:rsidR="00A87CF3" w:rsidRPr="00A7656F" w:rsidRDefault="000E5E71" w:rsidP="00122062">
            <w:pPr>
              <w:pStyle w:val="ListParagraph"/>
              <w:numPr>
                <w:ilvl w:val="0"/>
                <w:numId w:val="12"/>
              </w:numPr>
              <w:spacing w:line="360" w:lineRule="auto"/>
              <w:ind w:left="702" w:hanging="450"/>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Sieving</w:t>
            </w:r>
          </w:p>
          <w:p w:rsidR="00A87CF3" w:rsidRPr="00A7656F" w:rsidRDefault="000E5E71" w:rsidP="00122062">
            <w:pPr>
              <w:pStyle w:val="ListParagraph"/>
              <w:numPr>
                <w:ilvl w:val="0"/>
                <w:numId w:val="12"/>
              </w:numPr>
              <w:spacing w:line="360" w:lineRule="auto"/>
              <w:ind w:left="702" w:hanging="450"/>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Decantation</w:t>
            </w:r>
          </w:p>
          <w:p w:rsidR="00A87CF3" w:rsidRPr="00A7656F" w:rsidRDefault="000E5E71" w:rsidP="00122062">
            <w:pPr>
              <w:pStyle w:val="ListParagraph"/>
              <w:numPr>
                <w:ilvl w:val="0"/>
                <w:numId w:val="12"/>
              </w:numPr>
              <w:spacing w:line="360" w:lineRule="auto"/>
              <w:ind w:left="702" w:hanging="450"/>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Evaporation</w:t>
            </w:r>
          </w:p>
          <w:p w:rsidR="00A87CF3" w:rsidRPr="00A7656F" w:rsidRDefault="000E5E71" w:rsidP="00122062">
            <w:pPr>
              <w:pStyle w:val="ListParagraph"/>
              <w:numPr>
                <w:ilvl w:val="0"/>
                <w:numId w:val="12"/>
              </w:numPr>
              <w:spacing w:line="360" w:lineRule="auto"/>
              <w:ind w:left="702" w:hanging="450"/>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Fractional distillation</w:t>
            </w:r>
          </w:p>
          <w:p w:rsidR="00A87CF3" w:rsidRPr="00A7656F" w:rsidRDefault="000E5E71" w:rsidP="00122062">
            <w:pPr>
              <w:pStyle w:val="ListParagraph"/>
              <w:numPr>
                <w:ilvl w:val="0"/>
                <w:numId w:val="12"/>
              </w:numPr>
              <w:spacing w:line="360" w:lineRule="auto"/>
              <w:ind w:left="702" w:hanging="450"/>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Crystallization</w:t>
            </w:r>
          </w:p>
          <w:p w:rsidR="00A87CF3" w:rsidRPr="00A7656F" w:rsidRDefault="000E5E71" w:rsidP="00122062">
            <w:pPr>
              <w:pStyle w:val="ListParagraph"/>
              <w:numPr>
                <w:ilvl w:val="0"/>
                <w:numId w:val="12"/>
              </w:numPr>
              <w:spacing w:line="360" w:lineRule="auto"/>
              <w:ind w:left="702" w:hanging="450"/>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Hand picking</w:t>
            </w:r>
          </w:p>
          <w:p w:rsidR="00A87CF3" w:rsidRPr="00A7656F" w:rsidRDefault="00A87CF3" w:rsidP="00122062">
            <w:pPr>
              <w:pStyle w:val="ListParagraph"/>
              <w:numPr>
                <w:ilvl w:val="0"/>
                <w:numId w:val="12"/>
              </w:numPr>
              <w:spacing w:line="360" w:lineRule="auto"/>
              <w:ind w:left="702" w:hanging="450"/>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Use of separating </w:t>
            </w:r>
            <w:r w:rsidRPr="00A7656F">
              <w:rPr>
                <w:rFonts w:ascii="Times New Roman" w:hAnsi="Times New Roman" w:cs="Times New Roman"/>
                <w:color w:val="000000" w:themeColor="text1"/>
                <w:sz w:val="28"/>
                <w:szCs w:val="28"/>
              </w:rPr>
              <w:lastRenderedPageBreak/>
              <w:t>funnel and</w:t>
            </w:r>
          </w:p>
          <w:p w:rsidR="000E5E71" w:rsidRPr="00A7656F" w:rsidRDefault="000E5E71" w:rsidP="00122062">
            <w:pPr>
              <w:pStyle w:val="ListParagraph"/>
              <w:numPr>
                <w:ilvl w:val="0"/>
                <w:numId w:val="12"/>
              </w:numPr>
              <w:spacing w:line="360" w:lineRule="auto"/>
              <w:ind w:left="702" w:hanging="450"/>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Magnetic separation</w:t>
            </w:r>
          </w:p>
        </w:tc>
        <w:tc>
          <w:tcPr>
            <w:tcW w:w="2250" w:type="dxa"/>
          </w:tcPr>
          <w:p w:rsidR="000E5E71" w:rsidRPr="00A7656F" w:rsidRDefault="000E5E71"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lastRenderedPageBreak/>
              <w:t xml:space="preserve"> The student listens to the teacher and ask questions where necessary.</w:t>
            </w:r>
          </w:p>
        </w:tc>
        <w:tc>
          <w:tcPr>
            <w:tcW w:w="1755" w:type="dxa"/>
          </w:tcPr>
          <w:p w:rsidR="000E5E71" w:rsidRPr="00A7656F" w:rsidRDefault="000E5E71"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To make the students the types of separation techniques  and the factors to consider when choosing a method to use</w:t>
            </w:r>
          </w:p>
        </w:tc>
      </w:tr>
      <w:tr w:rsidR="00A7656F" w:rsidRPr="00A7656F" w:rsidTr="009313D9">
        <w:tc>
          <w:tcPr>
            <w:tcW w:w="2700" w:type="dxa"/>
          </w:tcPr>
          <w:p w:rsidR="000E5E71" w:rsidRPr="00A7656F" w:rsidRDefault="000E5E71" w:rsidP="008F3A04">
            <w:pPr>
              <w:tabs>
                <w:tab w:val="left" w:pos="2625"/>
              </w:tabs>
              <w:spacing w:line="360" w:lineRule="auto"/>
              <w:jc w:val="both"/>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rPr>
              <w:lastRenderedPageBreak/>
              <w:t xml:space="preserve">STEP111: </w:t>
            </w:r>
            <w:r w:rsidR="00A87CF3" w:rsidRPr="00A7656F">
              <w:rPr>
                <w:rFonts w:ascii="Times New Roman" w:hAnsi="Times New Roman" w:cs="Times New Roman"/>
                <w:b/>
                <w:color w:val="000000" w:themeColor="text1"/>
                <w:sz w:val="28"/>
                <w:szCs w:val="28"/>
              </w:rPr>
              <w:t>TYPES OF SEPARATION TECHNIQUES CONTINUATION</w:t>
            </w:r>
          </w:p>
        </w:tc>
        <w:tc>
          <w:tcPr>
            <w:tcW w:w="2970" w:type="dxa"/>
          </w:tcPr>
          <w:p w:rsidR="000E5E71" w:rsidRPr="00A7656F" w:rsidRDefault="000E5E71"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The </w:t>
            </w:r>
            <w:r w:rsidR="00E7076C" w:rsidRPr="00A7656F">
              <w:rPr>
                <w:rFonts w:ascii="Times New Roman" w:hAnsi="Times New Roman" w:cs="Times New Roman"/>
                <w:color w:val="000000" w:themeColor="text1"/>
                <w:sz w:val="28"/>
                <w:szCs w:val="28"/>
              </w:rPr>
              <w:t xml:space="preserve">teacher </w:t>
            </w:r>
            <w:r w:rsidRPr="00A7656F">
              <w:rPr>
                <w:rFonts w:ascii="Times New Roman" w:hAnsi="Times New Roman" w:cs="Times New Roman"/>
                <w:color w:val="000000" w:themeColor="text1"/>
                <w:sz w:val="28"/>
                <w:szCs w:val="28"/>
              </w:rPr>
              <w:t xml:space="preserve"> the following separation techniques</w:t>
            </w:r>
          </w:p>
          <w:p w:rsidR="00A87CF3" w:rsidRPr="00A7656F" w:rsidRDefault="000E5E71" w:rsidP="007806A5">
            <w:pPr>
              <w:pStyle w:val="ListParagraph"/>
              <w:numPr>
                <w:ilvl w:val="0"/>
                <w:numId w:val="13"/>
              </w:numPr>
              <w:spacing w:line="360" w:lineRule="auto"/>
              <w:ind w:left="612" w:hanging="360"/>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Fractional distillation</w:t>
            </w:r>
          </w:p>
          <w:p w:rsidR="00A87CF3" w:rsidRPr="00A7656F" w:rsidRDefault="000E5E71" w:rsidP="007806A5">
            <w:pPr>
              <w:pStyle w:val="ListParagraph"/>
              <w:numPr>
                <w:ilvl w:val="0"/>
                <w:numId w:val="13"/>
              </w:numPr>
              <w:spacing w:line="360" w:lineRule="auto"/>
              <w:ind w:left="612" w:hanging="360"/>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Crystallization</w:t>
            </w:r>
          </w:p>
          <w:p w:rsidR="00A87CF3" w:rsidRPr="00A7656F" w:rsidRDefault="000E5E71" w:rsidP="007806A5">
            <w:pPr>
              <w:pStyle w:val="ListParagraph"/>
              <w:numPr>
                <w:ilvl w:val="0"/>
                <w:numId w:val="13"/>
              </w:numPr>
              <w:spacing w:line="360" w:lineRule="auto"/>
              <w:ind w:left="612" w:hanging="360"/>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Hand picking</w:t>
            </w:r>
          </w:p>
          <w:p w:rsidR="000E5E71" w:rsidRPr="00A7656F" w:rsidRDefault="000E5E71" w:rsidP="007806A5">
            <w:pPr>
              <w:pStyle w:val="ListParagraph"/>
              <w:numPr>
                <w:ilvl w:val="0"/>
                <w:numId w:val="13"/>
              </w:numPr>
              <w:spacing w:line="360" w:lineRule="auto"/>
              <w:ind w:left="612" w:hanging="360"/>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Use of separating funnel and </w:t>
            </w:r>
          </w:p>
          <w:p w:rsidR="000E5E71" w:rsidRPr="00A7656F" w:rsidRDefault="000E5E71" w:rsidP="007806A5">
            <w:pPr>
              <w:pStyle w:val="ListParagraph"/>
              <w:numPr>
                <w:ilvl w:val="0"/>
                <w:numId w:val="13"/>
              </w:numPr>
              <w:spacing w:line="360" w:lineRule="auto"/>
              <w:ind w:left="612" w:hanging="360"/>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Magnetic separation</w:t>
            </w:r>
          </w:p>
        </w:tc>
        <w:tc>
          <w:tcPr>
            <w:tcW w:w="2250" w:type="dxa"/>
          </w:tcPr>
          <w:p w:rsidR="000E5E71" w:rsidRPr="00A7656F" w:rsidRDefault="00E7076C"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The students respond to the teacher</w:t>
            </w:r>
          </w:p>
        </w:tc>
        <w:tc>
          <w:tcPr>
            <w:tcW w:w="1755" w:type="dxa"/>
          </w:tcPr>
          <w:p w:rsidR="000E5E71" w:rsidRPr="00A7656F" w:rsidRDefault="000E5E71"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To help the students understand </w:t>
            </w:r>
            <w:r w:rsidR="00E7076C" w:rsidRPr="00A7656F">
              <w:rPr>
                <w:rFonts w:ascii="Times New Roman" w:hAnsi="Times New Roman" w:cs="Times New Roman"/>
                <w:color w:val="000000" w:themeColor="text1"/>
                <w:sz w:val="28"/>
                <w:szCs w:val="28"/>
              </w:rPr>
              <w:t>the concept of separation techniques.</w:t>
            </w:r>
          </w:p>
        </w:tc>
      </w:tr>
      <w:tr w:rsidR="00A7656F" w:rsidRPr="00A7656F" w:rsidTr="009313D9">
        <w:trPr>
          <w:trHeight w:val="5903"/>
        </w:trPr>
        <w:tc>
          <w:tcPr>
            <w:tcW w:w="2700" w:type="dxa"/>
          </w:tcPr>
          <w:p w:rsidR="000E5E71" w:rsidRPr="00A7656F" w:rsidRDefault="000E5E71" w:rsidP="008F3A04">
            <w:pPr>
              <w:tabs>
                <w:tab w:val="left" w:pos="2625"/>
              </w:tabs>
              <w:spacing w:line="360" w:lineRule="auto"/>
              <w:jc w:val="both"/>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rPr>
              <w:t>EVALUATION</w:t>
            </w:r>
          </w:p>
        </w:tc>
        <w:tc>
          <w:tcPr>
            <w:tcW w:w="2970" w:type="dxa"/>
          </w:tcPr>
          <w:p w:rsidR="000E5E71" w:rsidRPr="00A7656F" w:rsidRDefault="000E5E71"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The teacher evaluates the lesson by asking the following questions: i. explain the concept of separation technique.</w:t>
            </w:r>
          </w:p>
          <w:p w:rsidR="000E5E71" w:rsidRPr="00A7656F" w:rsidRDefault="000E5E71"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ii. list 5 types of separation techniques</w:t>
            </w:r>
          </w:p>
          <w:p w:rsidR="000E5E71" w:rsidRPr="00A7656F" w:rsidRDefault="000E5E71"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iii. </w:t>
            </w:r>
            <w:r w:rsidR="00537492" w:rsidRPr="00A7656F">
              <w:rPr>
                <w:rFonts w:ascii="Times New Roman" w:hAnsi="Times New Roman" w:cs="Times New Roman"/>
                <w:color w:val="000000" w:themeColor="text1"/>
                <w:sz w:val="28"/>
                <w:szCs w:val="28"/>
              </w:rPr>
              <w:t>Explain</w:t>
            </w:r>
            <w:r w:rsidRPr="00A7656F">
              <w:rPr>
                <w:rFonts w:ascii="Times New Roman" w:hAnsi="Times New Roman" w:cs="Times New Roman"/>
                <w:color w:val="000000" w:themeColor="text1"/>
                <w:sz w:val="28"/>
                <w:szCs w:val="28"/>
              </w:rPr>
              <w:t xml:space="preserve"> sieving, use of separating funnel and </w:t>
            </w:r>
            <w:r w:rsidR="00537492" w:rsidRPr="00A7656F">
              <w:rPr>
                <w:rFonts w:ascii="Times New Roman" w:hAnsi="Times New Roman" w:cs="Times New Roman"/>
                <w:color w:val="000000" w:themeColor="text1"/>
                <w:sz w:val="28"/>
                <w:szCs w:val="28"/>
              </w:rPr>
              <w:t>filtration separation</w:t>
            </w:r>
            <w:r w:rsidRPr="00A7656F">
              <w:rPr>
                <w:rFonts w:ascii="Times New Roman" w:hAnsi="Times New Roman" w:cs="Times New Roman"/>
                <w:color w:val="000000" w:themeColor="text1"/>
                <w:sz w:val="28"/>
                <w:szCs w:val="28"/>
              </w:rPr>
              <w:t xml:space="preserve"> techniques.</w:t>
            </w:r>
          </w:p>
          <w:p w:rsidR="000E5E71" w:rsidRPr="00A7656F" w:rsidRDefault="000E5E71" w:rsidP="008F3A04">
            <w:pPr>
              <w:tabs>
                <w:tab w:val="left" w:pos="2625"/>
              </w:tabs>
              <w:spacing w:line="360" w:lineRule="auto"/>
              <w:jc w:val="both"/>
              <w:rPr>
                <w:rFonts w:ascii="Times New Roman" w:hAnsi="Times New Roman" w:cs="Times New Roman"/>
                <w:color w:val="000000" w:themeColor="text1"/>
                <w:sz w:val="28"/>
                <w:szCs w:val="28"/>
              </w:rPr>
            </w:pPr>
          </w:p>
          <w:p w:rsidR="000E5E71" w:rsidRPr="00A7656F" w:rsidRDefault="000E5E71" w:rsidP="008F3A04">
            <w:pPr>
              <w:tabs>
                <w:tab w:val="left" w:pos="2625"/>
              </w:tabs>
              <w:spacing w:line="360" w:lineRule="auto"/>
              <w:jc w:val="both"/>
              <w:rPr>
                <w:rFonts w:ascii="Times New Roman" w:hAnsi="Times New Roman" w:cs="Times New Roman"/>
                <w:color w:val="000000" w:themeColor="text1"/>
                <w:sz w:val="28"/>
                <w:szCs w:val="28"/>
              </w:rPr>
            </w:pPr>
          </w:p>
        </w:tc>
        <w:tc>
          <w:tcPr>
            <w:tcW w:w="2250" w:type="dxa"/>
          </w:tcPr>
          <w:p w:rsidR="000E5E71" w:rsidRPr="00A7656F" w:rsidRDefault="000E5E71"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The students listen to the teacher and answer the questions</w:t>
            </w:r>
          </w:p>
        </w:tc>
        <w:tc>
          <w:tcPr>
            <w:tcW w:w="1755" w:type="dxa"/>
          </w:tcPr>
          <w:p w:rsidR="000E5E71" w:rsidRPr="00A7656F" w:rsidRDefault="000E5E71" w:rsidP="008F3A04">
            <w:pPr>
              <w:tabs>
                <w:tab w:val="left" w:pos="2625"/>
              </w:tabs>
              <w:spacing w:line="360" w:lineRule="auto"/>
              <w:jc w:val="both"/>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To check if the students understood the lesson</w:t>
            </w:r>
          </w:p>
        </w:tc>
      </w:tr>
    </w:tbl>
    <w:p w:rsidR="00322541" w:rsidRPr="008D2789" w:rsidRDefault="000E5E71" w:rsidP="009F112C">
      <w:pPr>
        <w:tabs>
          <w:tab w:val="left" w:pos="2625"/>
        </w:tabs>
        <w:spacing w:line="360" w:lineRule="auto"/>
        <w:jc w:val="both"/>
        <w:rPr>
          <w:rFonts w:ascii="Times New Roman" w:hAnsi="Times New Roman" w:cs="Times New Roman"/>
          <w:b/>
          <w:sz w:val="28"/>
          <w:szCs w:val="28"/>
        </w:rPr>
      </w:pPr>
      <w:r w:rsidRPr="00A7656F">
        <w:rPr>
          <w:rFonts w:ascii="Times New Roman" w:hAnsi="Times New Roman" w:cs="Times New Roman"/>
          <w:b/>
          <w:color w:val="000000" w:themeColor="text1"/>
          <w:sz w:val="28"/>
          <w:szCs w:val="28"/>
        </w:rPr>
        <w:t xml:space="preserve">SUMMARY: </w:t>
      </w:r>
      <w:r w:rsidR="00ED0745" w:rsidRPr="00ED0745">
        <w:rPr>
          <w:rFonts w:ascii="Times New Roman" w:hAnsi="Times New Roman" w:cs="Times New Roman"/>
          <w:color w:val="000000" w:themeColor="text1"/>
          <w:sz w:val="28"/>
          <w:szCs w:val="28"/>
        </w:rPr>
        <w:t>The</w:t>
      </w:r>
      <w:r w:rsidR="009F112C">
        <w:rPr>
          <w:rFonts w:ascii="Times New Roman" w:hAnsi="Times New Roman" w:cs="Times New Roman"/>
          <w:color w:val="000000" w:themeColor="text1"/>
          <w:sz w:val="28"/>
          <w:szCs w:val="28"/>
        </w:rPr>
        <w:t xml:space="preserve"> </w:t>
      </w:r>
      <w:r w:rsidRPr="00A7656F">
        <w:rPr>
          <w:rFonts w:ascii="Times New Roman" w:hAnsi="Times New Roman" w:cs="Times New Roman"/>
          <w:color w:val="000000" w:themeColor="text1"/>
          <w:sz w:val="28"/>
          <w:szCs w:val="28"/>
        </w:rPr>
        <w:t xml:space="preserve">teacher summarize the lesson pointing out the salient </w:t>
      </w:r>
      <w:r w:rsidR="00537492" w:rsidRPr="00A7656F">
        <w:rPr>
          <w:rFonts w:ascii="Times New Roman" w:hAnsi="Times New Roman" w:cs="Times New Roman"/>
          <w:color w:val="000000" w:themeColor="text1"/>
          <w:sz w:val="28"/>
          <w:szCs w:val="28"/>
        </w:rPr>
        <w:t>points.</w:t>
      </w:r>
    </w:p>
    <w:sectPr w:rsidR="00322541" w:rsidRPr="008D2789" w:rsidSect="00C7207A">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F6E" w:rsidRDefault="009D0F6E" w:rsidP="008D2789">
      <w:pPr>
        <w:spacing w:after="0" w:line="240" w:lineRule="auto"/>
      </w:pPr>
      <w:r>
        <w:separator/>
      </w:r>
    </w:p>
  </w:endnote>
  <w:endnote w:type="continuationSeparator" w:id="0">
    <w:p w:rsidR="009D0F6E" w:rsidRDefault="009D0F6E" w:rsidP="008D2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f2">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F6E" w:rsidRDefault="009D0F6E" w:rsidP="008D2789">
      <w:pPr>
        <w:spacing w:after="0" w:line="240" w:lineRule="auto"/>
      </w:pPr>
      <w:r>
        <w:separator/>
      </w:r>
    </w:p>
  </w:footnote>
  <w:footnote w:type="continuationSeparator" w:id="0">
    <w:p w:rsidR="009D0F6E" w:rsidRDefault="009D0F6E" w:rsidP="008D27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629043"/>
      <w:docPartObj>
        <w:docPartGallery w:val="Page Numbers (Top of Page)"/>
        <w:docPartUnique/>
      </w:docPartObj>
    </w:sdtPr>
    <w:sdtEndPr>
      <w:rPr>
        <w:noProof/>
      </w:rPr>
    </w:sdtEndPr>
    <w:sdtContent>
      <w:p w:rsidR="009E3D95" w:rsidRDefault="009E3D95">
        <w:pPr>
          <w:pStyle w:val="Header"/>
          <w:jc w:val="right"/>
        </w:pPr>
        <w:r>
          <w:fldChar w:fldCharType="begin"/>
        </w:r>
        <w:r>
          <w:instrText xml:space="preserve"> PAGE   \* MERGEFORMAT </w:instrText>
        </w:r>
        <w:r>
          <w:fldChar w:fldCharType="separate"/>
        </w:r>
        <w:r w:rsidR="00464B28">
          <w:rPr>
            <w:noProof/>
          </w:rPr>
          <w:t>4</w:t>
        </w:r>
        <w:r>
          <w:rPr>
            <w:noProof/>
          </w:rPr>
          <w:fldChar w:fldCharType="end"/>
        </w:r>
      </w:p>
    </w:sdtContent>
  </w:sdt>
  <w:p w:rsidR="009E3D95" w:rsidRDefault="009E3D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A2B08"/>
    <w:multiLevelType w:val="multilevel"/>
    <w:tmpl w:val="C8642634"/>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6AE6C8D"/>
    <w:multiLevelType w:val="hybridMultilevel"/>
    <w:tmpl w:val="3594E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F5A8B"/>
    <w:multiLevelType w:val="multilevel"/>
    <w:tmpl w:val="A7BC68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07DA76C3"/>
    <w:multiLevelType w:val="hybridMultilevel"/>
    <w:tmpl w:val="D3785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1936D8"/>
    <w:multiLevelType w:val="hybridMultilevel"/>
    <w:tmpl w:val="68C6DB00"/>
    <w:lvl w:ilvl="0" w:tplc="E7A8BA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DF68CC"/>
    <w:multiLevelType w:val="multilevel"/>
    <w:tmpl w:val="BCACCDD6"/>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C2C1DA9"/>
    <w:multiLevelType w:val="multilevel"/>
    <w:tmpl w:val="7318B888"/>
    <w:lvl w:ilvl="0">
      <w:start w:val="1"/>
      <w:numFmt w:val="decimal"/>
      <w:lvlText w:val="%1."/>
      <w:lvlJc w:val="left"/>
      <w:pPr>
        <w:ind w:left="720" w:hanging="360"/>
      </w:p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nsid w:val="154228E6"/>
    <w:multiLevelType w:val="hybridMultilevel"/>
    <w:tmpl w:val="0178CC6C"/>
    <w:lvl w:ilvl="0" w:tplc="0E82D640">
      <w:start w:val="1"/>
      <w:numFmt w:val="lowerRoman"/>
      <w:lvlText w:val="%1."/>
      <w:lvlJc w:val="left"/>
      <w:pPr>
        <w:ind w:left="1571"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C03E8"/>
    <w:multiLevelType w:val="hybridMultilevel"/>
    <w:tmpl w:val="42A29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902C6B"/>
    <w:multiLevelType w:val="hybridMultilevel"/>
    <w:tmpl w:val="0178CC6C"/>
    <w:lvl w:ilvl="0" w:tplc="0E82D640">
      <w:start w:val="1"/>
      <w:numFmt w:val="lowerRoman"/>
      <w:lvlText w:val="%1."/>
      <w:lvlJc w:val="left"/>
      <w:pPr>
        <w:ind w:left="128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466B22"/>
    <w:multiLevelType w:val="hybridMultilevel"/>
    <w:tmpl w:val="189A0F18"/>
    <w:lvl w:ilvl="0" w:tplc="61D6D5F0">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2B2A230B"/>
    <w:multiLevelType w:val="hybridMultilevel"/>
    <w:tmpl w:val="346A43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51A64B3"/>
    <w:multiLevelType w:val="hybridMultilevel"/>
    <w:tmpl w:val="E4229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C97D1F"/>
    <w:multiLevelType w:val="multilevel"/>
    <w:tmpl w:val="C6F6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F91317"/>
    <w:multiLevelType w:val="hybridMultilevel"/>
    <w:tmpl w:val="5E380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C03493"/>
    <w:multiLevelType w:val="hybridMultilevel"/>
    <w:tmpl w:val="4FD61DC6"/>
    <w:lvl w:ilvl="0" w:tplc="853E1C4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287B47"/>
    <w:multiLevelType w:val="hybridMultilevel"/>
    <w:tmpl w:val="548E645C"/>
    <w:lvl w:ilvl="0" w:tplc="EF00533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DC57CD8"/>
    <w:multiLevelType w:val="hybridMultilevel"/>
    <w:tmpl w:val="B9E2B308"/>
    <w:lvl w:ilvl="0" w:tplc="AB0C6F64">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8">
    <w:nsid w:val="727544DE"/>
    <w:multiLevelType w:val="hybridMultilevel"/>
    <w:tmpl w:val="7206BD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3365C1"/>
    <w:multiLevelType w:val="hybridMultilevel"/>
    <w:tmpl w:val="37C4C964"/>
    <w:lvl w:ilvl="0" w:tplc="D3CCF5E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D50E13"/>
    <w:multiLevelType w:val="hybridMultilevel"/>
    <w:tmpl w:val="A96E4A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18"/>
  </w:num>
  <w:num w:numId="4">
    <w:abstractNumId w:val="15"/>
  </w:num>
  <w:num w:numId="5">
    <w:abstractNumId w:val="20"/>
  </w:num>
  <w:num w:numId="6">
    <w:abstractNumId w:val="8"/>
  </w:num>
  <w:num w:numId="7">
    <w:abstractNumId w:val="14"/>
  </w:num>
  <w:num w:numId="8">
    <w:abstractNumId w:val="16"/>
  </w:num>
  <w:num w:numId="9">
    <w:abstractNumId w:val="4"/>
  </w:num>
  <w:num w:numId="10">
    <w:abstractNumId w:val="7"/>
  </w:num>
  <w:num w:numId="11">
    <w:abstractNumId w:val="9"/>
  </w:num>
  <w:num w:numId="12">
    <w:abstractNumId w:val="10"/>
  </w:num>
  <w:num w:numId="13">
    <w:abstractNumId w:val="17"/>
  </w:num>
  <w:num w:numId="14">
    <w:abstractNumId w:val="11"/>
  </w:num>
  <w:num w:numId="15">
    <w:abstractNumId w:val="13"/>
  </w:num>
  <w:num w:numId="16">
    <w:abstractNumId w:val="0"/>
  </w:num>
  <w:num w:numId="17">
    <w:abstractNumId w:val="2"/>
  </w:num>
  <w:num w:numId="18">
    <w:abstractNumId w:val="12"/>
  </w:num>
  <w:num w:numId="19">
    <w:abstractNumId w:val="1"/>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952"/>
    <w:rsid w:val="000016A1"/>
    <w:rsid w:val="000138B9"/>
    <w:rsid w:val="0001499D"/>
    <w:rsid w:val="00016585"/>
    <w:rsid w:val="000219D5"/>
    <w:rsid w:val="00023A4B"/>
    <w:rsid w:val="00024378"/>
    <w:rsid w:val="0002660F"/>
    <w:rsid w:val="00026917"/>
    <w:rsid w:val="0003501E"/>
    <w:rsid w:val="0003656A"/>
    <w:rsid w:val="000421F8"/>
    <w:rsid w:val="00043EF7"/>
    <w:rsid w:val="00044B7F"/>
    <w:rsid w:val="000528B1"/>
    <w:rsid w:val="000602B5"/>
    <w:rsid w:val="00062510"/>
    <w:rsid w:val="0006265F"/>
    <w:rsid w:val="00064D5E"/>
    <w:rsid w:val="00065598"/>
    <w:rsid w:val="00067F24"/>
    <w:rsid w:val="00070590"/>
    <w:rsid w:val="00070CBF"/>
    <w:rsid w:val="00074240"/>
    <w:rsid w:val="0007755C"/>
    <w:rsid w:val="000820CF"/>
    <w:rsid w:val="00090CFE"/>
    <w:rsid w:val="00090F6D"/>
    <w:rsid w:val="000A0931"/>
    <w:rsid w:val="000A2079"/>
    <w:rsid w:val="000A41EA"/>
    <w:rsid w:val="000A798E"/>
    <w:rsid w:val="000A79A8"/>
    <w:rsid w:val="000B503E"/>
    <w:rsid w:val="000C1A6B"/>
    <w:rsid w:val="000C743D"/>
    <w:rsid w:val="000C774D"/>
    <w:rsid w:val="000C7C0B"/>
    <w:rsid w:val="000D0DB6"/>
    <w:rsid w:val="000D52DE"/>
    <w:rsid w:val="000D58D5"/>
    <w:rsid w:val="000D7591"/>
    <w:rsid w:val="000E272C"/>
    <w:rsid w:val="000E3197"/>
    <w:rsid w:val="000E5E71"/>
    <w:rsid w:val="000E64C6"/>
    <w:rsid w:val="000E737A"/>
    <w:rsid w:val="000F1FE0"/>
    <w:rsid w:val="000F344D"/>
    <w:rsid w:val="00103332"/>
    <w:rsid w:val="001033C3"/>
    <w:rsid w:val="00106488"/>
    <w:rsid w:val="001079D3"/>
    <w:rsid w:val="001105E8"/>
    <w:rsid w:val="0011064A"/>
    <w:rsid w:val="00113E79"/>
    <w:rsid w:val="001147E5"/>
    <w:rsid w:val="001157EC"/>
    <w:rsid w:val="00115BE9"/>
    <w:rsid w:val="0012011D"/>
    <w:rsid w:val="00121C43"/>
    <w:rsid w:val="00122062"/>
    <w:rsid w:val="001267EF"/>
    <w:rsid w:val="0013306F"/>
    <w:rsid w:val="0013724B"/>
    <w:rsid w:val="00140C0B"/>
    <w:rsid w:val="00141ACF"/>
    <w:rsid w:val="00141E43"/>
    <w:rsid w:val="00141F56"/>
    <w:rsid w:val="00144482"/>
    <w:rsid w:val="00144558"/>
    <w:rsid w:val="00147DC3"/>
    <w:rsid w:val="00151633"/>
    <w:rsid w:val="00153597"/>
    <w:rsid w:val="00153765"/>
    <w:rsid w:val="00161E0C"/>
    <w:rsid w:val="0017388A"/>
    <w:rsid w:val="0018049E"/>
    <w:rsid w:val="00181706"/>
    <w:rsid w:val="00183721"/>
    <w:rsid w:val="00192FCF"/>
    <w:rsid w:val="00192FD2"/>
    <w:rsid w:val="00193FE7"/>
    <w:rsid w:val="001A1536"/>
    <w:rsid w:val="001A28B4"/>
    <w:rsid w:val="001A2DCE"/>
    <w:rsid w:val="001A6A31"/>
    <w:rsid w:val="001B0B36"/>
    <w:rsid w:val="001B1030"/>
    <w:rsid w:val="001B236A"/>
    <w:rsid w:val="001B371D"/>
    <w:rsid w:val="001C1348"/>
    <w:rsid w:val="001C1536"/>
    <w:rsid w:val="001C276C"/>
    <w:rsid w:val="001C72B6"/>
    <w:rsid w:val="001C7F5F"/>
    <w:rsid w:val="001D2F56"/>
    <w:rsid w:val="001D3864"/>
    <w:rsid w:val="001E18B8"/>
    <w:rsid w:val="001E1E5E"/>
    <w:rsid w:val="001F07CF"/>
    <w:rsid w:val="001F11F0"/>
    <w:rsid w:val="001F703D"/>
    <w:rsid w:val="00200017"/>
    <w:rsid w:val="002023EE"/>
    <w:rsid w:val="0020257B"/>
    <w:rsid w:val="00215EE2"/>
    <w:rsid w:val="00217B82"/>
    <w:rsid w:val="00217ED2"/>
    <w:rsid w:val="00220C3C"/>
    <w:rsid w:val="002224E2"/>
    <w:rsid w:val="00224B92"/>
    <w:rsid w:val="00230A65"/>
    <w:rsid w:val="00233294"/>
    <w:rsid w:val="00233DC1"/>
    <w:rsid w:val="002355DA"/>
    <w:rsid w:val="002358F3"/>
    <w:rsid w:val="00241CE7"/>
    <w:rsid w:val="00242558"/>
    <w:rsid w:val="0024374D"/>
    <w:rsid w:val="002539ED"/>
    <w:rsid w:val="00255A84"/>
    <w:rsid w:val="00257011"/>
    <w:rsid w:val="00260666"/>
    <w:rsid w:val="002611E9"/>
    <w:rsid w:val="0026667B"/>
    <w:rsid w:val="00266BCC"/>
    <w:rsid w:val="002709FE"/>
    <w:rsid w:val="00272C74"/>
    <w:rsid w:val="002751E4"/>
    <w:rsid w:val="002770DC"/>
    <w:rsid w:val="00280392"/>
    <w:rsid w:val="00280A42"/>
    <w:rsid w:val="0028738E"/>
    <w:rsid w:val="002955D7"/>
    <w:rsid w:val="00296335"/>
    <w:rsid w:val="002A0898"/>
    <w:rsid w:val="002A1D13"/>
    <w:rsid w:val="002A5B2F"/>
    <w:rsid w:val="002A7560"/>
    <w:rsid w:val="002B0D38"/>
    <w:rsid w:val="002B367F"/>
    <w:rsid w:val="002B47D8"/>
    <w:rsid w:val="002B4C16"/>
    <w:rsid w:val="002B67E9"/>
    <w:rsid w:val="002B77E3"/>
    <w:rsid w:val="002C3440"/>
    <w:rsid w:val="002C57FA"/>
    <w:rsid w:val="002D0227"/>
    <w:rsid w:val="002D0A49"/>
    <w:rsid w:val="002D227C"/>
    <w:rsid w:val="002D509D"/>
    <w:rsid w:val="002D55FF"/>
    <w:rsid w:val="002D737A"/>
    <w:rsid w:val="002D755D"/>
    <w:rsid w:val="002E2AB9"/>
    <w:rsid w:val="002E71EC"/>
    <w:rsid w:val="002F053C"/>
    <w:rsid w:val="00301B8C"/>
    <w:rsid w:val="003048EA"/>
    <w:rsid w:val="003117E3"/>
    <w:rsid w:val="00315890"/>
    <w:rsid w:val="00316787"/>
    <w:rsid w:val="00317278"/>
    <w:rsid w:val="00322541"/>
    <w:rsid w:val="00322D03"/>
    <w:rsid w:val="003235EE"/>
    <w:rsid w:val="00326695"/>
    <w:rsid w:val="0032743E"/>
    <w:rsid w:val="00331704"/>
    <w:rsid w:val="003330C5"/>
    <w:rsid w:val="0033320C"/>
    <w:rsid w:val="003339C9"/>
    <w:rsid w:val="00334547"/>
    <w:rsid w:val="0033557A"/>
    <w:rsid w:val="003400F2"/>
    <w:rsid w:val="003439EC"/>
    <w:rsid w:val="0035363A"/>
    <w:rsid w:val="0035607C"/>
    <w:rsid w:val="00362988"/>
    <w:rsid w:val="0036535D"/>
    <w:rsid w:val="00366152"/>
    <w:rsid w:val="00374959"/>
    <w:rsid w:val="00377783"/>
    <w:rsid w:val="003840DB"/>
    <w:rsid w:val="003870A0"/>
    <w:rsid w:val="003871C0"/>
    <w:rsid w:val="003879BD"/>
    <w:rsid w:val="00391728"/>
    <w:rsid w:val="0039377A"/>
    <w:rsid w:val="003951DA"/>
    <w:rsid w:val="003A3EDB"/>
    <w:rsid w:val="003A58CE"/>
    <w:rsid w:val="003A5D13"/>
    <w:rsid w:val="003B271D"/>
    <w:rsid w:val="003B6625"/>
    <w:rsid w:val="003B6DAC"/>
    <w:rsid w:val="003C0C64"/>
    <w:rsid w:val="003C12F1"/>
    <w:rsid w:val="003C2021"/>
    <w:rsid w:val="003C29BD"/>
    <w:rsid w:val="003C4073"/>
    <w:rsid w:val="003C5274"/>
    <w:rsid w:val="003C5905"/>
    <w:rsid w:val="003C5DB1"/>
    <w:rsid w:val="003C7C13"/>
    <w:rsid w:val="003D427F"/>
    <w:rsid w:val="003D6E68"/>
    <w:rsid w:val="003E474A"/>
    <w:rsid w:val="003E5077"/>
    <w:rsid w:val="003E73A3"/>
    <w:rsid w:val="003F1503"/>
    <w:rsid w:val="003F290E"/>
    <w:rsid w:val="004018AF"/>
    <w:rsid w:val="004037AC"/>
    <w:rsid w:val="00405187"/>
    <w:rsid w:val="0040672B"/>
    <w:rsid w:val="00406EFC"/>
    <w:rsid w:val="004110D4"/>
    <w:rsid w:val="00413F49"/>
    <w:rsid w:val="00414B4E"/>
    <w:rsid w:val="004213B4"/>
    <w:rsid w:val="004216D7"/>
    <w:rsid w:val="00421E64"/>
    <w:rsid w:val="0042306D"/>
    <w:rsid w:val="00423303"/>
    <w:rsid w:val="004324A3"/>
    <w:rsid w:val="00435F55"/>
    <w:rsid w:val="0044401A"/>
    <w:rsid w:val="00446685"/>
    <w:rsid w:val="00447B88"/>
    <w:rsid w:val="00450C77"/>
    <w:rsid w:val="004515EC"/>
    <w:rsid w:val="00454770"/>
    <w:rsid w:val="0045554C"/>
    <w:rsid w:val="00460122"/>
    <w:rsid w:val="00464B28"/>
    <w:rsid w:val="00465977"/>
    <w:rsid w:val="004666ED"/>
    <w:rsid w:val="00476C4B"/>
    <w:rsid w:val="004804E0"/>
    <w:rsid w:val="00481B53"/>
    <w:rsid w:val="0048604E"/>
    <w:rsid w:val="00486813"/>
    <w:rsid w:val="004942E2"/>
    <w:rsid w:val="004957C8"/>
    <w:rsid w:val="004A04CE"/>
    <w:rsid w:val="004A1BA8"/>
    <w:rsid w:val="004A3EA9"/>
    <w:rsid w:val="004A7D7B"/>
    <w:rsid w:val="004B56FD"/>
    <w:rsid w:val="004B6204"/>
    <w:rsid w:val="004C1F56"/>
    <w:rsid w:val="004C7306"/>
    <w:rsid w:val="004D03C6"/>
    <w:rsid w:val="004D4380"/>
    <w:rsid w:val="004E0059"/>
    <w:rsid w:val="004E00A3"/>
    <w:rsid w:val="004E4F83"/>
    <w:rsid w:val="004F2A59"/>
    <w:rsid w:val="004F3416"/>
    <w:rsid w:val="004F45F2"/>
    <w:rsid w:val="004F4E62"/>
    <w:rsid w:val="004F5B81"/>
    <w:rsid w:val="004F5CCB"/>
    <w:rsid w:val="004F620F"/>
    <w:rsid w:val="004F6BDB"/>
    <w:rsid w:val="00502E58"/>
    <w:rsid w:val="005051E1"/>
    <w:rsid w:val="00505873"/>
    <w:rsid w:val="005126CD"/>
    <w:rsid w:val="00512DFA"/>
    <w:rsid w:val="00514885"/>
    <w:rsid w:val="005153DE"/>
    <w:rsid w:val="0051585E"/>
    <w:rsid w:val="00515C08"/>
    <w:rsid w:val="00516E39"/>
    <w:rsid w:val="00521A7E"/>
    <w:rsid w:val="00521DD0"/>
    <w:rsid w:val="00521F27"/>
    <w:rsid w:val="00522293"/>
    <w:rsid w:val="0052436D"/>
    <w:rsid w:val="00531ACE"/>
    <w:rsid w:val="00536791"/>
    <w:rsid w:val="005372B7"/>
    <w:rsid w:val="00537492"/>
    <w:rsid w:val="00540714"/>
    <w:rsid w:val="005451C2"/>
    <w:rsid w:val="00547576"/>
    <w:rsid w:val="005476BE"/>
    <w:rsid w:val="00553BA8"/>
    <w:rsid w:val="0055487F"/>
    <w:rsid w:val="00554EA2"/>
    <w:rsid w:val="00560E44"/>
    <w:rsid w:val="005655A3"/>
    <w:rsid w:val="00573EB2"/>
    <w:rsid w:val="005776AD"/>
    <w:rsid w:val="00583A4E"/>
    <w:rsid w:val="0058413D"/>
    <w:rsid w:val="00585622"/>
    <w:rsid w:val="00593A9E"/>
    <w:rsid w:val="005A0B11"/>
    <w:rsid w:val="005A78DB"/>
    <w:rsid w:val="005A7DAE"/>
    <w:rsid w:val="005B3D1B"/>
    <w:rsid w:val="005B4EB4"/>
    <w:rsid w:val="005C0FB8"/>
    <w:rsid w:val="005C2095"/>
    <w:rsid w:val="005C68AB"/>
    <w:rsid w:val="005D036B"/>
    <w:rsid w:val="005D0C8D"/>
    <w:rsid w:val="005D310C"/>
    <w:rsid w:val="005E5AD7"/>
    <w:rsid w:val="005E7149"/>
    <w:rsid w:val="005F09CA"/>
    <w:rsid w:val="005F204E"/>
    <w:rsid w:val="005F301B"/>
    <w:rsid w:val="005F592D"/>
    <w:rsid w:val="005F704C"/>
    <w:rsid w:val="0060102B"/>
    <w:rsid w:val="006072CA"/>
    <w:rsid w:val="00611DB7"/>
    <w:rsid w:val="00614271"/>
    <w:rsid w:val="00616C9B"/>
    <w:rsid w:val="006175F7"/>
    <w:rsid w:val="00620BEE"/>
    <w:rsid w:val="00625C16"/>
    <w:rsid w:val="00626716"/>
    <w:rsid w:val="0063040E"/>
    <w:rsid w:val="00643D80"/>
    <w:rsid w:val="00646D70"/>
    <w:rsid w:val="00650EF0"/>
    <w:rsid w:val="00656BA7"/>
    <w:rsid w:val="0066177B"/>
    <w:rsid w:val="00671E93"/>
    <w:rsid w:val="00673316"/>
    <w:rsid w:val="0067599D"/>
    <w:rsid w:val="006815CB"/>
    <w:rsid w:val="00682880"/>
    <w:rsid w:val="00682A78"/>
    <w:rsid w:val="006841BD"/>
    <w:rsid w:val="00693113"/>
    <w:rsid w:val="00695544"/>
    <w:rsid w:val="00695749"/>
    <w:rsid w:val="00695A9B"/>
    <w:rsid w:val="00695C9B"/>
    <w:rsid w:val="006A77FA"/>
    <w:rsid w:val="006A7AB4"/>
    <w:rsid w:val="006B0D81"/>
    <w:rsid w:val="006B572D"/>
    <w:rsid w:val="006B63E1"/>
    <w:rsid w:val="006C2063"/>
    <w:rsid w:val="006C6AAD"/>
    <w:rsid w:val="006C6D3E"/>
    <w:rsid w:val="006C6F24"/>
    <w:rsid w:val="006D1306"/>
    <w:rsid w:val="006D1379"/>
    <w:rsid w:val="006D226E"/>
    <w:rsid w:val="006D6EB0"/>
    <w:rsid w:val="006E218B"/>
    <w:rsid w:val="006E2640"/>
    <w:rsid w:val="006E2931"/>
    <w:rsid w:val="006E47E4"/>
    <w:rsid w:val="006E4D3F"/>
    <w:rsid w:val="006E5477"/>
    <w:rsid w:val="006E686B"/>
    <w:rsid w:val="006E740E"/>
    <w:rsid w:val="006F3AE5"/>
    <w:rsid w:val="006F5B5B"/>
    <w:rsid w:val="006F6884"/>
    <w:rsid w:val="007013A3"/>
    <w:rsid w:val="00703BC9"/>
    <w:rsid w:val="00713DA3"/>
    <w:rsid w:val="007159B7"/>
    <w:rsid w:val="00724743"/>
    <w:rsid w:val="0072479A"/>
    <w:rsid w:val="007250B7"/>
    <w:rsid w:val="0073125B"/>
    <w:rsid w:val="007317A7"/>
    <w:rsid w:val="007427F1"/>
    <w:rsid w:val="00746E9A"/>
    <w:rsid w:val="0075061D"/>
    <w:rsid w:val="00752A89"/>
    <w:rsid w:val="0075410C"/>
    <w:rsid w:val="00755857"/>
    <w:rsid w:val="00756E49"/>
    <w:rsid w:val="007610AD"/>
    <w:rsid w:val="0076335A"/>
    <w:rsid w:val="00765E2D"/>
    <w:rsid w:val="00770487"/>
    <w:rsid w:val="00776E53"/>
    <w:rsid w:val="007806A5"/>
    <w:rsid w:val="007811D6"/>
    <w:rsid w:val="00781DC9"/>
    <w:rsid w:val="007925D9"/>
    <w:rsid w:val="00793DAB"/>
    <w:rsid w:val="0079790C"/>
    <w:rsid w:val="007A33B3"/>
    <w:rsid w:val="007A5E26"/>
    <w:rsid w:val="007B070A"/>
    <w:rsid w:val="007B1C3E"/>
    <w:rsid w:val="007B66BE"/>
    <w:rsid w:val="007C0F62"/>
    <w:rsid w:val="007C53D2"/>
    <w:rsid w:val="007D1238"/>
    <w:rsid w:val="007D52AC"/>
    <w:rsid w:val="007E1F64"/>
    <w:rsid w:val="007E3A6D"/>
    <w:rsid w:val="007E4D9A"/>
    <w:rsid w:val="007E59DF"/>
    <w:rsid w:val="007E6640"/>
    <w:rsid w:val="007F1EFC"/>
    <w:rsid w:val="007F7C11"/>
    <w:rsid w:val="008038DE"/>
    <w:rsid w:val="00803DD3"/>
    <w:rsid w:val="008041CD"/>
    <w:rsid w:val="00810DD6"/>
    <w:rsid w:val="0081460F"/>
    <w:rsid w:val="0082172C"/>
    <w:rsid w:val="00822CE7"/>
    <w:rsid w:val="00823E52"/>
    <w:rsid w:val="00824905"/>
    <w:rsid w:val="0083147A"/>
    <w:rsid w:val="00832DCC"/>
    <w:rsid w:val="00834147"/>
    <w:rsid w:val="008352AE"/>
    <w:rsid w:val="008369C2"/>
    <w:rsid w:val="00840F12"/>
    <w:rsid w:val="00850B5D"/>
    <w:rsid w:val="00851EF8"/>
    <w:rsid w:val="008529D5"/>
    <w:rsid w:val="0085443D"/>
    <w:rsid w:val="00854531"/>
    <w:rsid w:val="0085675C"/>
    <w:rsid w:val="008609FC"/>
    <w:rsid w:val="00863271"/>
    <w:rsid w:val="00863374"/>
    <w:rsid w:val="0086374B"/>
    <w:rsid w:val="00872CFE"/>
    <w:rsid w:val="00873CAE"/>
    <w:rsid w:val="00883B15"/>
    <w:rsid w:val="008865B9"/>
    <w:rsid w:val="00893B3C"/>
    <w:rsid w:val="008952DE"/>
    <w:rsid w:val="0089631C"/>
    <w:rsid w:val="008A0E1E"/>
    <w:rsid w:val="008A5A1E"/>
    <w:rsid w:val="008B0032"/>
    <w:rsid w:val="008B530C"/>
    <w:rsid w:val="008C4021"/>
    <w:rsid w:val="008C4BF6"/>
    <w:rsid w:val="008C5BDD"/>
    <w:rsid w:val="008D10D3"/>
    <w:rsid w:val="008D15F3"/>
    <w:rsid w:val="008D2789"/>
    <w:rsid w:val="008D58F2"/>
    <w:rsid w:val="008D764B"/>
    <w:rsid w:val="008D773D"/>
    <w:rsid w:val="008D77D0"/>
    <w:rsid w:val="008E01F0"/>
    <w:rsid w:val="008E1991"/>
    <w:rsid w:val="008E1CE2"/>
    <w:rsid w:val="008E7AC9"/>
    <w:rsid w:val="008E7BE6"/>
    <w:rsid w:val="008F2CFB"/>
    <w:rsid w:val="008F3A04"/>
    <w:rsid w:val="008F4348"/>
    <w:rsid w:val="008F7D75"/>
    <w:rsid w:val="009027C3"/>
    <w:rsid w:val="009030A5"/>
    <w:rsid w:val="00904D14"/>
    <w:rsid w:val="009105E1"/>
    <w:rsid w:val="00915ADB"/>
    <w:rsid w:val="00915C6A"/>
    <w:rsid w:val="00921C68"/>
    <w:rsid w:val="00923ADF"/>
    <w:rsid w:val="00927A68"/>
    <w:rsid w:val="00927BF6"/>
    <w:rsid w:val="009313D9"/>
    <w:rsid w:val="00935CE2"/>
    <w:rsid w:val="00936E5B"/>
    <w:rsid w:val="00942DDA"/>
    <w:rsid w:val="009445D8"/>
    <w:rsid w:val="009447EB"/>
    <w:rsid w:val="009458A5"/>
    <w:rsid w:val="00946A88"/>
    <w:rsid w:val="00947F91"/>
    <w:rsid w:val="00950AE7"/>
    <w:rsid w:val="00950FB4"/>
    <w:rsid w:val="009515EC"/>
    <w:rsid w:val="00954220"/>
    <w:rsid w:val="00971EE3"/>
    <w:rsid w:val="00975621"/>
    <w:rsid w:val="00977DBC"/>
    <w:rsid w:val="00990604"/>
    <w:rsid w:val="00992F0D"/>
    <w:rsid w:val="00995C45"/>
    <w:rsid w:val="00996315"/>
    <w:rsid w:val="009A0F60"/>
    <w:rsid w:val="009A2FA3"/>
    <w:rsid w:val="009A73DA"/>
    <w:rsid w:val="009B0EEF"/>
    <w:rsid w:val="009B6932"/>
    <w:rsid w:val="009B7A73"/>
    <w:rsid w:val="009C041E"/>
    <w:rsid w:val="009C2181"/>
    <w:rsid w:val="009C28F0"/>
    <w:rsid w:val="009C37C5"/>
    <w:rsid w:val="009C3FFC"/>
    <w:rsid w:val="009C7A14"/>
    <w:rsid w:val="009D01B5"/>
    <w:rsid w:val="009D0F6E"/>
    <w:rsid w:val="009D6B08"/>
    <w:rsid w:val="009E3B3B"/>
    <w:rsid w:val="009E3D95"/>
    <w:rsid w:val="009E423E"/>
    <w:rsid w:val="009F0B6C"/>
    <w:rsid w:val="009F112C"/>
    <w:rsid w:val="009F398B"/>
    <w:rsid w:val="009F3FA1"/>
    <w:rsid w:val="009F4D3D"/>
    <w:rsid w:val="00A0029F"/>
    <w:rsid w:val="00A0412C"/>
    <w:rsid w:val="00A057C1"/>
    <w:rsid w:val="00A10A7B"/>
    <w:rsid w:val="00A12A6D"/>
    <w:rsid w:val="00A20BF2"/>
    <w:rsid w:val="00A4072F"/>
    <w:rsid w:val="00A407AA"/>
    <w:rsid w:val="00A40D64"/>
    <w:rsid w:val="00A411FD"/>
    <w:rsid w:val="00A41D13"/>
    <w:rsid w:val="00A472CA"/>
    <w:rsid w:val="00A549FB"/>
    <w:rsid w:val="00A54C04"/>
    <w:rsid w:val="00A55FD0"/>
    <w:rsid w:val="00A56E28"/>
    <w:rsid w:val="00A57DB3"/>
    <w:rsid w:val="00A60445"/>
    <w:rsid w:val="00A63201"/>
    <w:rsid w:val="00A720B9"/>
    <w:rsid w:val="00A722CF"/>
    <w:rsid w:val="00A7656F"/>
    <w:rsid w:val="00A77518"/>
    <w:rsid w:val="00A81C82"/>
    <w:rsid w:val="00A82593"/>
    <w:rsid w:val="00A837E1"/>
    <w:rsid w:val="00A866DB"/>
    <w:rsid w:val="00A86A70"/>
    <w:rsid w:val="00A876C3"/>
    <w:rsid w:val="00A879F5"/>
    <w:rsid w:val="00A87CF3"/>
    <w:rsid w:val="00A915E8"/>
    <w:rsid w:val="00AA271A"/>
    <w:rsid w:val="00AA3181"/>
    <w:rsid w:val="00AA46D9"/>
    <w:rsid w:val="00AA5FFA"/>
    <w:rsid w:val="00AA7CD5"/>
    <w:rsid w:val="00AB3A24"/>
    <w:rsid w:val="00AB4563"/>
    <w:rsid w:val="00AB4693"/>
    <w:rsid w:val="00AB5511"/>
    <w:rsid w:val="00AB587A"/>
    <w:rsid w:val="00AC26D0"/>
    <w:rsid w:val="00AC464E"/>
    <w:rsid w:val="00AC61DA"/>
    <w:rsid w:val="00AD1205"/>
    <w:rsid w:val="00AD317E"/>
    <w:rsid w:val="00AD32D3"/>
    <w:rsid w:val="00AD3786"/>
    <w:rsid w:val="00AD45FB"/>
    <w:rsid w:val="00AD4AC1"/>
    <w:rsid w:val="00AD4F67"/>
    <w:rsid w:val="00AD7738"/>
    <w:rsid w:val="00AD7C5D"/>
    <w:rsid w:val="00AE0FF6"/>
    <w:rsid w:val="00AE4AB1"/>
    <w:rsid w:val="00AE6C9D"/>
    <w:rsid w:val="00AF0078"/>
    <w:rsid w:val="00AF2802"/>
    <w:rsid w:val="00B01E11"/>
    <w:rsid w:val="00B06A18"/>
    <w:rsid w:val="00B06D8A"/>
    <w:rsid w:val="00B1149C"/>
    <w:rsid w:val="00B20033"/>
    <w:rsid w:val="00B21AD1"/>
    <w:rsid w:val="00B25BFA"/>
    <w:rsid w:val="00B27F3A"/>
    <w:rsid w:val="00B31CA2"/>
    <w:rsid w:val="00B34550"/>
    <w:rsid w:val="00B3676A"/>
    <w:rsid w:val="00B4396D"/>
    <w:rsid w:val="00B4706E"/>
    <w:rsid w:val="00B5266F"/>
    <w:rsid w:val="00B54582"/>
    <w:rsid w:val="00B55682"/>
    <w:rsid w:val="00B64294"/>
    <w:rsid w:val="00B65D34"/>
    <w:rsid w:val="00B65ED4"/>
    <w:rsid w:val="00B70299"/>
    <w:rsid w:val="00B711C1"/>
    <w:rsid w:val="00B72DB3"/>
    <w:rsid w:val="00B768C4"/>
    <w:rsid w:val="00B82881"/>
    <w:rsid w:val="00B8484A"/>
    <w:rsid w:val="00B87FE0"/>
    <w:rsid w:val="00B91347"/>
    <w:rsid w:val="00B975E4"/>
    <w:rsid w:val="00BA2167"/>
    <w:rsid w:val="00BB251C"/>
    <w:rsid w:val="00BC0E85"/>
    <w:rsid w:val="00BC360A"/>
    <w:rsid w:val="00BC3A29"/>
    <w:rsid w:val="00BC7235"/>
    <w:rsid w:val="00BC78BC"/>
    <w:rsid w:val="00BD2E8C"/>
    <w:rsid w:val="00BD523F"/>
    <w:rsid w:val="00BE2165"/>
    <w:rsid w:val="00BE3F42"/>
    <w:rsid w:val="00BE45BC"/>
    <w:rsid w:val="00BE742F"/>
    <w:rsid w:val="00BF2C0E"/>
    <w:rsid w:val="00BF3359"/>
    <w:rsid w:val="00BF639C"/>
    <w:rsid w:val="00C01C26"/>
    <w:rsid w:val="00C03718"/>
    <w:rsid w:val="00C04369"/>
    <w:rsid w:val="00C12A8F"/>
    <w:rsid w:val="00C169BB"/>
    <w:rsid w:val="00C16FD3"/>
    <w:rsid w:val="00C2058F"/>
    <w:rsid w:val="00C249FE"/>
    <w:rsid w:val="00C2536A"/>
    <w:rsid w:val="00C41F39"/>
    <w:rsid w:val="00C42353"/>
    <w:rsid w:val="00C44D2E"/>
    <w:rsid w:val="00C463F9"/>
    <w:rsid w:val="00C473D9"/>
    <w:rsid w:val="00C478E0"/>
    <w:rsid w:val="00C50CF4"/>
    <w:rsid w:val="00C50EDB"/>
    <w:rsid w:val="00C54F38"/>
    <w:rsid w:val="00C562BD"/>
    <w:rsid w:val="00C617F1"/>
    <w:rsid w:val="00C6298C"/>
    <w:rsid w:val="00C64DDC"/>
    <w:rsid w:val="00C716E2"/>
    <w:rsid w:val="00C71CF8"/>
    <w:rsid w:val="00C71E9A"/>
    <w:rsid w:val="00C7207A"/>
    <w:rsid w:val="00C77384"/>
    <w:rsid w:val="00C844B4"/>
    <w:rsid w:val="00C85FAB"/>
    <w:rsid w:val="00C87496"/>
    <w:rsid w:val="00C95244"/>
    <w:rsid w:val="00C956EF"/>
    <w:rsid w:val="00C95C6D"/>
    <w:rsid w:val="00CA0D78"/>
    <w:rsid w:val="00CA3A30"/>
    <w:rsid w:val="00CA3FFE"/>
    <w:rsid w:val="00CB2F9D"/>
    <w:rsid w:val="00CB3937"/>
    <w:rsid w:val="00CB5551"/>
    <w:rsid w:val="00CB7111"/>
    <w:rsid w:val="00CC144B"/>
    <w:rsid w:val="00CC2090"/>
    <w:rsid w:val="00CC5D64"/>
    <w:rsid w:val="00CC6B5D"/>
    <w:rsid w:val="00CD2FC5"/>
    <w:rsid w:val="00CD7B3C"/>
    <w:rsid w:val="00CE65C2"/>
    <w:rsid w:val="00CF582B"/>
    <w:rsid w:val="00CF6A93"/>
    <w:rsid w:val="00D04CEE"/>
    <w:rsid w:val="00D05D13"/>
    <w:rsid w:val="00D06A90"/>
    <w:rsid w:val="00D07901"/>
    <w:rsid w:val="00D10732"/>
    <w:rsid w:val="00D21B5A"/>
    <w:rsid w:val="00D230E3"/>
    <w:rsid w:val="00D25D65"/>
    <w:rsid w:val="00D273AF"/>
    <w:rsid w:val="00D3667F"/>
    <w:rsid w:val="00D36C9A"/>
    <w:rsid w:val="00D40FDC"/>
    <w:rsid w:val="00D417A7"/>
    <w:rsid w:val="00D45F31"/>
    <w:rsid w:val="00D474A8"/>
    <w:rsid w:val="00D50B7C"/>
    <w:rsid w:val="00D57FAD"/>
    <w:rsid w:val="00D614E5"/>
    <w:rsid w:val="00D61877"/>
    <w:rsid w:val="00D62335"/>
    <w:rsid w:val="00D63157"/>
    <w:rsid w:val="00D67995"/>
    <w:rsid w:val="00D74F80"/>
    <w:rsid w:val="00D76B20"/>
    <w:rsid w:val="00D77157"/>
    <w:rsid w:val="00D80E35"/>
    <w:rsid w:val="00D81442"/>
    <w:rsid w:val="00D82FF9"/>
    <w:rsid w:val="00D87375"/>
    <w:rsid w:val="00D91D95"/>
    <w:rsid w:val="00D9311A"/>
    <w:rsid w:val="00D9560B"/>
    <w:rsid w:val="00DA0619"/>
    <w:rsid w:val="00DA2671"/>
    <w:rsid w:val="00DA2F4D"/>
    <w:rsid w:val="00DA31F0"/>
    <w:rsid w:val="00DA5524"/>
    <w:rsid w:val="00DB34FC"/>
    <w:rsid w:val="00DB5B1C"/>
    <w:rsid w:val="00DB77C6"/>
    <w:rsid w:val="00DC1B96"/>
    <w:rsid w:val="00DC1BF8"/>
    <w:rsid w:val="00DC1EBA"/>
    <w:rsid w:val="00DC62A1"/>
    <w:rsid w:val="00DC6DC4"/>
    <w:rsid w:val="00DD2E5A"/>
    <w:rsid w:val="00DD6C9F"/>
    <w:rsid w:val="00DE0FFB"/>
    <w:rsid w:val="00DF1DD4"/>
    <w:rsid w:val="00DF534C"/>
    <w:rsid w:val="00DF69BE"/>
    <w:rsid w:val="00E05ACB"/>
    <w:rsid w:val="00E156BD"/>
    <w:rsid w:val="00E24ACF"/>
    <w:rsid w:val="00E262E8"/>
    <w:rsid w:val="00E315CB"/>
    <w:rsid w:val="00E32284"/>
    <w:rsid w:val="00E34261"/>
    <w:rsid w:val="00E43803"/>
    <w:rsid w:val="00E46C5C"/>
    <w:rsid w:val="00E54855"/>
    <w:rsid w:val="00E55A53"/>
    <w:rsid w:val="00E55F30"/>
    <w:rsid w:val="00E569EF"/>
    <w:rsid w:val="00E57273"/>
    <w:rsid w:val="00E57868"/>
    <w:rsid w:val="00E630F0"/>
    <w:rsid w:val="00E64DF5"/>
    <w:rsid w:val="00E7040C"/>
    <w:rsid w:val="00E7076C"/>
    <w:rsid w:val="00E77FBE"/>
    <w:rsid w:val="00E808AC"/>
    <w:rsid w:val="00E8504F"/>
    <w:rsid w:val="00E85072"/>
    <w:rsid w:val="00E86D30"/>
    <w:rsid w:val="00E87067"/>
    <w:rsid w:val="00E91AB8"/>
    <w:rsid w:val="00E92242"/>
    <w:rsid w:val="00E95500"/>
    <w:rsid w:val="00E97F24"/>
    <w:rsid w:val="00EA3735"/>
    <w:rsid w:val="00EA4BA9"/>
    <w:rsid w:val="00EA5073"/>
    <w:rsid w:val="00EA51F4"/>
    <w:rsid w:val="00EA6BB1"/>
    <w:rsid w:val="00EA7731"/>
    <w:rsid w:val="00EB0CBF"/>
    <w:rsid w:val="00EB3E13"/>
    <w:rsid w:val="00EB4918"/>
    <w:rsid w:val="00EB5567"/>
    <w:rsid w:val="00EB5DE0"/>
    <w:rsid w:val="00EB76B7"/>
    <w:rsid w:val="00EC1F64"/>
    <w:rsid w:val="00EC3400"/>
    <w:rsid w:val="00EC392E"/>
    <w:rsid w:val="00EC6021"/>
    <w:rsid w:val="00ED0358"/>
    <w:rsid w:val="00ED0745"/>
    <w:rsid w:val="00ED6D18"/>
    <w:rsid w:val="00EE36FB"/>
    <w:rsid w:val="00EE5850"/>
    <w:rsid w:val="00EE7561"/>
    <w:rsid w:val="00EE77FC"/>
    <w:rsid w:val="00EF1AD6"/>
    <w:rsid w:val="00EF220D"/>
    <w:rsid w:val="00EF2DFF"/>
    <w:rsid w:val="00EF2E24"/>
    <w:rsid w:val="00EF42E2"/>
    <w:rsid w:val="00F01F10"/>
    <w:rsid w:val="00F036A5"/>
    <w:rsid w:val="00F10772"/>
    <w:rsid w:val="00F1345E"/>
    <w:rsid w:val="00F13A59"/>
    <w:rsid w:val="00F1453E"/>
    <w:rsid w:val="00F21AF5"/>
    <w:rsid w:val="00F23B1B"/>
    <w:rsid w:val="00F32CA9"/>
    <w:rsid w:val="00F32DEC"/>
    <w:rsid w:val="00F35C22"/>
    <w:rsid w:val="00F378F6"/>
    <w:rsid w:val="00F40A14"/>
    <w:rsid w:val="00F41F3D"/>
    <w:rsid w:val="00F43C44"/>
    <w:rsid w:val="00F44028"/>
    <w:rsid w:val="00F45C1D"/>
    <w:rsid w:val="00F509FB"/>
    <w:rsid w:val="00F52299"/>
    <w:rsid w:val="00F526BC"/>
    <w:rsid w:val="00F53921"/>
    <w:rsid w:val="00F53AFF"/>
    <w:rsid w:val="00F54952"/>
    <w:rsid w:val="00F56CDA"/>
    <w:rsid w:val="00F56EC8"/>
    <w:rsid w:val="00F60FE2"/>
    <w:rsid w:val="00F64415"/>
    <w:rsid w:val="00F64DB2"/>
    <w:rsid w:val="00F6523D"/>
    <w:rsid w:val="00F70E0E"/>
    <w:rsid w:val="00F748F9"/>
    <w:rsid w:val="00F74C40"/>
    <w:rsid w:val="00F75270"/>
    <w:rsid w:val="00F772DF"/>
    <w:rsid w:val="00F77B08"/>
    <w:rsid w:val="00F80AA3"/>
    <w:rsid w:val="00F8455B"/>
    <w:rsid w:val="00F86F04"/>
    <w:rsid w:val="00F91150"/>
    <w:rsid w:val="00F94D32"/>
    <w:rsid w:val="00FA7FEF"/>
    <w:rsid w:val="00FB0C16"/>
    <w:rsid w:val="00FB37C6"/>
    <w:rsid w:val="00FB7725"/>
    <w:rsid w:val="00FC2F1C"/>
    <w:rsid w:val="00FC357D"/>
    <w:rsid w:val="00FD0105"/>
    <w:rsid w:val="00FD41EE"/>
    <w:rsid w:val="00FD42B1"/>
    <w:rsid w:val="00FD42E7"/>
    <w:rsid w:val="00FD6615"/>
    <w:rsid w:val="00FE0921"/>
    <w:rsid w:val="00FE0A6B"/>
    <w:rsid w:val="00FE20BD"/>
    <w:rsid w:val="00FE387E"/>
    <w:rsid w:val="00FE66F4"/>
    <w:rsid w:val="00FE72A2"/>
    <w:rsid w:val="00FF2A42"/>
    <w:rsid w:val="00FF2A7E"/>
    <w:rsid w:val="00FF36AB"/>
    <w:rsid w:val="00FF3ADC"/>
    <w:rsid w:val="00FF3C63"/>
    <w:rsid w:val="00FF7B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510EA9-72B7-4D50-969C-099D9DB0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5E4"/>
    <w:pPr>
      <w:ind w:left="720"/>
      <w:contextualSpacing/>
    </w:pPr>
  </w:style>
  <w:style w:type="table" w:styleId="TableGrid">
    <w:name w:val="Table Grid"/>
    <w:basedOn w:val="TableNormal"/>
    <w:uiPriority w:val="59"/>
    <w:rsid w:val="005D03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3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DAB"/>
    <w:rPr>
      <w:rFonts w:ascii="Tahoma" w:hAnsi="Tahoma" w:cs="Tahoma"/>
      <w:sz w:val="16"/>
      <w:szCs w:val="16"/>
    </w:rPr>
  </w:style>
  <w:style w:type="paragraph" w:styleId="NoSpacing">
    <w:name w:val="No Spacing"/>
    <w:uiPriority w:val="1"/>
    <w:qFormat/>
    <w:rsid w:val="002D755D"/>
    <w:pPr>
      <w:spacing w:after="0" w:line="240" w:lineRule="auto"/>
    </w:pPr>
  </w:style>
  <w:style w:type="character" w:styleId="PlaceholderText">
    <w:name w:val="Placeholder Text"/>
    <w:basedOn w:val="DefaultParagraphFont"/>
    <w:uiPriority w:val="99"/>
    <w:semiHidden/>
    <w:rsid w:val="00F41F3D"/>
    <w:rPr>
      <w:color w:val="808080"/>
    </w:rPr>
  </w:style>
  <w:style w:type="paragraph" w:styleId="Header">
    <w:name w:val="header"/>
    <w:basedOn w:val="Normal"/>
    <w:link w:val="HeaderChar"/>
    <w:uiPriority w:val="99"/>
    <w:unhideWhenUsed/>
    <w:rsid w:val="008D2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789"/>
  </w:style>
  <w:style w:type="paragraph" w:styleId="Footer">
    <w:name w:val="footer"/>
    <w:basedOn w:val="Normal"/>
    <w:link w:val="FooterChar"/>
    <w:uiPriority w:val="99"/>
    <w:unhideWhenUsed/>
    <w:rsid w:val="008D2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789"/>
  </w:style>
  <w:style w:type="paragraph" w:styleId="NormalWeb">
    <w:name w:val="Normal (Web)"/>
    <w:basedOn w:val="Normal"/>
    <w:uiPriority w:val="99"/>
    <w:unhideWhenUsed/>
    <w:rsid w:val="001F07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2E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01537">
      <w:bodyDiv w:val="1"/>
      <w:marLeft w:val="0"/>
      <w:marRight w:val="0"/>
      <w:marTop w:val="0"/>
      <w:marBottom w:val="0"/>
      <w:divBdr>
        <w:top w:val="none" w:sz="0" w:space="0" w:color="auto"/>
        <w:left w:val="none" w:sz="0" w:space="0" w:color="auto"/>
        <w:bottom w:val="none" w:sz="0" w:space="0" w:color="auto"/>
        <w:right w:val="none" w:sz="0" w:space="0" w:color="auto"/>
      </w:divBdr>
    </w:div>
    <w:div w:id="212667770">
      <w:bodyDiv w:val="1"/>
      <w:marLeft w:val="0"/>
      <w:marRight w:val="0"/>
      <w:marTop w:val="0"/>
      <w:marBottom w:val="0"/>
      <w:divBdr>
        <w:top w:val="none" w:sz="0" w:space="0" w:color="auto"/>
        <w:left w:val="none" w:sz="0" w:space="0" w:color="auto"/>
        <w:bottom w:val="none" w:sz="0" w:space="0" w:color="auto"/>
        <w:right w:val="none" w:sz="0" w:space="0" w:color="auto"/>
      </w:divBdr>
    </w:div>
    <w:div w:id="860826200">
      <w:bodyDiv w:val="1"/>
      <w:marLeft w:val="0"/>
      <w:marRight w:val="0"/>
      <w:marTop w:val="0"/>
      <w:marBottom w:val="0"/>
      <w:divBdr>
        <w:top w:val="none" w:sz="0" w:space="0" w:color="auto"/>
        <w:left w:val="none" w:sz="0" w:space="0" w:color="auto"/>
        <w:bottom w:val="none" w:sz="0" w:space="0" w:color="auto"/>
        <w:right w:val="none" w:sz="0" w:space="0" w:color="auto"/>
      </w:divBdr>
    </w:div>
    <w:div w:id="1246257958">
      <w:bodyDiv w:val="1"/>
      <w:marLeft w:val="0"/>
      <w:marRight w:val="0"/>
      <w:marTop w:val="0"/>
      <w:marBottom w:val="0"/>
      <w:divBdr>
        <w:top w:val="none" w:sz="0" w:space="0" w:color="auto"/>
        <w:left w:val="none" w:sz="0" w:space="0" w:color="auto"/>
        <w:bottom w:val="none" w:sz="0" w:space="0" w:color="auto"/>
        <w:right w:val="none" w:sz="0" w:space="0" w:color="auto"/>
      </w:divBdr>
      <w:divsChild>
        <w:div w:id="172770818">
          <w:marLeft w:val="0"/>
          <w:marRight w:val="0"/>
          <w:marTop w:val="0"/>
          <w:marBottom w:val="0"/>
          <w:divBdr>
            <w:top w:val="none" w:sz="0" w:space="0" w:color="auto"/>
            <w:left w:val="none" w:sz="0" w:space="0" w:color="auto"/>
            <w:bottom w:val="none" w:sz="0" w:space="0" w:color="auto"/>
            <w:right w:val="none" w:sz="0" w:space="0" w:color="auto"/>
          </w:divBdr>
        </w:div>
        <w:div w:id="222451336">
          <w:marLeft w:val="0"/>
          <w:marRight w:val="0"/>
          <w:marTop w:val="0"/>
          <w:marBottom w:val="0"/>
          <w:divBdr>
            <w:top w:val="none" w:sz="0" w:space="0" w:color="auto"/>
            <w:left w:val="none" w:sz="0" w:space="0" w:color="auto"/>
            <w:bottom w:val="none" w:sz="0" w:space="0" w:color="auto"/>
            <w:right w:val="none" w:sz="0" w:space="0" w:color="auto"/>
          </w:divBdr>
          <w:divsChild>
            <w:div w:id="1509636760">
              <w:marLeft w:val="0"/>
              <w:marRight w:val="0"/>
              <w:marTop w:val="0"/>
              <w:marBottom w:val="0"/>
              <w:divBdr>
                <w:top w:val="none" w:sz="0" w:space="0" w:color="auto"/>
                <w:left w:val="none" w:sz="0" w:space="0" w:color="auto"/>
                <w:bottom w:val="none" w:sz="0" w:space="0" w:color="auto"/>
                <w:right w:val="none" w:sz="0" w:space="0" w:color="auto"/>
              </w:divBdr>
            </w:div>
            <w:div w:id="1967463370">
              <w:marLeft w:val="0"/>
              <w:marRight w:val="0"/>
              <w:marTop w:val="0"/>
              <w:marBottom w:val="0"/>
              <w:divBdr>
                <w:top w:val="none" w:sz="0" w:space="0" w:color="auto"/>
                <w:left w:val="none" w:sz="0" w:space="0" w:color="auto"/>
                <w:bottom w:val="none" w:sz="0" w:space="0" w:color="auto"/>
                <w:right w:val="none" w:sz="0" w:space="0" w:color="auto"/>
              </w:divBdr>
            </w:div>
            <w:div w:id="347408509">
              <w:marLeft w:val="0"/>
              <w:marRight w:val="0"/>
              <w:marTop w:val="0"/>
              <w:marBottom w:val="0"/>
              <w:divBdr>
                <w:top w:val="none" w:sz="0" w:space="0" w:color="auto"/>
                <w:left w:val="none" w:sz="0" w:space="0" w:color="auto"/>
                <w:bottom w:val="none" w:sz="0" w:space="0" w:color="auto"/>
                <w:right w:val="none" w:sz="0" w:space="0" w:color="auto"/>
              </w:divBdr>
            </w:div>
            <w:div w:id="68571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48209">
      <w:bodyDiv w:val="1"/>
      <w:marLeft w:val="0"/>
      <w:marRight w:val="0"/>
      <w:marTop w:val="0"/>
      <w:marBottom w:val="0"/>
      <w:divBdr>
        <w:top w:val="none" w:sz="0" w:space="0" w:color="auto"/>
        <w:left w:val="none" w:sz="0" w:space="0" w:color="auto"/>
        <w:bottom w:val="none" w:sz="0" w:space="0" w:color="auto"/>
        <w:right w:val="none" w:sz="0" w:space="0" w:color="auto"/>
      </w:divBdr>
    </w:div>
    <w:div w:id="1517575601">
      <w:bodyDiv w:val="1"/>
      <w:marLeft w:val="0"/>
      <w:marRight w:val="0"/>
      <w:marTop w:val="0"/>
      <w:marBottom w:val="0"/>
      <w:divBdr>
        <w:top w:val="none" w:sz="0" w:space="0" w:color="auto"/>
        <w:left w:val="none" w:sz="0" w:space="0" w:color="auto"/>
        <w:bottom w:val="none" w:sz="0" w:space="0" w:color="auto"/>
        <w:right w:val="none" w:sz="0" w:space="0" w:color="auto"/>
      </w:divBdr>
    </w:div>
    <w:div w:id="1675958507">
      <w:bodyDiv w:val="1"/>
      <w:marLeft w:val="0"/>
      <w:marRight w:val="0"/>
      <w:marTop w:val="0"/>
      <w:marBottom w:val="0"/>
      <w:divBdr>
        <w:top w:val="none" w:sz="0" w:space="0" w:color="auto"/>
        <w:left w:val="none" w:sz="0" w:space="0" w:color="auto"/>
        <w:bottom w:val="none" w:sz="0" w:space="0" w:color="auto"/>
        <w:right w:val="none" w:sz="0" w:space="0" w:color="auto"/>
      </w:divBdr>
    </w:div>
    <w:div w:id="206637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0AADF-CEEC-46EE-8286-09A2BD6FB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12216</Words>
  <Characters>69634</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dc:creator>
  <cp:keywords/>
  <dc:description/>
  <cp:lastModifiedBy>OFSYED</cp:lastModifiedBy>
  <cp:revision>2</cp:revision>
  <cp:lastPrinted>2019-11-12T09:22:00Z</cp:lastPrinted>
  <dcterms:created xsi:type="dcterms:W3CDTF">2019-11-26T06:03:00Z</dcterms:created>
  <dcterms:modified xsi:type="dcterms:W3CDTF">2019-11-26T06:03:00Z</dcterms:modified>
</cp:coreProperties>
</file>